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04" w:rsidRPr="00CA0CF1" w:rsidRDefault="009A0604" w:rsidP="009A0604">
      <w:pPr>
        <w:rPr>
          <w:i/>
        </w:rPr>
      </w:pPr>
      <w:bookmarkStart w:id="0" w:name="_GoBack"/>
      <w:bookmarkEnd w:id="0"/>
      <w:r w:rsidRPr="00CA0CF1">
        <w:rPr>
          <w:sz w:val="20"/>
          <w:szCs w:val="20"/>
        </w:rPr>
        <w:t xml:space="preserve">Nr </w:t>
      </w:r>
      <w:r w:rsidRPr="00F063A7">
        <w:rPr>
          <w:sz w:val="20"/>
          <w:szCs w:val="20"/>
        </w:rPr>
        <w:t>referencyjny: KPT</w:t>
      </w:r>
      <w:r w:rsidR="00BA225D">
        <w:rPr>
          <w:sz w:val="20"/>
          <w:szCs w:val="20"/>
        </w:rPr>
        <w:t>-DPiRI.271.3.</w:t>
      </w:r>
      <w:r>
        <w:rPr>
          <w:sz w:val="20"/>
          <w:szCs w:val="20"/>
        </w:rPr>
        <w:t>2018</w:t>
      </w:r>
      <w:r w:rsidRPr="00CA0CF1">
        <w:rPr>
          <w:i/>
        </w:rPr>
        <w:t xml:space="preserve"> </w:t>
      </w:r>
    </w:p>
    <w:p w:rsidR="009A0604" w:rsidRPr="00DA438D" w:rsidRDefault="009A0604" w:rsidP="009A0604">
      <w:pPr>
        <w:spacing w:after="0" w:line="240" w:lineRule="auto"/>
        <w:ind w:left="7080" w:firstLine="708"/>
        <w:rPr>
          <w:rFonts w:cs="Tahoma"/>
          <w:b/>
          <w:sz w:val="24"/>
          <w:szCs w:val="24"/>
          <w:u w:val="single"/>
          <w:lang w:eastAsia="pl-PL"/>
        </w:rPr>
      </w:pPr>
      <w:r>
        <w:rPr>
          <w:rFonts w:cs="Tahoma"/>
          <w:b/>
          <w:sz w:val="24"/>
          <w:szCs w:val="24"/>
          <w:u w:val="single"/>
          <w:lang w:eastAsia="pl-PL"/>
        </w:rPr>
        <w:t>Załącznik nr 1</w:t>
      </w:r>
    </w:p>
    <w:p w:rsidR="009A0604" w:rsidRDefault="009A0604" w:rsidP="00AE1A1A">
      <w:pPr>
        <w:spacing w:after="0" w:line="240" w:lineRule="auto"/>
        <w:rPr>
          <w:rFonts w:cs="Tahoma"/>
          <w:b/>
          <w:bCs/>
          <w:sz w:val="24"/>
          <w:szCs w:val="24"/>
        </w:rPr>
      </w:pPr>
    </w:p>
    <w:p w:rsidR="009A0604" w:rsidRDefault="009A0604" w:rsidP="009A0604">
      <w:pPr>
        <w:spacing w:after="0" w:line="240" w:lineRule="auto"/>
        <w:ind w:right="6218"/>
        <w:jc w:val="center"/>
        <w:rPr>
          <w:rFonts w:ascii="Verdana" w:hAnsi="Verdana"/>
          <w:bCs/>
          <w:iCs/>
          <w:sz w:val="14"/>
          <w:szCs w:val="14"/>
          <w:lang w:eastAsia="pl-PL"/>
        </w:rPr>
      </w:pPr>
      <w:r w:rsidRPr="008E273D">
        <w:rPr>
          <w:rFonts w:ascii="Verdana" w:hAnsi="Verdana"/>
          <w:bCs/>
          <w:iCs/>
          <w:sz w:val="14"/>
          <w:szCs w:val="14"/>
          <w:lang w:eastAsia="pl-PL"/>
        </w:rPr>
        <w:t>………………………………………………….…………</w:t>
      </w:r>
    </w:p>
    <w:p w:rsidR="009A0604" w:rsidRDefault="009A0604" w:rsidP="009A0604">
      <w:pPr>
        <w:spacing w:after="0" w:line="240" w:lineRule="auto"/>
        <w:ind w:right="621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Pieczątka oferenta </w:t>
      </w:r>
    </w:p>
    <w:p w:rsidR="00B9600A" w:rsidRPr="008E273D" w:rsidRDefault="00B9600A" w:rsidP="009A0604">
      <w:pPr>
        <w:spacing w:after="0" w:line="240" w:lineRule="auto"/>
        <w:ind w:right="6218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ind w:left="5760" w:right="98"/>
        <w:jc w:val="center"/>
        <w:rPr>
          <w:rFonts w:ascii="Tahoma" w:hAnsi="Tahoma" w:cs="Tahoma"/>
          <w:bCs/>
          <w:i/>
          <w:iCs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...........................................</w:t>
      </w:r>
    </w:p>
    <w:p w:rsidR="009A0604" w:rsidRPr="008E273D" w:rsidRDefault="009A0604" w:rsidP="009A0604">
      <w:pPr>
        <w:spacing w:after="0" w:line="240" w:lineRule="auto"/>
        <w:ind w:left="5760" w:right="9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Miejscowość, data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B9600A" w:rsidRPr="008E273D" w:rsidRDefault="00B9600A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  <w:r w:rsidRPr="008E273D">
        <w:rPr>
          <w:rFonts w:ascii="Tahoma" w:hAnsi="Tahoma" w:cs="Tahoma"/>
          <w:b/>
          <w:sz w:val="18"/>
          <w:szCs w:val="18"/>
          <w:lang w:eastAsia="pl-PL"/>
        </w:rPr>
        <w:t>OFERTA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do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eastAsia="Calibri" w:hAnsi="Tahoma" w:cs="Tahoma"/>
          <w:bCs/>
          <w:sz w:val="18"/>
          <w:szCs w:val="18"/>
        </w:rPr>
      </w:pPr>
      <w:r w:rsidRPr="008E273D">
        <w:rPr>
          <w:rFonts w:ascii="Tahoma" w:hAnsi="Tahoma" w:cs="Tahoma"/>
          <w:b/>
          <w:bCs/>
          <w:sz w:val="18"/>
          <w:szCs w:val="18"/>
        </w:rPr>
        <w:t>Gmina Kielce - Kielecki Park Technologiczny</w:t>
      </w:r>
      <w:r w:rsidRPr="008E273D">
        <w:rPr>
          <w:rFonts w:ascii="Tahoma" w:hAnsi="Tahoma" w:cs="Tahoma"/>
          <w:b/>
          <w:bCs/>
          <w:sz w:val="18"/>
          <w:szCs w:val="18"/>
        </w:rPr>
        <w:br/>
      </w:r>
      <w:r w:rsidRPr="008E273D">
        <w:rPr>
          <w:rFonts w:ascii="Tahoma" w:hAnsi="Tahoma" w:cs="Tahoma"/>
          <w:bCs/>
          <w:sz w:val="18"/>
          <w:szCs w:val="18"/>
        </w:rPr>
        <w:t>ul. Olszewskiego 6</w:t>
      </w:r>
      <w:r w:rsidRPr="008E273D">
        <w:rPr>
          <w:rFonts w:ascii="Tahoma" w:hAnsi="Tahoma" w:cs="Tahoma"/>
          <w:bCs/>
          <w:sz w:val="18"/>
          <w:szCs w:val="18"/>
        </w:rPr>
        <w:br/>
        <w:t>25 – 663 Kielce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8E273D">
        <w:rPr>
          <w:rFonts w:ascii="Tahoma" w:hAnsi="Tahoma" w:cs="Tahoma"/>
          <w:sz w:val="18"/>
          <w:szCs w:val="18"/>
        </w:rPr>
        <w:t>Tel. 41/278 72 00; fax: 41/278 72 01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Odpowiadając na skierowane do nas zaproszenie dotyczące zamówienia: 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A0604" w:rsidRPr="008E273D" w:rsidTr="000A733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04" w:rsidRPr="008E273D" w:rsidRDefault="009A0604" w:rsidP="000A7331">
            <w:pPr>
              <w:spacing w:after="0" w:line="240" w:lineRule="auto"/>
              <w:jc w:val="center"/>
              <w:rPr>
                <w:rFonts w:ascii="Calibri" w:eastAsia="Calibri" w:hAnsi="Calibri" w:cs="Tahoma"/>
                <w:b/>
                <w:iCs/>
              </w:rPr>
            </w:pP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Wykonanie dzieła polegającego na opracowaniu dokumentacji aplikacyjnej w celu pozyskania środków zewnętrznych z Regionalnego Programu Operacyjnego dla województwa Świętokrzyskiego na lata 2014-2020 w poniższych projektach: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1 -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„Uzbrojenie terenów inwestycyjnych KPT – Strefa D”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2 -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„Rozwój pakietu usług prorozwojowych KPT dla MŚP”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3 -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„Rozwój pakietu usług logistycznych KPT dla MŚP”</w:t>
            </w:r>
          </w:p>
          <w:p w:rsidR="009A0604" w:rsidRDefault="009A0604" w:rsidP="009A060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oraz nadzór formalny i merytoryczny nad przygotowaną dokumentacją.</w:t>
            </w:r>
          </w:p>
          <w:p w:rsidR="009A0604" w:rsidRPr="00BA225D" w:rsidRDefault="009A0604" w:rsidP="009A060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>Zadania współfinansowane ze środków Regionalnego Programu Operacyjnego Województwa Świ</w:t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>ętokrzyskiego na lata 2014-2020</w:t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59264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3" name="Obraz 13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0288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2" name="Obraz 12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1312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1" name="Obraz 11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2336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0" name="Obraz 10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3360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9" name="Obraz 9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4384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8" name="Obraz 8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5408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7" name="Obraz 7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6432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6" name="Obraz 6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7456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5" name="Obraz 5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8480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4" name="Obraz 4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 </w:t>
            </w:r>
            <w:r w:rsidR="00867A52"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oraz </w:t>
            </w:r>
            <w:r w:rsidR="00BA225D" w:rsidRPr="00BA225D">
              <w:rPr>
                <w:rFonts w:ascii="Calibri" w:hAnsi="Calibri"/>
                <w:sz w:val="22"/>
                <w:szCs w:val="22"/>
                <w:lang w:val="pl-PL"/>
              </w:rPr>
              <w:t>Europejskiego Banku Inwestycyjnego w ramach umowy „Rozwój miejski Kielc”.</w:t>
            </w:r>
          </w:p>
        </w:tc>
      </w:tr>
    </w:tbl>
    <w:p w:rsidR="009A0604" w:rsidRPr="008E273D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składamy ofertę  </w:t>
      </w:r>
      <w:r>
        <w:rPr>
          <w:rFonts w:ascii="Tahoma" w:hAnsi="Tahoma" w:cs="Tahoma"/>
          <w:sz w:val="18"/>
          <w:szCs w:val="18"/>
          <w:lang w:eastAsia="pl-PL"/>
        </w:rPr>
        <w:t xml:space="preserve">za całość zamówienia o </w:t>
      </w:r>
      <w:r w:rsidRPr="008E273D">
        <w:rPr>
          <w:rFonts w:ascii="Tahoma" w:hAnsi="Tahoma" w:cs="Tahoma"/>
          <w:sz w:val="18"/>
          <w:szCs w:val="18"/>
          <w:lang w:eastAsia="pl-PL"/>
        </w:rPr>
        <w:t>następującej treści: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Oferujemy wykonanie zamówienia za cenę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W tym:</w:t>
      </w: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1: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AE1A1A" w:rsidRDefault="00AE1A1A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2: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3: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Przyjmujemy do realizacji postawione przez Zamawiającego</w:t>
      </w:r>
      <w:r w:rsidR="00B9600A">
        <w:rPr>
          <w:rFonts w:ascii="Tahoma" w:hAnsi="Tahoma" w:cs="Tahoma"/>
          <w:sz w:val="18"/>
          <w:szCs w:val="18"/>
          <w:lang w:eastAsia="pl-PL"/>
        </w:rPr>
        <w:t xml:space="preserve"> w dokumentach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warunki. </w:t>
      </w:r>
    </w:p>
    <w:p w:rsidR="009A0604" w:rsidRPr="008E273D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Akceptujemy warunki umowy stanowiącej załącznik do zaproszenia.</w:t>
      </w:r>
    </w:p>
    <w:p w:rsidR="009A0604" w:rsidRPr="008E273D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Oświadczamy, że firma jest płatnikiem podatku VAT o numerze identyfikacyjnym NIP:  ....................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   </w:t>
      </w:r>
    </w:p>
    <w:p w:rsidR="009A0604" w:rsidRPr="008E273D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</w:t>
      </w:r>
    </w:p>
    <w:p w:rsidR="00AE1A1A" w:rsidRDefault="009A0604" w:rsidP="00AE1A1A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podpis osoby upoważnionej</w:t>
      </w:r>
    </w:p>
    <w:p w:rsidR="00AE1A1A" w:rsidRDefault="00AE1A1A" w:rsidP="00AE1A1A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AE1A1A" w:rsidRDefault="00AE1A1A" w:rsidP="00AE1A1A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Oferent oświadcza</w:t>
      </w:r>
      <w:r w:rsidR="00C3613A">
        <w:rPr>
          <w:rFonts w:ascii="Calibri" w:hAnsi="Calibri"/>
          <w:sz w:val="20"/>
          <w:szCs w:val="20"/>
        </w:rPr>
        <w:t>, że</w:t>
      </w:r>
      <w:r w:rsidRPr="00AE1A1A">
        <w:rPr>
          <w:rFonts w:ascii="Calibri" w:hAnsi="Calibri"/>
          <w:sz w:val="20"/>
          <w:szCs w:val="20"/>
        </w:rPr>
        <w:t xml:space="preserve"> stosownie do wymogu określonego w art. 13 rozporządzenia Parlamentu Europejskiego i Rady (UE) 2016/679 z dnia 27 kwietnia 2016 r. (ogólne rozporządzenie o ochronie danych - Dz. Urz. UE L 119 z 04.05.2016),  został poinformowany </w:t>
      </w:r>
      <w:r w:rsidR="00C3613A">
        <w:rPr>
          <w:rFonts w:ascii="Calibri" w:hAnsi="Calibri"/>
          <w:sz w:val="20"/>
          <w:szCs w:val="20"/>
        </w:rPr>
        <w:t>, że:</w:t>
      </w:r>
      <w:r w:rsidRPr="00AE1A1A">
        <w:rPr>
          <w:rFonts w:ascii="Calibri" w:hAnsi="Calibri"/>
          <w:sz w:val="20"/>
          <w:szCs w:val="20"/>
        </w:rPr>
        <w:t xml:space="preserve">: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1)  administratorem moich danych osobowych jest Kielecki Park Technologiczny, z siedzibą przy ul. Olszewskiego 6, 25-663 Kielce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2)  kontakt z Inspektorem Ochrony Danych możliwy jest pod adresem: </w:t>
      </w:r>
      <w:hyperlink r:id="rId19" w:history="1">
        <w:r w:rsidRPr="00AE1A1A">
          <w:rPr>
            <w:rStyle w:val="Hipercze"/>
            <w:rFonts w:ascii="Calibri" w:hAnsi="Calibri"/>
            <w:sz w:val="20"/>
            <w:szCs w:val="20"/>
          </w:rPr>
          <w:t>damian.kierzkowski@technopark.kielce.pl</w:t>
        </w:r>
      </w:hyperlink>
      <w:r w:rsidRPr="00AE1A1A">
        <w:rPr>
          <w:rFonts w:ascii="Calibri" w:hAnsi="Calibri"/>
          <w:sz w:val="20"/>
          <w:szCs w:val="20"/>
        </w:rPr>
        <w:t>,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3) dane osobowe przetwarzane będą̨ dla potrzeb przedmiotowego postępowania. Będą przechowywane przez okres 5 lat (okres archiwizacji),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4)  podstawą prawną przetwarzania danych jest art. 6 ust. 1 lit b w/w rozporządzenia,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5)  odbiorcami moich danych osobowych będą̨ wyłącznie podmioty uprawnione do uzyskania danych osobowych na podstawie przepisów prawa,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6)   posiada prawo do żądania od administratora dostępu do danych osobowych, ich sprostowania, usunięcia lub ograniczenia przetwarzania, a także prawo do przenoszenia danych,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7)  t ma prawo wniesienia skargi do organu nadzorczego,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8)  podanie danych osobowych jest dobrowolne, ale w przypadku ich niepodania niemożliwe będzie przystąpienie do przedmiotowego postępowania,</w:t>
      </w:r>
    </w:p>
    <w:p w:rsid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9)  przekazane dane osobowe nie będą podlegać profilowaniu.</w:t>
      </w:r>
    </w:p>
    <w:p w:rsidR="00AE1A1A" w:rsidRPr="00AE1A1A" w:rsidRDefault="00AE1A1A" w:rsidP="00AE1A1A">
      <w:pPr>
        <w:pStyle w:val="NormalnyWeb"/>
        <w:ind w:left="6372"/>
        <w:jc w:val="both"/>
        <w:rPr>
          <w:rFonts w:asciiTheme="majorHAnsi" w:hAnsiTheme="majorHAnsi"/>
          <w:sz w:val="20"/>
          <w:szCs w:val="20"/>
        </w:rPr>
      </w:pPr>
      <w:r w:rsidRPr="00AE1A1A">
        <w:rPr>
          <w:rFonts w:asciiTheme="majorHAnsi" w:hAnsiTheme="majorHAnsi"/>
          <w:sz w:val="20"/>
          <w:szCs w:val="20"/>
        </w:rPr>
        <w:t>..................................................</w:t>
      </w:r>
    </w:p>
    <w:p w:rsidR="00C54A3F" w:rsidRPr="00AE1A1A" w:rsidRDefault="00AE1A1A" w:rsidP="00AE1A1A">
      <w:pPr>
        <w:pStyle w:val="NormalnyWeb"/>
        <w:ind w:left="6372"/>
        <w:jc w:val="both"/>
        <w:rPr>
          <w:rFonts w:asciiTheme="majorHAnsi" w:hAnsiTheme="majorHAnsi"/>
          <w:sz w:val="20"/>
          <w:szCs w:val="20"/>
        </w:rPr>
      </w:pPr>
      <w:r w:rsidRPr="00AE1A1A">
        <w:rPr>
          <w:rFonts w:asciiTheme="majorHAnsi" w:hAnsiTheme="majorHAnsi"/>
          <w:sz w:val="20"/>
          <w:szCs w:val="20"/>
        </w:rPr>
        <w:t>podpis osoby upoważnionej</w:t>
      </w:r>
    </w:p>
    <w:sectPr w:rsidR="00C54A3F" w:rsidRPr="00AE1A1A" w:rsidSect="00D72742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53" w:rsidRDefault="00FE0753" w:rsidP="00013907">
      <w:pPr>
        <w:spacing w:after="0" w:line="240" w:lineRule="auto"/>
      </w:pPr>
      <w:r>
        <w:separator/>
      </w:r>
    </w:p>
  </w:endnote>
  <w:endnote w:type="continuationSeparator" w:id="0">
    <w:p w:rsidR="00FE0753" w:rsidRDefault="00FE075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F05FD7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96A0B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396A0B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53" w:rsidRDefault="00FE0753" w:rsidP="00013907">
      <w:pPr>
        <w:spacing w:after="0" w:line="240" w:lineRule="auto"/>
      </w:pPr>
      <w:r>
        <w:separator/>
      </w:r>
    </w:p>
  </w:footnote>
  <w:footnote w:type="continuationSeparator" w:id="0">
    <w:p w:rsidR="00FE0753" w:rsidRDefault="00FE075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396A0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396A0B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396A0B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04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96A0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67A52"/>
    <w:rsid w:val="0088010F"/>
    <w:rsid w:val="008F3A77"/>
    <w:rsid w:val="00964B25"/>
    <w:rsid w:val="009A0604"/>
    <w:rsid w:val="009A3B76"/>
    <w:rsid w:val="009C6BC5"/>
    <w:rsid w:val="00AC6384"/>
    <w:rsid w:val="00AE1A1A"/>
    <w:rsid w:val="00B13E06"/>
    <w:rsid w:val="00B2220F"/>
    <w:rsid w:val="00B419FB"/>
    <w:rsid w:val="00B51346"/>
    <w:rsid w:val="00B9600A"/>
    <w:rsid w:val="00BA225D"/>
    <w:rsid w:val="00BB32C2"/>
    <w:rsid w:val="00BC5E7B"/>
    <w:rsid w:val="00BE6C50"/>
    <w:rsid w:val="00C3613A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05FD7"/>
    <w:rsid w:val="00F55381"/>
    <w:rsid w:val="00F65734"/>
    <w:rsid w:val="00FE0753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A0604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9A0604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A0604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9A0604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openxmlformats.org/officeDocument/2006/relationships/hyperlink" Target="mailto:damian.kierzkowski@technopark.kielce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D833A-8D31-470B-AF71-0930556A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4662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2</cp:revision>
  <cp:lastPrinted>2018-06-08T12:24:00Z</cp:lastPrinted>
  <dcterms:created xsi:type="dcterms:W3CDTF">2018-06-11T05:36:00Z</dcterms:created>
  <dcterms:modified xsi:type="dcterms:W3CDTF">2018-06-11T05:36:00Z</dcterms:modified>
</cp:coreProperties>
</file>