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F1B" w:rsidRDefault="009F6F1B" w:rsidP="009F6F1B">
      <w:pPr>
        <w:tabs>
          <w:tab w:val="center" w:pos="4536"/>
          <w:tab w:val="right" w:pos="9072"/>
        </w:tabs>
        <w:jc w:val="right"/>
        <w:rPr>
          <w:rFonts w:ascii="Calibri" w:eastAsia="Calibri" w:hAnsi="Calibri" w:cs="Calibri"/>
          <w:sz w:val="20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sz w:val="20"/>
          <w:lang w:eastAsia="en-US"/>
        </w:rPr>
        <w:t xml:space="preserve">Załącznik nr 3 do Regulaminu świadczenia </w:t>
      </w:r>
    </w:p>
    <w:p w:rsidR="009F6F1B" w:rsidRDefault="009F6F1B" w:rsidP="009F6F1B">
      <w:pPr>
        <w:tabs>
          <w:tab w:val="center" w:pos="4536"/>
          <w:tab w:val="right" w:pos="9072"/>
        </w:tabs>
        <w:jc w:val="right"/>
        <w:rPr>
          <w:rFonts w:ascii="Calibri" w:eastAsia="Calibri" w:hAnsi="Calibri" w:cs="Calibri"/>
          <w:sz w:val="20"/>
          <w:lang w:eastAsia="en-US"/>
        </w:rPr>
      </w:pPr>
      <w:r>
        <w:rPr>
          <w:rFonts w:ascii="Calibri" w:eastAsia="Calibri" w:hAnsi="Calibri" w:cs="Calibri"/>
          <w:sz w:val="20"/>
          <w:lang w:eastAsia="en-US"/>
        </w:rPr>
        <w:t xml:space="preserve">usługi pn. „Wirtualny Inkubator” </w:t>
      </w:r>
    </w:p>
    <w:p w:rsidR="009F6F1B" w:rsidRDefault="009F6F1B" w:rsidP="009F6F1B">
      <w:pPr>
        <w:tabs>
          <w:tab w:val="center" w:pos="4536"/>
          <w:tab w:val="right" w:pos="9072"/>
        </w:tabs>
        <w:jc w:val="right"/>
        <w:rPr>
          <w:rFonts w:ascii="Calibri" w:eastAsia="Calibri" w:hAnsi="Calibri" w:cs="Calibri"/>
          <w:sz w:val="20"/>
          <w:lang w:eastAsia="en-US"/>
        </w:rPr>
      </w:pPr>
      <w:r>
        <w:rPr>
          <w:rFonts w:ascii="Calibri" w:eastAsia="Calibri" w:hAnsi="Calibri" w:cs="Calibri"/>
          <w:sz w:val="20"/>
          <w:lang w:eastAsia="en-US"/>
        </w:rPr>
        <w:t xml:space="preserve">w Kieleckim Parku Technologicznym </w:t>
      </w:r>
    </w:p>
    <w:p w:rsidR="009F6F1B" w:rsidRDefault="00FA4342" w:rsidP="00FA4342">
      <w:pPr>
        <w:ind w:left="7371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eastAsia="Calibri" w:hAnsi="Calibri" w:cs="Calibri"/>
          <w:sz w:val="20"/>
          <w:lang w:eastAsia="en-US"/>
        </w:rPr>
        <w:t xml:space="preserve">  z dnia </w:t>
      </w:r>
      <w:r w:rsidR="00E45CD5">
        <w:rPr>
          <w:rFonts w:ascii="Calibri" w:eastAsia="Calibri" w:hAnsi="Calibri" w:cs="Calibri"/>
          <w:sz w:val="20"/>
          <w:lang w:eastAsia="en-US"/>
        </w:rPr>
        <w:t>31</w:t>
      </w:r>
      <w:r w:rsidR="009F6F1B">
        <w:rPr>
          <w:rFonts w:ascii="Calibri" w:eastAsia="Calibri" w:hAnsi="Calibri" w:cs="Calibri"/>
          <w:sz w:val="20"/>
          <w:lang w:eastAsia="en-US"/>
        </w:rPr>
        <w:t>.07.2019 r.</w:t>
      </w:r>
    </w:p>
    <w:p w:rsidR="009F6F1B" w:rsidRDefault="009F6F1B" w:rsidP="009F6F1B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F6F1B" w:rsidRDefault="009F6F1B" w:rsidP="009F6F1B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Oświadczenie o ochronie danych osobowych</w:t>
      </w:r>
    </w:p>
    <w:p w:rsidR="009F6F1B" w:rsidRDefault="009F6F1B" w:rsidP="009F6F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F6F1B" w:rsidRDefault="009F6F1B" w:rsidP="009F6F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F6F1B" w:rsidRDefault="009F6F1B" w:rsidP="009F6F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F6F1B" w:rsidRDefault="009F6F1B" w:rsidP="009F6F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F6F1B" w:rsidRDefault="009F6F1B" w:rsidP="009F6F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stosownie do wymogu określonego w art. 13 rozporządzenia Parlamentu Europejskiego i Rady ( UE) 2016/679 z dnia 27 kwietnia 2016 r. (ogólne rozporządzenie o ochronie danych  - Dz. Urz. UE L 119 z 04.05.2016),  zostałem (-</w:t>
      </w:r>
      <w:proofErr w:type="spellStart"/>
      <w:r>
        <w:rPr>
          <w:rFonts w:asciiTheme="minorHAnsi" w:hAnsiTheme="minorHAnsi" w:cstheme="minorHAnsi"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</w:rPr>
        <w:t>) poinformowany (-a), że:</w:t>
      </w:r>
    </w:p>
    <w:p w:rsidR="009F6F1B" w:rsidRDefault="009F6F1B" w:rsidP="009F6F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administratorem moich danych osobowych jest Kielecki Park Technologiczny- jednostka budżetowa Gminy Kielce z siedzibą w Kielcach: 25-663 Kielce, ul. Olszewskiego 6,</w:t>
      </w:r>
    </w:p>
    <w:p w:rsidR="009F6F1B" w:rsidRDefault="009F6F1B" w:rsidP="009F6F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kontakt z Inspektorem Ochrony Danych możliwy jest pod adresem: </w:t>
      </w:r>
      <w:hyperlink r:id="rId5" w:history="1">
        <w:r w:rsidRPr="002961C7">
          <w:rPr>
            <w:rStyle w:val="Hipercze"/>
            <w:rFonts w:eastAsia="Times New Roman" w:cstheme="minorHAnsi"/>
          </w:rPr>
          <w:t>agnieszka.nowak-calicka@technopark.kielce.pl</w:t>
        </w:r>
      </w:hyperlink>
      <w:r>
        <w:rPr>
          <w:rFonts w:eastAsia="Times New Roman" w:cstheme="minorHAnsi"/>
        </w:rPr>
        <w:t xml:space="preserve"> , tel. 41 278 72 43,</w:t>
      </w:r>
    </w:p>
    <w:p w:rsidR="009F6F1B" w:rsidRDefault="009F6F1B" w:rsidP="009F6F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moje dane osobowe przetwarzane będą dla potrzeb ubiegania się o przyjęcie do Wirtualnego Inkubatora Kieleckiego Parku Technologicznego, a w przypadku zawarcia umowy na świadczenie usług przez okres obowiązywania umowy, a po jej zakończeniu przez okres 5 lat. </w:t>
      </w:r>
      <w:r>
        <w:rPr>
          <w:rFonts w:cstheme="minorHAnsi"/>
        </w:rPr>
        <w:t>Okres ten może ulec wydłużeniu w przypadku dochodzenia roszczeń lub obrony przed takim roszczeniami</w:t>
      </w:r>
      <w:r>
        <w:rPr>
          <w:rFonts w:eastAsia="Times New Roman" w:cstheme="minorHAnsi"/>
        </w:rPr>
        <w:t>,</w:t>
      </w:r>
    </w:p>
    <w:p w:rsidR="009F6F1B" w:rsidRDefault="009F6F1B" w:rsidP="009F6F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podstawą prawną przetwarzania danych jest art. 6 ust. 1 lit b w/w rozporządzenia,</w:t>
      </w:r>
    </w:p>
    <w:p w:rsidR="009F6F1B" w:rsidRDefault="009F6F1B" w:rsidP="009F6F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70C0"/>
        </w:rPr>
      </w:pPr>
      <w:r>
        <w:rPr>
          <w:rFonts w:eastAsia="Times New Roman" w:cstheme="minorHAnsi"/>
        </w:rPr>
        <w:t xml:space="preserve">odbiorcami moich danych osobowych będą wyłącznie podmioty uprawnione do uzyskania danych osobowych na podstawie przepisów prawa, </w:t>
      </w:r>
      <w:r>
        <w:rPr>
          <w:rFonts w:eastAsia="Times New Roman" w:cstheme="minorHAnsi"/>
          <w:color w:val="FF0000"/>
        </w:rPr>
        <w:t xml:space="preserve">                  </w:t>
      </w:r>
      <w:r>
        <w:rPr>
          <w:rFonts w:eastAsia="Times New Roman" w:cstheme="minorHAnsi"/>
          <w:color w:val="0070C0"/>
        </w:rPr>
        <w:t xml:space="preserve"> </w:t>
      </w:r>
    </w:p>
    <w:p w:rsidR="009F6F1B" w:rsidRDefault="009F6F1B" w:rsidP="009F6F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posiadam prawo do żądania od administratora dostępu do danych osobowych, ich sprostowania, usunięcia lub ograniczenia przetwarzania, a także prawo do przenoszenia danych, </w:t>
      </w:r>
    </w:p>
    <w:p w:rsidR="009F6F1B" w:rsidRDefault="009F6F1B" w:rsidP="009F6F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FF0000"/>
        </w:rPr>
      </w:pPr>
      <w:r>
        <w:rPr>
          <w:rFonts w:eastAsia="Times New Roman" w:cstheme="minorHAnsi"/>
        </w:rPr>
        <w:t>mam prawo wniesienia skargi do organu nadzorczego,</w:t>
      </w:r>
    </w:p>
    <w:p w:rsidR="009F6F1B" w:rsidRDefault="009F6F1B" w:rsidP="009F6F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FF0000"/>
        </w:rPr>
      </w:pPr>
      <w:r>
        <w:rPr>
          <w:rFonts w:eastAsia="Times New Roman" w:cstheme="minorHAnsi"/>
        </w:rPr>
        <w:t>podanie danych osobowych jest dobrowolne ale  w przypadku ich niepodania niemożliwe będzie ubieganie się o przyjęcie do Wirtualnego Inkubatora Kieleckiego Parku Technologicznego,</w:t>
      </w:r>
    </w:p>
    <w:p w:rsidR="009F6F1B" w:rsidRDefault="009F6F1B" w:rsidP="009F6F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FF0000"/>
        </w:rPr>
      </w:pPr>
      <w:r>
        <w:rPr>
          <w:rFonts w:eastAsia="Times New Roman" w:cstheme="minorHAnsi"/>
        </w:rPr>
        <w:t>przekazane dane osobowe nie będą podlegać profilowaniu.</w:t>
      </w:r>
    </w:p>
    <w:p w:rsidR="009F6F1B" w:rsidRDefault="009F6F1B" w:rsidP="009F6F1B">
      <w:pPr>
        <w:pStyle w:val="Akapitzlist"/>
        <w:spacing w:after="0" w:line="240" w:lineRule="auto"/>
        <w:jc w:val="both"/>
        <w:rPr>
          <w:rFonts w:eastAsia="Times New Roman" w:cstheme="minorHAnsi"/>
        </w:rPr>
      </w:pPr>
    </w:p>
    <w:p w:rsidR="009F6F1B" w:rsidRDefault="009F6F1B" w:rsidP="009F6F1B">
      <w:pPr>
        <w:pStyle w:val="Akapitzlist"/>
        <w:spacing w:after="0" w:line="240" w:lineRule="auto"/>
        <w:jc w:val="both"/>
        <w:rPr>
          <w:rFonts w:eastAsia="Times New Roman" w:cstheme="minorHAnsi"/>
        </w:rPr>
      </w:pPr>
    </w:p>
    <w:p w:rsidR="009F6F1B" w:rsidRDefault="009F6F1B" w:rsidP="009F6F1B">
      <w:pPr>
        <w:pStyle w:val="Akapitzlist"/>
        <w:spacing w:after="0" w:line="240" w:lineRule="auto"/>
        <w:jc w:val="both"/>
        <w:rPr>
          <w:rFonts w:eastAsia="Times New Roman" w:cstheme="minorHAnsi"/>
          <w:color w:val="FF0000"/>
        </w:rPr>
      </w:pPr>
      <w:r>
        <w:rPr>
          <w:rFonts w:eastAsia="Times New Roman" w:cstheme="minorHAnsi"/>
        </w:rPr>
        <w:t>………………………………………..                                         …………………………………………………………</w:t>
      </w:r>
    </w:p>
    <w:p w:rsidR="009F6F1B" w:rsidRDefault="009F6F1B" w:rsidP="009F6F1B">
      <w:pPr>
        <w:tabs>
          <w:tab w:val="left" w:pos="5950"/>
        </w:tabs>
        <w:spacing w:before="120"/>
        <w:ind w:left="720" w:hanging="720"/>
        <w:jc w:val="both"/>
        <w:rPr>
          <w:rFonts w:asciiTheme="majorHAnsi" w:hAnsiTheme="majorHAnsi" w:cstheme="majorHAnsi"/>
          <w:szCs w:val="24"/>
          <w:vertAlign w:val="subscript"/>
        </w:rPr>
      </w:pPr>
      <w:r>
        <w:rPr>
          <w:rFonts w:asciiTheme="majorHAnsi" w:hAnsiTheme="majorHAnsi" w:cstheme="majorHAnsi"/>
          <w:szCs w:val="24"/>
        </w:rPr>
        <w:t xml:space="preserve">                         </w:t>
      </w:r>
      <w:r>
        <w:rPr>
          <w:rFonts w:asciiTheme="majorHAnsi" w:hAnsiTheme="majorHAnsi" w:cstheme="majorHAnsi"/>
          <w:szCs w:val="24"/>
          <w:vertAlign w:val="subscript"/>
        </w:rPr>
        <w:t xml:space="preserve">      data                                                                                          </w:t>
      </w:r>
      <w:r>
        <w:rPr>
          <w:rFonts w:asciiTheme="majorHAnsi" w:hAnsiTheme="majorHAnsi" w:cstheme="majorHAnsi"/>
          <w:szCs w:val="24"/>
          <w:vertAlign w:val="subscript"/>
        </w:rPr>
        <w:tab/>
        <w:t xml:space="preserve"> czytelny podpis osoby fizycznej  </w:t>
      </w:r>
    </w:p>
    <w:p w:rsidR="0062014B" w:rsidRDefault="0062014B"/>
    <w:sectPr w:rsidR="00620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05BCA"/>
    <w:multiLevelType w:val="hybridMultilevel"/>
    <w:tmpl w:val="A3AA40C4"/>
    <w:lvl w:ilvl="0" w:tplc="119E37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9E"/>
    <w:rsid w:val="0062014B"/>
    <w:rsid w:val="009F6F1B"/>
    <w:rsid w:val="00B2099E"/>
    <w:rsid w:val="00DC37C2"/>
    <w:rsid w:val="00E45CD5"/>
    <w:rsid w:val="00FA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9D229-6854-4550-9A52-BD192A05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F1B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6F1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6F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C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C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nieszka.nowak-calicka@technopar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Nowak-Calicka</dc:creator>
  <cp:keywords/>
  <dc:description/>
  <cp:lastModifiedBy>Magdalena Cholewa</cp:lastModifiedBy>
  <cp:revision>2</cp:revision>
  <cp:lastPrinted>2019-07-31T08:00:00Z</cp:lastPrinted>
  <dcterms:created xsi:type="dcterms:W3CDTF">2019-08-07T13:03:00Z</dcterms:created>
  <dcterms:modified xsi:type="dcterms:W3CDTF">2019-08-07T13:03:00Z</dcterms:modified>
</cp:coreProperties>
</file>