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ACD" w:rsidRPr="00416ACD" w:rsidRDefault="00416ACD" w:rsidP="00416ACD">
      <w:pPr>
        <w:jc w:val="right"/>
        <w:rPr>
          <w:rFonts w:ascii="Calibri" w:hAnsi="Calibri"/>
          <w:i/>
          <w:sz w:val="16"/>
          <w:szCs w:val="16"/>
        </w:rPr>
      </w:pPr>
      <w:r w:rsidRPr="00416ACD">
        <w:rPr>
          <w:rFonts w:ascii="Calibri" w:hAnsi="Calibri"/>
          <w:i/>
          <w:sz w:val="16"/>
          <w:szCs w:val="16"/>
        </w:rPr>
        <w:t>Załącznik nr 8 do SIWZ</w:t>
      </w:r>
    </w:p>
    <w:p w:rsidR="00416ACD" w:rsidRDefault="00416ACD" w:rsidP="00BB3843">
      <w:pPr>
        <w:rPr>
          <w:rFonts w:ascii="Calibri" w:hAnsi="Calibri"/>
          <w:sz w:val="22"/>
          <w:szCs w:val="22"/>
        </w:rPr>
      </w:pPr>
    </w:p>
    <w:p w:rsidR="00BB3843" w:rsidRPr="00970C41" w:rsidRDefault="00BB3843" w:rsidP="00BB3843">
      <w:pPr>
        <w:rPr>
          <w:rFonts w:ascii="Calibri" w:hAnsi="Calibri"/>
          <w:sz w:val="22"/>
          <w:szCs w:val="22"/>
        </w:rPr>
      </w:pPr>
      <w:r w:rsidRPr="00230184">
        <w:rPr>
          <w:rFonts w:ascii="Calibri" w:hAnsi="Calibri"/>
          <w:sz w:val="22"/>
          <w:szCs w:val="22"/>
        </w:rPr>
        <w:t xml:space="preserve">Znak sprawy: </w:t>
      </w:r>
      <w:r w:rsidR="00A715C7">
        <w:rPr>
          <w:rFonts w:ascii="Calibri" w:hAnsi="Calibri" w:cs="Tahoma"/>
          <w:bCs/>
          <w:sz w:val="22"/>
          <w:szCs w:val="22"/>
        </w:rPr>
        <w:t>KPT.341-2-</w:t>
      </w:r>
      <w:r w:rsidR="005C68E1">
        <w:rPr>
          <w:rFonts w:ascii="Calibri" w:hAnsi="Calibri" w:cs="Tahoma"/>
          <w:bCs/>
          <w:sz w:val="22"/>
          <w:szCs w:val="22"/>
        </w:rPr>
        <w:t>9</w:t>
      </w:r>
      <w:bookmarkStart w:id="0" w:name="_GoBack"/>
      <w:bookmarkEnd w:id="0"/>
      <w:r w:rsidRPr="00230184">
        <w:rPr>
          <w:rFonts w:ascii="Calibri" w:hAnsi="Calibri" w:cs="Tahoma"/>
          <w:bCs/>
          <w:sz w:val="22"/>
          <w:szCs w:val="22"/>
        </w:rPr>
        <w:t>/12</w:t>
      </w:r>
      <w:r w:rsidRPr="00970C41">
        <w:rPr>
          <w:rFonts w:ascii="Calibri" w:hAnsi="Calibri"/>
          <w:sz w:val="22"/>
          <w:szCs w:val="22"/>
        </w:rPr>
        <w:tab/>
      </w:r>
      <w:r w:rsidRPr="00970C41">
        <w:rPr>
          <w:rFonts w:ascii="Calibri" w:hAnsi="Calibri"/>
          <w:sz w:val="22"/>
          <w:szCs w:val="22"/>
        </w:rPr>
        <w:tab/>
      </w:r>
      <w:r w:rsidRPr="00970C41">
        <w:rPr>
          <w:rFonts w:ascii="Calibri" w:hAnsi="Calibri"/>
          <w:sz w:val="22"/>
          <w:szCs w:val="22"/>
        </w:rPr>
        <w:tab/>
      </w:r>
      <w:r w:rsidRPr="00970C41">
        <w:rPr>
          <w:rFonts w:ascii="Calibri" w:hAnsi="Calibri"/>
          <w:sz w:val="22"/>
          <w:szCs w:val="22"/>
        </w:rPr>
        <w:tab/>
      </w:r>
      <w:r w:rsidRPr="00970C41">
        <w:rPr>
          <w:rFonts w:ascii="Calibri" w:hAnsi="Calibri"/>
          <w:sz w:val="22"/>
          <w:szCs w:val="22"/>
        </w:rPr>
        <w:tab/>
      </w:r>
      <w:r w:rsidR="00B4017B">
        <w:rPr>
          <w:rFonts w:ascii="Calibri" w:hAnsi="Calibri"/>
          <w:sz w:val="22"/>
          <w:szCs w:val="22"/>
        </w:rPr>
        <w:t xml:space="preserve">                                             </w:t>
      </w:r>
    </w:p>
    <w:tbl>
      <w:tblPr>
        <w:tblpPr w:leftFromText="141" w:rightFromText="141" w:vertAnchor="page" w:horzAnchor="margin" w:tblpY="6301"/>
        <w:tblW w:w="9142" w:type="dxa"/>
        <w:tblCellMar>
          <w:left w:w="70" w:type="dxa"/>
          <w:right w:w="70" w:type="dxa"/>
        </w:tblCellMar>
        <w:tblLook w:val="04A0"/>
      </w:tblPr>
      <w:tblGrid>
        <w:gridCol w:w="1586"/>
        <w:gridCol w:w="2170"/>
        <w:gridCol w:w="2880"/>
        <w:gridCol w:w="2506"/>
      </w:tblGrid>
      <w:tr w:rsidR="00230184" w:rsidRPr="00B126F8" w:rsidTr="00630A50">
        <w:trPr>
          <w:trHeight w:val="776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230184">
              <w:rPr>
                <w:rFonts w:asciiTheme="minorHAnsi" w:hAnsiTheme="minorHAnsi" w:cstheme="minorHAnsi"/>
                <w:b/>
                <w:color w:val="000000"/>
              </w:rPr>
              <w:t>Rok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230184">
              <w:rPr>
                <w:rFonts w:asciiTheme="minorHAnsi" w:hAnsiTheme="minorHAnsi" w:cstheme="minorHAnsi"/>
                <w:b/>
                <w:color w:val="000000"/>
              </w:rPr>
              <w:t>Kwartał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230184">
              <w:rPr>
                <w:rFonts w:asciiTheme="minorHAnsi" w:hAnsiTheme="minorHAnsi" w:cstheme="minorHAnsi"/>
                <w:b/>
                <w:color w:val="000000"/>
              </w:rPr>
              <w:t xml:space="preserve">Liczba usług do zrealizowania w danym okresie </w:t>
            </w:r>
          </w:p>
        </w:tc>
        <w:tc>
          <w:tcPr>
            <w:tcW w:w="2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Termin realizacji</w:t>
            </w:r>
          </w:p>
        </w:tc>
      </w:tr>
      <w:tr w:rsidR="00984695" w:rsidRPr="00B126F8" w:rsidTr="00782A61">
        <w:trPr>
          <w:trHeight w:val="238"/>
        </w:trPr>
        <w:tc>
          <w:tcPr>
            <w:tcW w:w="15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4695" w:rsidRPr="00230184" w:rsidRDefault="00984695" w:rsidP="0098469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30184">
              <w:rPr>
                <w:rFonts w:asciiTheme="minorHAnsi" w:hAnsiTheme="minorHAnsi" w:cstheme="minorHAnsi"/>
                <w:color w:val="000000"/>
              </w:rPr>
              <w:t>201</w:t>
            </w:r>
            <w:r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695" w:rsidRPr="00230184" w:rsidRDefault="00984695" w:rsidP="0098469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30184">
              <w:rPr>
                <w:rFonts w:asciiTheme="minorHAnsi" w:hAnsiTheme="minorHAnsi" w:cstheme="minorHAnsi"/>
                <w:color w:val="000000"/>
              </w:rPr>
              <w:t>III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4695" w:rsidRPr="00230184" w:rsidRDefault="00984695" w:rsidP="0098469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695" w:rsidRPr="00230184" w:rsidRDefault="00984695" w:rsidP="00984695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do 20 września 2012</w:t>
            </w:r>
          </w:p>
        </w:tc>
      </w:tr>
      <w:tr w:rsidR="00230184" w:rsidRPr="00B126F8" w:rsidTr="00630A50">
        <w:trPr>
          <w:trHeight w:val="283"/>
        </w:trPr>
        <w:tc>
          <w:tcPr>
            <w:tcW w:w="15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184" w:rsidRPr="00230184" w:rsidRDefault="00230184" w:rsidP="00630A50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30184">
              <w:rPr>
                <w:rFonts w:asciiTheme="minorHAnsi" w:hAnsiTheme="minorHAnsi" w:cstheme="minorHAnsi"/>
                <w:color w:val="000000"/>
              </w:rPr>
              <w:t>IV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30184">
              <w:rPr>
                <w:rFonts w:asciiTheme="minorHAnsi" w:hAnsiTheme="minorHAnsi" w:cstheme="minorHAnsi"/>
                <w:color w:val="000000"/>
              </w:rPr>
              <w:t>6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0184" w:rsidRPr="00230184" w:rsidRDefault="00230184" w:rsidP="00630A50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do 20 grudnia 2012</w:t>
            </w:r>
          </w:p>
        </w:tc>
      </w:tr>
      <w:tr w:rsidR="00230184" w:rsidRPr="00B126F8" w:rsidTr="00630A50">
        <w:trPr>
          <w:trHeight w:val="260"/>
        </w:trPr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30184">
              <w:rPr>
                <w:rFonts w:asciiTheme="minorHAnsi" w:hAnsiTheme="minorHAnsi" w:cstheme="minorHAnsi"/>
                <w:color w:val="000000"/>
              </w:rPr>
              <w:t>2013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30184">
              <w:rPr>
                <w:rFonts w:asciiTheme="minorHAnsi" w:hAnsiTheme="minorHAnsi" w:cstheme="minorHAnsi"/>
                <w:color w:val="000000"/>
              </w:rPr>
              <w:t>I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0184" w:rsidRPr="00230184" w:rsidRDefault="00342A11" w:rsidP="00630A50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6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0184" w:rsidRPr="00230184" w:rsidRDefault="00230184" w:rsidP="00630A50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do 20 marca 2013</w:t>
            </w:r>
          </w:p>
        </w:tc>
      </w:tr>
      <w:tr w:rsidR="00230184" w:rsidRPr="00B126F8" w:rsidTr="00630A50">
        <w:trPr>
          <w:trHeight w:val="277"/>
        </w:trPr>
        <w:tc>
          <w:tcPr>
            <w:tcW w:w="15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184" w:rsidRPr="00230184" w:rsidRDefault="00230184" w:rsidP="00630A50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30184">
              <w:rPr>
                <w:rFonts w:asciiTheme="minorHAnsi" w:hAnsiTheme="minorHAnsi" w:cstheme="minorHAnsi"/>
                <w:color w:val="000000"/>
              </w:rPr>
              <w:t xml:space="preserve">II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0184" w:rsidRPr="00230184" w:rsidRDefault="00342A11" w:rsidP="00630A50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0184" w:rsidRPr="00230184" w:rsidRDefault="00230184" w:rsidP="00630A50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do 14 czerwca 2013</w:t>
            </w:r>
          </w:p>
        </w:tc>
      </w:tr>
      <w:tr w:rsidR="00230184" w:rsidRPr="00B126F8" w:rsidTr="00630A50">
        <w:trPr>
          <w:trHeight w:val="315"/>
        </w:trPr>
        <w:tc>
          <w:tcPr>
            <w:tcW w:w="3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84" w:rsidRPr="00230184" w:rsidRDefault="00230184" w:rsidP="00630A50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30184">
              <w:rPr>
                <w:rFonts w:asciiTheme="minorHAnsi" w:hAnsiTheme="minorHAnsi" w:cstheme="minorHAnsi"/>
                <w:b/>
                <w:bCs/>
                <w:color w:val="000000"/>
              </w:rPr>
              <w:t>Ogółem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30184">
              <w:rPr>
                <w:rFonts w:asciiTheme="minorHAnsi" w:hAnsiTheme="minorHAnsi" w:cstheme="minorHAnsi"/>
                <w:b/>
                <w:bCs/>
                <w:color w:val="000000"/>
              </w:rPr>
              <w:t>18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</w:tbl>
    <w:p w:rsidR="00630A50" w:rsidRDefault="00630A50" w:rsidP="00630A50">
      <w:pPr>
        <w:pStyle w:val="Nagwek8"/>
        <w:jc w:val="center"/>
        <w:rPr>
          <w:rFonts w:asciiTheme="minorHAnsi" w:hAnsiTheme="minorHAnsi" w:cstheme="minorHAnsi"/>
          <w:b/>
          <w:i w:val="0"/>
          <w:sz w:val="28"/>
          <w:szCs w:val="28"/>
        </w:rPr>
      </w:pPr>
    </w:p>
    <w:p w:rsidR="00630A50" w:rsidRDefault="00630A50" w:rsidP="00630A50">
      <w:pPr>
        <w:pStyle w:val="Nagwek8"/>
        <w:jc w:val="center"/>
        <w:rPr>
          <w:rFonts w:asciiTheme="minorHAnsi" w:hAnsiTheme="minorHAnsi" w:cstheme="minorHAnsi"/>
          <w:b/>
          <w:i w:val="0"/>
          <w:sz w:val="28"/>
          <w:szCs w:val="28"/>
        </w:rPr>
      </w:pPr>
    </w:p>
    <w:p w:rsidR="00630A50" w:rsidRDefault="00630A50" w:rsidP="00630A50">
      <w:pPr>
        <w:pStyle w:val="Nagwek8"/>
        <w:jc w:val="center"/>
        <w:rPr>
          <w:rFonts w:asciiTheme="minorHAnsi" w:hAnsiTheme="minorHAnsi" w:cstheme="minorHAnsi"/>
          <w:b/>
          <w:i w:val="0"/>
          <w:sz w:val="28"/>
          <w:szCs w:val="28"/>
        </w:rPr>
      </w:pPr>
    </w:p>
    <w:p w:rsidR="001B739B" w:rsidRDefault="00630A50" w:rsidP="00630A50">
      <w:pPr>
        <w:pStyle w:val="Nagwek8"/>
        <w:jc w:val="center"/>
        <w:rPr>
          <w:rFonts w:asciiTheme="minorHAnsi" w:hAnsiTheme="minorHAnsi" w:cstheme="minorHAnsi"/>
          <w:b/>
          <w:i w:val="0"/>
          <w:sz w:val="28"/>
          <w:szCs w:val="28"/>
        </w:rPr>
      </w:pPr>
      <w:r w:rsidRPr="00630A50">
        <w:rPr>
          <w:rFonts w:asciiTheme="minorHAnsi" w:hAnsiTheme="minorHAnsi" w:cstheme="minorHAnsi"/>
          <w:b/>
          <w:i w:val="0"/>
          <w:sz w:val="28"/>
          <w:szCs w:val="28"/>
        </w:rPr>
        <w:t>HARMONOGRAM  REALIZACJI ZAMÓWIENIA</w:t>
      </w:r>
    </w:p>
    <w:p w:rsidR="00630A50" w:rsidRDefault="00630A50" w:rsidP="00630A50"/>
    <w:p w:rsidR="00630A50" w:rsidRDefault="00630A50" w:rsidP="00630A50"/>
    <w:p w:rsidR="00630A50" w:rsidRPr="00630A50" w:rsidRDefault="00630A50" w:rsidP="00630A50"/>
    <w:sectPr w:rsidR="00630A50" w:rsidRPr="00630A50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2EF" w:rsidRDefault="008C12EF">
      <w:r>
        <w:separator/>
      </w:r>
    </w:p>
  </w:endnote>
  <w:endnote w:type="continuationSeparator" w:id="0">
    <w:p w:rsidR="008C12EF" w:rsidRDefault="008C1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DD1DD4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DD1DD4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2EF" w:rsidRDefault="008C12EF">
      <w:r>
        <w:separator/>
      </w:r>
    </w:p>
  </w:footnote>
  <w:footnote w:type="continuationSeparator" w:id="0">
    <w:p w:rsidR="008C12EF" w:rsidRDefault="008C12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DD1DD4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8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3AB7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3594"/>
    <w:rsid w:val="00204068"/>
    <w:rsid w:val="00204120"/>
    <w:rsid w:val="00214473"/>
    <w:rsid w:val="00224537"/>
    <w:rsid w:val="00227060"/>
    <w:rsid w:val="00230184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2F7A3A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2A11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16ACD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C68E1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30A50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3818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1CA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2EF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4695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15C7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E5F91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017B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97940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B3843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6A8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17A89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1DD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4A8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2BE1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E774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qFormat/>
    <w:locked/>
    <w:rsid w:val="00BB3843"/>
    <w:pPr>
      <w:spacing w:before="240" w:after="60"/>
      <w:outlineLvl w:val="7"/>
    </w:pPr>
    <w:rPr>
      <w:rFonts w:ascii="Times New Roman" w:hAnsi="Times New Roman" w:cs="Times New Roman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8Znak">
    <w:name w:val="Nagłówek 8 Znak"/>
    <w:basedOn w:val="Domylnaczcionkaakapitu"/>
    <w:link w:val="Nagwek8"/>
    <w:rsid w:val="00BB3843"/>
    <w:rPr>
      <w:i/>
      <w:iCs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E774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DD1EB-FFCC-4909-9E98-AB9BA4A60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BiznesStarter</cp:lastModifiedBy>
  <cp:revision>7</cp:revision>
  <cp:lastPrinted>2012-04-04T07:27:00Z</cp:lastPrinted>
  <dcterms:created xsi:type="dcterms:W3CDTF">2012-04-05T07:38:00Z</dcterms:created>
  <dcterms:modified xsi:type="dcterms:W3CDTF">2012-06-27T12:06:00Z</dcterms:modified>
</cp:coreProperties>
</file>