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CAD" w:rsidRPr="00132CAD" w:rsidRDefault="00132CAD" w:rsidP="00132CAD">
      <w:pPr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:rsidR="00132CAD" w:rsidRPr="00132CAD" w:rsidRDefault="00132CAD" w:rsidP="00132CAD">
      <w:pPr>
        <w:rPr>
          <w:rFonts w:asciiTheme="minorHAnsi" w:hAnsiTheme="minorHAnsi" w:cstheme="minorHAnsi"/>
          <w:i/>
          <w:sz w:val="16"/>
          <w:szCs w:val="16"/>
        </w:rPr>
      </w:pPr>
      <w:r w:rsidRPr="00132CAD">
        <w:rPr>
          <w:rFonts w:asciiTheme="minorHAnsi" w:hAnsiTheme="minorHAnsi" w:cstheme="minorHAnsi"/>
          <w:sz w:val="20"/>
          <w:szCs w:val="20"/>
        </w:rPr>
        <w:t xml:space="preserve"> (</w:t>
      </w:r>
      <w:r w:rsidRPr="00132CAD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:rsidR="00132CAD" w:rsidRPr="00132CAD" w:rsidRDefault="00132CAD" w:rsidP="00132CAD">
      <w:pPr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132C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32CAD">
        <w:rPr>
          <w:rFonts w:asciiTheme="minorHAnsi" w:hAnsiTheme="minorHAnsi" w:cstheme="minorHAnsi"/>
          <w:sz w:val="20"/>
          <w:szCs w:val="20"/>
        </w:rPr>
        <w:t xml:space="preserve">)  </w:t>
      </w:r>
    </w:p>
    <w:p w:rsidR="00132CAD" w:rsidRPr="00132CAD" w:rsidRDefault="00132CAD" w:rsidP="00132CAD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:rsidR="00132CAD" w:rsidRPr="00132CAD" w:rsidRDefault="00132CAD" w:rsidP="00132CAD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:rsidR="00132CAD" w:rsidRPr="00132CAD" w:rsidRDefault="00132CAD" w:rsidP="00132CAD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:rsidR="00132CAD" w:rsidRPr="00132CAD" w:rsidRDefault="00132CAD" w:rsidP="00132CAD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132CAD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132CAD" w:rsidRPr="00132CAD" w:rsidRDefault="00132CAD" w:rsidP="00132CAD">
      <w:pPr>
        <w:rPr>
          <w:rFonts w:asciiTheme="minorHAnsi" w:hAnsiTheme="minorHAnsi" w:cstheme="minorHAnsi"/>
          <w:sz w:val="20"/>
          <w:szCs w:val="20"/>
        </w:rPr>
      </w:pPr>
    </w:p>
    <w:p w:rsidR="00132CAD" w:rsidRPr="00132CAD" w:rsidRDefault="00132CAD" w:rsidP="00132CAD">
      <w:pPr>
        <w:spacing w:line="276" w:lineRule="auto"/>
        <w:ind w:left="2127" w:hanging="1701"/>
        <w:jc w:val="both"/>
        <w:rPr>
          <w:rFonts w:asciiTheme="minorHAnsi" w:hAnsiTheme="minorHAnsi" w:cstheme="minorHAnsi"/>
          <w:sz w:val="20"/>
          <w:szCs w:val="20"/>
        </w:rPr>
      </w:pPr>
    </w:p>
    <w:p w:rsidR="00132CAD" w:rsidRPr="00132CAD" w:rsidRDefault="00132CAD" w:rsidP="00132CAD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Oświadczenie wykonawcy </w:t>
      </w:r>
    </w:p>
    <w:p w:rsidR="00132CAD" w:rsidRPr="00132CAD" w:rsidRDefault="00132CAD" w:rsidP="00132CAD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132CAD" w:rsidRPr="00132CAD" w:rsidRDefault="00132CAD" w:rsidP="00132CAD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), </w:t>
      </w:r>
    </w:p>
    <w:p w:rsidR="00132CAD" w:rsidRPr="00132CAD" w:rsidRDefault="00132CAD" w:rsidP="00132CAD">
      <w:pPr>
        <w:spacing w:before="120" w:line="360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132CAD">
        <w:rPr>
          <w:rFonts w:asciiTheme="minorHAnsi" w:hAnsiTheme="minorHAnsi" w:cstheme="minorHAnsi"/>
          <w:b/>
          <w:sz w:val="20"/>
          <w:szCs w:val="20"/>
        </w:rPr>
        <w:t>„</w:t>
      </w:r>
      <w:r w:rsidRPr="00132CAD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Uzbrojenie terenów inwestycyjnych Kieleckiego Parku </w:t>
      </w:r>
      <w:r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Technologicznego  – strefa D</w:t>
      </w:r>
      <w:r w:rsidRPr="00132CAD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” </w:t>
      </w:r>
      <w:r w:rsidRPr="00132CAD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132CAD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:rsidR="00132CAD" w:rsidRPr="00132CAD" w:rsidRDefault="00132CAD" w:rsidP="00132CAD">
      <w:pPr>
        <w:shd w:val="clear" w:color="auto" w:fill="BFBFBF" w:themeFill="background1" w:themeFillShade="BF"/>
        <w:spacing w:line="360" w:lineRule="auto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OŚWIADCZENIA DOTYCZĄCE WYKONAWCY:</w:t>
      </w:r>
    </w:p>
    <w:p w:rsidR="00132CAD" w:rsidRPr="00132CAD" w:rsidRDefault="00132CAD" w:rsidP="00132CAD">
      <w:pPr>
        <w:spacing w:line="360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132CAD" w:rsidRPr="00132CAD" w:rsidRDefault="00132CAD" w:rsidP="00132CAD">
      <w:pPr>
        <w:numPr>
          <w:ilvl w:val="0"/>
          <w:numId w:val="38"/>
        </w:numPr>
        <w:spacing w:after="160"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132CAD" w:rsidRPr="00132CAD" w:rsidRDefault="00132CAD" w:rsidP="00132CAD">
      <w:pPr>
        <w:numPr>
          <w:ilvl w:val="0"/>
          <w:numId w:val="38"/>
        </w:numPr>
        <w:spacing w:after="160"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nie podlegam wykluczeniu z postę</w:t>
      </w:r>
      <w:bookmarkStart w:id="0" w:name="_GoBack"/>
      <w:bookmarkEnd w:id="0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powania na podstawie art. 24 </w:t>
      </w:r>
      <w:r w:rsidRPr="00002DC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ust. 5 </w:t>
      </w:r>
      <w:r w:rsidR="00BB2CC5" w:rsidRPr="00002DC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pkt. 1 i 8 </w:t>
      </w:r>
      <w:r w:rsidRPr="00002DC5">
        <w:rPr>
          <w:rFonts w:asciiTheme="minorHAnsi" w:eastAsiaTheme="minorHAnsi" w:hAnsiTheme="minorHAnsi" w:cstheme="minorHAnsi"/>
          <w:sz w:val="20"/>
          <w:szCs w:val="20"/>
          <w:lang w:eastAsia="en-US"/>
        </w:rPr>
        <w:t>ustawy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132CAD" w:rsidRPr="00132CAD" w:rsidRDefault="00132CAD" w:rsidP="00132CAD">
      <w:pPr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132CAD" w:rsidRPr="00132CAD" w:rsidRDefault="00132CAD" w:rsidP="00132CAD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                           …………………………………………</w:t>
      </w:r>
    </w:p>
    <w:p w:rsidR="00132CAD" w:rsidRPr="00132CAD" w:rsidRDefault="00132CAD" w:rsidP="00132CAD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))</w:t>
      </w:r>
    </w:p>
    <w:p w:rsidR="00132CAD" w:rsidRPr="00132CAD" w:rsidRDefault="00132CAD" w:rsidP="00132CAD">
      <w:pPr>
        <w:spacing w:line="360" w:lineRule="auto"/>
        <w:ind w:left="5664" w:firstLine="708"/>
        <w:jc w:val="both"/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Jednocześnie oświadczam, że w związku z ww. okolicznością, na podstawie art. 24 ust. 8 ustawy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podjąłem następujące środki naprawcze: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 …………………………………………………..</w:t>
      </w:r>
      <w:r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………………………….……………………………………………………….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 ………………………………………………………..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………………………………………………………………………………………..……..…………………...........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, 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…………………. r. </w:t>
      </w:r>
    </w:p>
    <w:p w:rsidR="00132CAD" w:rsidRPr="00132CAD" w:rsidRDefault="00132CAD" w:rsidP="00132CAD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…………………………….………………………</w:t>
      </w:r>
    </w:p>
    <w:p w:rsidR="00132CAD" w:rsidRPr="00132CAD" w:rsidRDefault="00132CAD" w:rsidP="00132CAD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:rsidR="00132CAD" w:rsidRPr="00132CAD" w:rsidRDefault="00132CAD" w:rsidP="00132CAD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lastRenderedPageBreak/>
        <w:t>OŚWIADCZENIE DOTYCZĄCE PODMIOTU, NA KTÓREGO ZASOBY POWOŁUJE SIĘ WYKONAWCA:</w:t>
      </w:r>
    </w:p>
    <w:p w:rsidR="00132CAD" w:rsidRPr="00132CAD" w:rsidRDefault="00132CAD" w:rsidP="00132CAD">
      <w:pPr>
        <w:spacing w:line="360" w:lineRule="auto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następujący/e podmiot/y, na którego/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ych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zasoby powołuję się w niniejszym postępowaniu, tj.: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……………………………………………………………… ………………………………………………………………………………………………..</w:t>
      </w:r>
    </w:p>
    <w:p w:rsidR="00132CAD" w:rsidRPr="00132CAD" w:rsidRDefault="00132CAD" w:rsidP="00132CAD">
      <w:pPr>
        <w:spacing w:line="360" w:lineRule="auto"/>
        <w:jc w:val="center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  <w:r w:rsidRPr="00132CAD">
        <w:rPr>
          <w:rFonts w:asciiTheme="minorHAnsi" w:eastAsiaTheme="minorHAnsi" w:hAnsiTheme="minorHAnsi" w:cstheme="minorHAnsi"/>
          <w:sz w:val="16"/>
          <w:szCs w:val="16"/>
          <w:lang w:eastAsia="en-US"/>
        </w:rPr>
        <w:t>,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nie podlega/ą wykluczeniu z postępowania o udzielenie zamówienia.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dnia …………………. r.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132CAD" w:rsidRPr="00132CAD" w:rsidRDefault="00132CAD" w:rsidP="00132CAD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…………………………………………………………</w:t>
      </w:r>
    </w:p>
    <w:p w:rsidR="00132CAD" w:rsidRPr="00132CAD" w:rsidRDefault="00132CAD" w:rsidP="00132CAD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132CAD" w:rsidRPr="00132CAD" w:rsidRDefault="00132CAD" w:rsidP="00132CAD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]</w:t>
      </w:r>
    </w:p>
    <w:p w:rsidR="00132CAD" w:rsidRPr="00132CAD" w:rsidRDefault="00132CAD" w:rsidP="00132CAD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OŚWIADCZENIE DOTYCZĄCE PODWYKONAWCY NIEBĘDĄCEGO PODMIOTEM, NA KTÓREGO ZASOBY POWOŁUJE SIĘ WYKONAWCA:</w:t>
      </w:r>
    </w:p>
    <w:p w:rsidR="00132CAD" w:rsidRPr="00132CAD" w:rsidRDefault="00132CAD" w:rsidP="00132CAD">
      <w:pPr>
        <w:spacing w:line="360" w:lineRule="auto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następujący/e podmiot/y, będący/e podwykonawcą/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ami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: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 ……………………………………………………………… ………………………………………………………………………………………………..</w:t>
      </w:r>
    </w:p>
    <w:p w:rsidR="00132CAD" w:rsidRPr="00132CAD" w:rsidRDefault="00132CAD" w:rsidP="00132CAD">
      <w:pPr>
        <w:spacing w:line="360" w:lineRule="auto"/>
        <w:jc w:val="center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  <w:r w:rsidRPr="00132CAD">
        <w:rPr>
          <w:rFonts w:asciiTheme="minorHAnsi" w:eastAsiaTheme="minorHAnsi" w:hAnsiTheme="minorHAnsi" w:cstheme="minorHAnsi"/>
          <w:sz w:val="16"/>
          <w:szCs w:val="16"/>
          <w:lang w:eastAsia="en-US"/>
        </w:rPr>
        <w:t>,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nie podlega/ą wykluczeniu z postępowania o udzielenie zamówienia.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dnia …………………. r.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132CAD" w:rsidRPr="00132CAD" w:rsidRDefault="00132CAD" w:rsidP="00132CAD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…………………………………….…………………</w:t>
      </w:r>
    </w:p>
    <w:p w:rsidR="00132CAD" w:rsidRPr="00132CAD" w:rsidRDefault="00132CAD" w:rsidP="00132CAD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Wykonawcy)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:rsidR="00132CAD" w:rsidRPr="00132CAD" w:rsidRDefault="00132CAD" w:rsidP="00132CAD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OŚWIADCZENIE DOTYCZĄCE PODANYCH INFORMACJI: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dnia …………………. r.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132CAD" w:rsidRPr="00132CAD" w:rsidRDefault="00132CAD" w:rsidP="00132CAD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132CAD" w:rsidRPr="00132CAD" w:rsidRDefault="00132CAD" w:rsidP="00132CAD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…………………….………………………………</w:t>
      </w:r>
    </w:p>
    <w:p w:rsidR="00181E59" w:rsidRPr="00132CAD" w:rsidRDefault="00132CAD" w:rsidP="00132CAD">
      <w:pPr>
        <w:ind w:left="3540" w:firstLine="708"/>
        <w:jc w:val="right"/>
        <w:rPr>
          <w:rFonts w:asciiTheme="minorHAnsi" w:hAnsiTheme="minorHAnsi" w:cstheme="minorHAnsi"/>
        </w:rPr>
      </w:pPr>
      <w:r w:rsidRPr="00132CAD">
        <w:rPr>
          <w:rFonts w:asciiTheme="minorHAnsi" w:hAnsiTheme="minorHAnsi" w:cstheme="minorHAnsi"/>
          <w:sz w:val="18"/>
          <w:szCs w:val="18"/>
        </w:rPr>
        <w:t>(podpis osoby uprawnionej do reprezentacji Wykonawcy)</w:t>
      </w:r>
    </w:p>
    <w:sectPr w:rsidR="00181E59" w:rsidRPr="00132CAD" w:rsidSect="00CE4A84">
      <w:headerReference w:type="default" r:id="rId8"/>
      <w:footerReference w:type="default" r:id="rId9"/>
      <w:headerReference w:type="first" r:id="rId10"/>
      <w:pgSz w:w="11906" w:h="16838"/>
      <w:pgMar w:top="286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AE8" w:rsidRDefault="00F55AE8" w:rsidP="00013907">
      <w:r>
        <w:separator/>
      </w:r>
    </w:p>
  </w:endnote>
  <w:endnote w:type="continuationSeparator" w:id="0">
    <w:p w:rsidR="00F55AE8" w:rsidRDefault="00F55AE8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AE8" w:rsidRDefault="00F55AE8" w:rsidP="00013907">
      <w:r>
        <w:separator/>
      </w:r>
    </w:p>
  </w:footnote>
  <w:footnote w:type="continuationSeparator" w:id="0">
    <w:p w:rsidR="00F55AE8" w:rsidRDefault="00F55AE8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6" name="Obraz 16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81E59" w:rsidRPr="00181E59" w:rsidRDefault="00002DC5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002DC5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CE4A84" w:rsidP="00CE4A84">
    <w:pPr>
      <w:pStyle w:val="Nagwek"/>
    </w:pPr>
    <w:r w:rsidRPr="00CE4A84">
      <w:t>KPT-DPiRI.270.2.2018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933C8"/>
    <w:multiLevelType w:val="hybridMultilevel"/>
    <w:tmpl w:val="7EBC9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6" w15:restartNumberingAfterBreak="0">
    <w:nsid w:val="0D0B0D1D"/>
    <w:multiLevelType w:val="hybridMultilevel"/>
    <w:tmpl w:val="04185A7E"/>
    <w:lvl w:ilvl="0" w:tplc="F70C3B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8" w15:restartNumberingAfterBreak="0">
    <w:nsid w:val="0D9F3A77"/>
    <w:multiLevelType w:val="hybridMultilevel"/>
    <w:tmpl w:val="66600354"/>
    <w:lvl w:ilvl="0" w:tplc="0A98E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291555BD"/>
    <w:multiLevelType w:val="hybridMultilevel"/>
    <w:tmpl w:val="DA20AB8A"/>
    <w:lvl w:ilvl="0" w:tplc="DBA872C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640A7E"/>
    <w:multiLevelType w:val="multilevel"/>
    <w:tmpl w:val="168C4C3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C52CD"/>
    <w:multiLevelType w:val="multilevel"/>
    <w:tmpl w:val="403C8E70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43A82"/>
    <w:multiLevelType w:val="hybridMultilevel"/>
    <w:tmpl w:val="F66888E0"/>
    <w:lvl w:ilvl="0" w:tplc="133C6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8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EB173D2"/>
    <w:multiLevelType w:val="hybridMultilevel"/>
    <w:tmpl w:val="17BAB324"/>
    <w:lvl w:ilvl="0" w:tplc="14742AC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Cambria" w:hAnsi="Cambri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66583"/>
    <w:multiLevelType w:val="multilevel"/>
    <w:tmpl w:val="E67017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5" w15:restartNumberingAfterBreak="0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30"/>
  </w:num>
  <w:num w:numId="3">
    <w:abstractNumId w:val="17"/>
  </w:num>
  <w:num w:numId="4">
    <w:abstractNumId w:val="9"/>
  </w:num>
  <w:num w:numId="5">
    <w:abstractNumId w:val="21"/>
  </w:num>
  <w:num w:numId="6">
    <w:abstractNumId w:val="15"/>
  </w:num>
  <w:num w:numId="7">
    <w:abstractNumId w:val="34"/>
  </w:num>
  <w:num w:numId="8">
    <w:abstractNumId w:val="32"/>
  </w:num>
  <w:num w:numId="9">
    <w:abstractNumId w:val="11"/>
  </w:num>
  <w:num w:numId="10">
    <w:abstractNumId w:val="0"/>
  </w:num>
  <w:num w:numId="11">
    <w:abstractNumId w:val="16"/>
  </w:num>
  <w:num w:numId="12">
    <w:abstractNumId w:val="27"/>
  </w:num>
  <w:num w:numId="13">
    <w:abstractNumId w:val="8"/>
  </w:num>
  <w:num w:numId="14">
    <w:abstractNumId w:val="26"/>
  </w:num>
  <w:num w:numId="15">
    <w:abstractNumId w:val="28"/>
  </w:num>
  <w:num w:numId="16">
    <w:abstractNumId w:val="10"/>
  </w:num>
  <w:num w:numId="17">
    <w:abstractNumId w:val="7"/>
  </w:num>
  <w:num w:numId="18">
    <w:abstractNumId w:val="20"/>
  </w:num>
  <w:num w:numId="19">
    <w:abstractNumId w:val="31"/>
  </w:num>
  <w:num w:numId="20">
    <w:abstractNumId w:val="19"/>
  </w:num>
  <w:num w:numId="21">
    <w:abstractNumId w:val="25"/>
  </w:num>
  <w:num w:numId="22">
    <w:abstractNumId w:val="29"/>
  </w:num>
  <w:num w:numId="23">
    <w:abstractNumId w:val="12"/>
  </w:num>
  <w:num w:numId="24">
    <w:abstractNumId w:val="1"/>
  </w:num>
  <w:num w:numId="25">
    <w:abstractNumId w:val="13"/>
  </w:num>
  <w:num w:numId="26">
    <w:abstractNumId w:val="5"/>
  </w:num>
  <w:num w:numId="27">
    <w:abstractNumId w:val="24"/>
  </w:num>
  <w:num w:numId="28">
    <w:abstractNumId w:val="14"/>
  </w:num>
  <w:num w:numId="29">
    <w:abstractNumId w:val="33"/>
  </w:num>
  <w:num w:numId="30">
    <w:abstractNumId w:val="4"/>
  </w:num>
  <w:num w:numId="31">
    <w:abstractNumId w:val="18"/>
  </w:num>
  <w:num w:numId="32">
    <w:abstractNumId w:val="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6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DC5"/>
    <w:rsid w:val="00013907"/>
    <w:rsid w:val="00052E24"/>
    <w:rsid w:val="00067B6E"/>
    <w:rsid w:val="000707E9"/>
    <w:rsid w:val="00083FF5"/>
    <w:rsid w:val="000A699F"/>
    <w:rsid w:val="000D0BB0"/>
    <w:rsid w:val="000D1E01"/>
    <w:rsid w:val="000F0DC1"/>
    <w:rsid w:val="00132CAD"/>
    <w:rsid w:val="001470D6"/>
    <w:rsid w:val="00181E59"/>
    <w:rsid w:val="001872B4"/>
    <w:rsid w:val="00295A36"/>
    <w:rsid w:val="002A3146"/>
    <w:rsid w:val="002C2207"/>
    <w:rsid w:val="002D1E7C"/>
    <w:rsid w:val="002F7C45"/>
    <w:rsid w:val="003B0534"/>
    <w:rsid w:val="003F13E6"/>
    <w:rsid w:val="0041760F"/>
    <w:rsid w:val="004B7426"/>
    <w:rsid w:val="00530311"/>
    <w:rsid w:val="0054724D"/>
    <w:rsid w:val="005E6617"/>
    <w:rsid w:val="006104DC"/>
    <w:rsid w:val="00687D14"/>
    <w:rsid w:val="006A37F9"/>
    <w:rsid w:val="006D6F20"/>
    <w:rsid w:val="00712D4F"/>
    <w:rsid w:val="007919B7"/>
    <w:rsid w:val="0088010F"/>
    <w:rsid w:val="008F3A77"/>
    <w:rsid w:val="00964B25"/>
    <w:rsid w:val="009A3B76"/>
    <w:rsid w:val="009C6BC5"/>
    <w:rsid w:val="00AC6384"/>
    <w:rsid w:val="00AE41C9"/>
    <w:rsid w:val="00B13E06"/>
    <w:rsid w:val="00B2220F"/>
    <w:rsid w:val="00B419FB"/>
    <w:rsid w:val="00BB2CC5"/>
    <w:rsid w:val="00BB32C2"/>
    <w:rsid w:val="00BC5E7B"/>
    <w:rsid w:val="00BE6C50"/>
    <w:rsid w:val="00C54A3F"/>
    <w:rsid w:val="00C70C21"/>
    <w:rsid w:val="00CE4A84"/>
    <w:rsid w:val="00D02D19"/>
    <w:rsid w:val="00D41BD2"/>
    <w:rsid w:val="00D94917"/>
    <w:rsid w:val="00D96D54"/>
    <w:rsid w:val="00DC5FDD"/>
    <w:rsid w:val="00E24886"/>
    <w:rsid w:val="00EA5714"/>
    <w:rsid w:val="00EB622D"/>
    <w:rsid w:val="00ED44F3"/>
    <w:rsid w:val="00EF429B"/>
    <w:rsid w:val="00F55AE8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24AFADD-3541-4785-8BC1-975486D1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5A9ED-76C7-4903-9458-0A08F5CB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4</cp:revision>
  <cp:lastPrinted>2017-01-12T10:40:00Z</cp:lastPrinted>
  <dcterms:created xsi:type="dcterms:W3CDTF">2018-06-28T09:04:00Z</dcterms:created>
  <dcterms:modified xsi:type="dcterms:W3CDTF">2018-08-16T12:34:00Z</dcterms:modified>
</cp:coreProperties>
</file>