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38B" w:rsidRDefault="0099738B" w:rsidP="0099738B">
      <w:pPr>
        <w:overflowPunct w:val="0"/>
        <w:autoSpaceDE w:val="0"/>
        <w:autoSpaceDN w:val="0"/>
        <w:jc w:val="both"/>
        <w:rPr>
          <w:rFonts w:ascii="Century Gothic" w:hAnsi="Century Gothic" w:cstheme="minorHAnsi"/>
          <w:b/>
          <w:i/>
          <w:iCs/>
          <w:sz w:val="18"/>
          <w:szCs w:val="18"/>
        </w:rPr>
      </w:pPr>
      <w:r>
        <w:rPr>
          <w:rFonts w:asciiTheme="minorHAnsi" w:hAnsiTheme="minorHAnsi" w:cstheme="minorHAnsi"/>
          <w:iCs/>
          <w:sz w:val="20"/>
          <w:szCs w:val="20"/>
        </w:rPr>
        <w:t>KPT………………….</w:t>
      </w:r>
      <w:r>
        <w:rPr>
          <w:rFonts w:asciiTheme="minorHAnsi" w:hAnsiTheme="minorHAnsi" w:cstheme="minorHAnsi"/>
          <w:i/>
          <w:iCs/>
          <w:sz w:val="20"/>
          <w:szCs w:val="20"/>
        </w:rPr>
        <w:tab/>
      </w:r>
      <w:r>
        <w:rPr>
          <w:rFonts w:asciiTheme="minorHAnsi" w:hAnsiTheme="minorHAnsi" w:cstheme="minorHAnsi"/>
          <w:i/>
          <w:iCs/>
          <w:sz w:val="20"/>
          <w:szCs w:val="20"/>
        </w:rPr>
        <w:tab/>
      </w:r>
      <w:r>
        <w:rPr>
          <w:rFonts w:asciiTheme="minorHAnsi" w:hAnsiTheme="minorHAnsi" w:cstheme="minorHAnsi"/>
          <w:i/>
          <w:iCs/>
          <w:sz w:val="20"/>
          <w:szCs w:val="20"/>
        </w:rPr>
        <w:tab/>
      </w:r>
      <w:r>
        <w:rPr>
          <w:rFonts w:asciiTheme="minorHAnsi" w:hAnsiTheme="minorHAnsi" w:cstheme="minorHAnsi"/>
          <w:i/>
          <w:iCs/>
          <w:sz w:val="20"/>
          <w:szCs w:val="20"/>
        </w:rPr>
        <w:tab/>
      </w:r>
      <w:r>
        <w:rPr>
          <w:rFonts w:asciiTheme="minorHAnsi" w:hAnsiTheme="minorHAnsi" w:cstheme="minorHAnsi"/>
          <w:i/>
          <w:iCs/>
          <w:sz w:val="20"/>
          <w:szCs w:val="20"/>
        </w:rPr>
        <w:tab/>
      </w:r>
      <w:r>
        <w:rPr>
          <w:rFonts w:asciiTheme="minorHAnsi" w:hAnsiTheme="minorHAnsi" w:cstheme="minorHAnsi"/>
          <w:i/>
          <w:iCs/>
          <w:sz w:val="20"/>
          <w:szCs w:val="20"/>
        </w:rPr>
        <w:tab/>
      </w:r>
      <w:r>
        <w:rPr>
          <w:rFonts w:asciiTheme="minorHAnsi" w:hAnsiTheme="minorHAnsi" w:cstheme="minorHAnsi"/>
          <w:i/>
          <w:iCs/>
          <w:sz w:val="20"/>
          <w:szCs w:val="20"/>
        </w:rPr>
        <w:tab/>
      </w:r>
      <w:r>
        <w:rPr>
          <w:rFonts w:asciiTheme="minorHAnsi" w:hAnsiTheme="minorHAnsi" w:cstheme="minorHAnsi"/>
          <w:i/>
          <w:iCs/>
          <w:sz w:val="20"/>
          <w:szCs w:val="20"/>
        </w:rPr>
        <w:tab/>
      </w:r>
      <w:r>
        <w:rPr>
          <w:rFonts w:asciiTheme="minorHAnsi" w:hAnsiTheme="minorHAnsi" w:cstheme="minorHAnsi"/>
          <w:i/>
          <w:iCs/>
          <w:sz w:val="20"/>
          <w:szCs w:val="20"/>
        </w:rPr>
        <w:tab/>
      </w:r>
      <w:r>
        <w:rPr>
          <w:rFonts w:asciiTheme="minorHAnsi" w:hAnsiTheme="minorHAnsi" w:cstheme="minorHAnsi"/>
          <w:i/>
          <w:iCs/>
          <w:sz w:val="20"/>
          <w:szCs w:val="20"/>
        </w:rPr>
        <w:tab/>
      </w:r>
      <w:r>
        <w:rPr>
          <w:rFonts w:ascii="Century Gothic" w:hAnsi="Century Gothic" w:cstheme="minorHAnsi"/>
          <w:b/>
          <w:i/>
          <w:iCs/>
          <w:sz w:val="18"/>
          <w:szCs w:val="18"/>
        </w:rPr>
        <w:t>Załącznik nr 1</w:t>
      </w:r>
    </w:p>
    <w:p w:rsidR="0099738B" w:rsidRDefault="0099738B" w:rsidP="0099738B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99738B" w:rsidRDefault="0099738B" w:rsidP="0099738B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99738B" w:rsidRDefault="0099738B" w:rsidP="0099738B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99738B" w:rsidRDefault="0099738B" w:rsidP="0099738B">
      <w:pPr>
        <w:overflowPunct w:val="0"/>
        <w:autoSpaceDE w:val="0"/>
        <w:autoSpaceDN w:val="0"/>
        <w:jc w:val="both"/>
        <w:rPr>
          <w:rFonts w:ascii="Century Gothic" w:hAnsi="Century Gothic" w:cstheme="minorHAnsi"/>
          <w:i/>
          <w:iCs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51"/>
        <w:gridCol w:w="4852"/>
      </w:tblGrid>
      <w:tr w:rsidR="0099738B" w:rsidTr="0099738B">
        <w:tc>
          <w:tcPr>
            <w:tcW w:w="4851" w:type="dxa"/>
            <w:hideMark/>
          </w:tcPr>
          <w:p w:rsidR="0099738B" w:rsidRDefault="0099738B">
            <w:pPr>
              <w:pStyle w:val="Tekstprzypisudolnego"/>
              <w:tabs>
                <w:tab w:val="left" w:pos="555"/>
                <w:tab w:val="right" w:pos="9563"/>
              </w:tabs>
              <w:jc w:val="both"/>
              <w:rPr>
                <w:rFonts w:ascii="Century Gothic" w:hAnsi="Century Gothic" w:cs="Arial"/>
                <w:i/>
              </w:rPr>
            </w:pPr>
            <w:r>
              <w:rPr>
                <w:rFonts w:ascii="Century Gothic" w:hAnsi="Century Gothic" w:cs="Arial"/>
                <w:i/>
              </w:rPr>
              <w:t>.............................................</w:t>
            </w:r>
          </w:p>
        </w:tc>
        <w:tc>
          <w:tcPr>
            <w:tcW w:w="4852" w:type="dxa"/>
            <w:hideMark/>
          </w:tcPr>
          <w:p w:rsidR="0099738B" w:rsidRDefault="0099738B">
            <w:pPr>
              <w:pStyle w:val="Tekstprzypisudolnego"/>
              <w:tabs>
                <w:tab w:val="left" w:pos="555"/>
                <w:tab w:val="right" w:pos="9563"/>
              </w:tabs>
              <w:jc w:val="right"/>
              <w:rPr>
                <w:rFonts w:ascii="Century Gothic" w:hAnsi="Century Gothic" w:cs="Arial"/>
                <w:i/>
              </w:rPr>
            </w:pPr>
            <w:r>
              <w:rPr>
                <w:rFonts w:ascii="Century Gothic" w:hAnsi="Century Gothic" w:cs="Arial"/>
                <w:i/>
              </w:rPr>
              <w:t>.............................................</w:t>
            </w:r>
          </w:p>
        </w:tc>
      </w:tr>
      <w:tr w:rsidR="0099738B" w:rsidTr="0099738B">
        <w:tc>
          <w:tcPr>
            <w:tcW w:w="4851" w:type="dxa"/>
            <w:hideMark/>
          </w:tcPr>
          <w:p w:rsidR="0099738B" w:rsidRDefault="0099738B">
            <w:pPr>
              <w:pStyle w:val="Tekstprzypisudolnego"/>
              <w:tabs>
                <w:tab w:val="left" w:pos="555"/>
                <w:tab w:val="right" w:pos="9563"/>
              </w:tabs>
              <w:rPr>
                <w:rFonts w:ascii="Century Gothic" w:hAnsi="Century Gothic" w:cs="Arial"/>
                <w:i/>
                <w:sz w:val="18"/>
                <w:szCs w:val="18"/>
              </w:rPr>
            </w:pPr>
            <w:r>
              <w:rPr>
                <w:rFonts w:ascii="Century Gothic" w:hAnsi="Century Gothic" w:cs="Arial"/>
                <w:i/>
                <w:sz w:val="18"/>
                <w:szCs w:val="18"/>
              </w:rPr>
              <w:t xml:space="preserve">      (pieczęć firmowa) </w:t>
            </w:r>
          </w:p>
        </w:tc>
        <w:tc>
          <w:tcPr>
            <w:tcW w:w="4852" w:type="dxa"/>
            <w:hideMark/>
          </w:tcPr>
          <w:p w:rsidR="0099738B" w:rsidRDefault="0099738B">
            <w:pPr>
              <w:suppressAutoHyphens/>
              <w:jc w:val="center"/>
              <w:rPr>
                <w:rFonts w:ascii="Century Gothic" w:hAnsi="Century Gothic" w:cs="Arial"/>
                <w:i/>
                <w:sz w:val="18"/>
                <w:szCs w:val="18"/>
              </w:rPr>
            </w:pPr>
            <w:r>
              <w:rPr>
                <w:rFonts w:ascii="Century Gothic" w:hAnsi="Century Gothic" w:cs="Arial"/>
                <w:i/>
                <w:sz w:val="18"/>
                <w:szCs w:val="18"/>
              </w:rPr>
              <w:t xml:space="preserve">                                             (miejsce i data)</w:t>
            </w:r>
          </w:p>
        </w:tc>
      </w:tr>
    </w:tbl>
    <w:p w:rsidR="0099738B" w:rsidRDefault="0099738B" w:rsidP="0099738B">
      <w:pPr>
        <w:pStyle w:val="Tekstprzypisudolnego"/>
        <w:tabs>
          <w:tab w:val="left" w:pos="555"/>
          <w:tab w:val="right" w:pos="9563"/>
        </w:tabs>
        <w:jc w:val="right"/>
        <w:rPr>
          <w:rFonts w:ascii="Century Gothic" w:hAnsi="Century Gothic" w:cs="Arial"/>
          <w:b/>
        </w:rPr>
      </w:pPr>
    </w:p>
    <w:p w:rsidR="0099738B" w:rsidRDefault="0099738B" w:rsidP="0099738B">
      <w:pPr>
        <w:rPr>
          <w:rFonts w:ascii="Century Gothic" w:hAnsi="Century Gothic" w:cs="Arial"/>
          <w:i/>
          <w:sz w:val="20"/>
          <w:szCs w:val="20"/>
        </w:rPr>
      </w:pPr>
    </w:p>
    <w:p w:rsidR="0099738B" w:rsidRDefault="0099738B" w:rsidP="0099738B">
      <w:pPr>
        <w:rPr>
          <w:rFonts w:ascii="Century Gothic" w:hAnsi="Century Gothic" w:cs="Arial"/>
          <w:i/>
          <w:sz w:val="20"/>
          <w:szCs w:val="20"/>
        </w:rPr>
      </w:pPr>
    </w:p>
    <w:p w:rsidR="0099738B" w:rsidRDefault="0099738B" w:rsidP="0099738B">
      <w:pPr>
        <w:rPr>
          <w:rFonts w:ascii="Century Gothic" w:hAnsi="Century Gothic" w:cs="Arial"/>
          <w:i/>
          <w:sz w:val="20"/>
          <w:szCs w:val="20"/>
        </w:rPr>
      </w:pPr>
    </w:p>
    <w:p w:rsidR="0099738B" w:rsidRDefault="0099738B" w:rsidP="0099738B">
      <w:pPr>
        <w:pStyle w:val="Bezodstpw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KWESTIONARIUSZ BADANIA STATUSU MŚP</w:t>
      </w:r>
    </w:p>
    <w:p w:rsidR="0099738B" w:rsidRDefault="0099738B" w:rsidP="0099738B">
      <w:pPr>
        <w:pStyle w:val="Tekstpodstawowy"/>
        <w:tabs>
          <w:tab w:val="left" w:leader="dot" w:pos="9356"/>
        </w:tabs>
        <w:rPr>
          <w:rFonts w:ascii="Century Gothic" w:hAnsi="Century Gothic" w:cs="Arial"/>
          <w:bCs/>
          <w:sz w:val="20"/>
          <w:szCs w:val="20"/>
        </w:rPr>
      </w:pPr>
    </w:p>
    <w:p w:rsidR="0099738B" w:rsidRDefault="0099738B" w:rsidP="0099738B">
      <w:pPr>
        <w:rPr>
          <w:rFonts w:ascii="Century Gothic" w:hAnsi="Century Gothic" w:cs="Arial"/>
          <w:i/>
          <w:sz w:val="20"/>
          <w:szCs w:val="20"/>
        </w:rPr>
      </w:pPr>
    </w:p>
    <w:p w:rsidR="0099738B" w:rsidRDefault="0099738B" w:rsidP="0099738B">
      <w:pPr>
        <w:rPr>
          <w:rFonts w:ascii="Century Gothic" w:hAnsi="Century Gothic" w:cs="Arial"/>
          <w:i/>
          <w:sz w:val="20"/>
          <w:szCs w:val="20"/>
        </w:rPr>
      </w:pPr>
      <w:r>
        <w:rPr>
          <w:rFonts w:ascii="Century Gothic" w:hAnsi="Century Gothic" w:cs="Arial"/>
          <w:i/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99738B" w:rsidRDefault="0099738B" w:rsidP="0099738B">
      <w:pPr>
        <w:rPr>
          <w:rFonts w:ascii="Century Gothic" w:hAnsi="Century Gothic" w:cs="Arial"/>
          <w:i/>
          <w:sz w:val="18"/>
          <w:szCs w:val="18"/>
        </w:rPr>
      </w:pPr>
      <w:r>
        <w:rPr>
          <w:rFonts w:ascii="Century Gothic" w:hAnsi="Century Gothic" w:cs="Arial"/>
          <w:i/>
          <w:sz w:val="18"/>
          <w:szCs w:val="18"/>
        </w:rPr>
        <w:t xml:space="preserve">(nazwa podmiotu) </w:t>
      </w:r>
    </w:p>
    <w:p w:rsidR="0099738B" w:rsidRDefault="0099738B" w:rsidP="0099738B">
      <w:pPr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jest podmiotem spełniającym kryteria pozwalające zaliczyć go następującej kategorii przedsiębiorstw:</w:t>
      </w:r>
    </w:p>
    <w:p w:rsidR="0099738B" w:rsidRDefault="0099738B" w:rsidP="0099738B">
      <w:pPr>
        <w:pStyle w:val="Tekstpodstawowy"/>
        <w:tabs>
          <w:tab w:val="left" w:leader="dot" w:pos="9356"/>
        </w:tabs>
        <w:rPr>
          <w:rFonts w:ascii="Century Gothic" w:hAnsi="Century Gothic" w:cs="Arial"/>
          <w:bCs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7085"/>
      </w:tblGrid>
      <w:tr w:rsidR="0099738B" w:rsidTr="0099738B">
        <w:trPr>
          <w:trHeight w:val="324"/>
          <w:jc w:val="center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738B" w:rsidRDefault="0099738B">
            <w:pPr>
              <w:suppressAutoHyphens/>
              <w:jc w:val="center"/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suppressAutoHyphens/>
              <w:ind w:left="192"/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  <w:t>Mikroprzedsiębiorcy</w:t>
            </w:r>
            <w:proofErr w:type="spellEnd"/>
          </w:p>
        </w:tc>
      </w:tr>
      <w:tr w:rsidR="0099738B" w:rsidTr="0099738B">
        <w:trPr>
          <w:trHeight w:val="310"/>
          <w:jc w:val="center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738B" w:rsidRDefault="0099738B">
            <w:pPr>
              <w:suppressAutoHyphens/>
              <w:jc w:val="center"/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suppressAutoHyphens/>
              <w:ind w:left="197"/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  <w:t xml:space="preserve">Małego przedsiębiorcy </w:t>
            </w:r>
          </w:p>
        </w:tc>
      </w:tr>
      <w:tr w:rsidR="0099738B" w:rsidTr="0099738B">
        <w:trPr>
          <w:trHeight w:val="300"/>
          <w:jc w:val="center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9738B" w:rsidRDefault="0099738B">
            <w:pPr>
              <w:suppressAutoHyphens/>
              <w:jc w:val="center"/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suppressAutoHyphens/>
              <w:ind w:left="197"/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  <w:t>Średniego przedsiębiorcy</w:t>
            </w:r>
          </w:p>
        </w:tc>
      </w:tr>
      <w:tr w:rsidR="0099738B" w:rsidTr="0099738B">
        <w:trPr>
          <w:trHeight w:val="306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738B" w:rsidRDefault="0099738B">
            <w:pPr>
              <w:suppressAutoHyphens/>
              <w:jc w:val="center"/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suppressAutoHyphens/>
              <w:ind w:left="197"/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  <w:t>Dużego przedsiębiorcy</w:t>
            </w:r>
          </w:p>
        </w:tc>
      </w:tr>
    </w:tbl>
    <w:p w:rsidR="0099738B" w:rsidRDefault="0099738B" w:rsidP="0099738B">
      <w:pPr>
        <w:pStyle w:val="Tekstpodstawowy"/>
        <w:tabs>
          <w:tab w:val="left" w:leader="dot" w:pos="9356"/>
        </w:tabs>
        <w:rPr>
          <w:rFonts w:ascii="Century Gothic" w:hAnsi="Century Gothic" w:cs="Arial"/>
          <w:bCs/>
          <w:sz w:val="20"/>
          <w:szCs w:val="20"/>
        </w:rPr>
      </w:pPr>
    </w:p>
    <w:p w:rsidR="0099738B" w:rsidRDefault="0099738B" w:rsidP="0099738B">
      <w:pPr>
        <w:jc w:val="both"/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zgodnie z warunkami określonymi w Załączniku I Rozporządzenia Komisji (WE) Nr 800/2008 </w:t>
      </w:r>
      <w:r>
        <w:rPr>
          <w:rFonts w:ascii="Century Gothic" w:hAnsi="Century Gothic"/>
          <w:sz w:val="20"/>
          <w:szCs w:val="20"/>
        </w:rPr>
        <w:br/>
        <w:t xml:space="preserve">z dnia 6 sierpnia 2008 roku </w:t>
      </w:r>
      <w:r>
        <w:rPr>
          <w:rFonts w:ascii="Century Gothic" w:hAnsi="Century Gothic"/>
          <w:i/>
          <w:sz w:val="20"/>
          <w:szCs w:val="20"/>
        </w:rPr>
        <w:t>uznającego niektóre rodzaje pomocy za zgodne ze wspólnym rynkiem w zastosowaniu art. 87 i 88 Traktatu (WE)</w:t>
      </w:r>
    </w:p>
    <w:p w:rsidR="0099738B" w:rsidRDefault="0099738B" w:rsidP="0099738B">
      <w:pPr>
        <w:rPr>
          <w:rFonts w:ascii="Century Gothic" w:hAnsi="Century Gothic"/>
          <w:b/>
          <w:spacing w:val="20"/>
          <w:sz w:val="20"/>
          <w:szCs w:val="20"/>
        </w:rPr>
      </w:pPr>
    </w:p>
    <w:p w:rsidR="0099738B" w:rsidRDefault="0099738B" w:rsidP="0099738B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Określając swój status przedsiębiorca powinien odnieść się do ostatniego zamkniętego okresu obrachunkowego. Jeżeli w badanym okresie przedsiębiorca przekroczył pułapy zatrudnienia lub pułapy finansowe kwalifikujące go do innej kategorii, zmiana statusu następuje wówczas, gdy zjawisko to powtórzy się w ciągu dwóch kolejnych okresów obrachunkowych. </w:t>
      </w:r>
    </w:p>
    <w:p w:rsidR="0099738B" w:rsidRDefault="0099738B" w:rsidP="0099738B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Określając swój status przedsiębiorca powinien uwzględnić dane ewentualnych przedsiębiorstw partnerskich lub powiązanych, zgodnie z definicją MŚP.</w:t>
      </w:r>
    </w:p>
    <w:p w:rsidR="0099738B" w:rsidRDefault="0099738B" w:rsidP="0099738B">
      <w:pPr>
        <w:pStyle w:val="Bezodstpw"/>
        <w:rPr>
          <w:rFonts w:ascii="Century Gothic" w:hAnsi="Century Gothic"/>
          <w:sz w:val="20"/>
          <w:szCs w:val="20"/>
        </w:rPr>
      </w:pPr>
    </w:p>
    <w:p w:rsidR="0099738B" w:rsidRDefault="0099738B" w:rsidP="0099738B">
      <w:pPr>
        <w:pStyle w:val="Bezodstpw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CZĘŚĆ A: DANE DOTYCZĄCE PRZEDSIĘBIORCY</w:t>
      </w:r>
    </w:p>
    <w:p w:rsidR="0099738B" w:rsidRDefault="0099738B" w:rsidP="0099738B">
      <w:pPr>
        <w:pStyle w:val="Bezodstpw"/>
        <w:rPr>
          <w:rFonts w:ascii="Century Gothic" w:hAnsi="Century Gothic"/>
          <w:b/>
          <w:sz w:val="20"/>
          <w:szCs w:val="20"/>
        </w:rPr>
      </w:pPr>
    </w:p>
    <w:tbl>
      <w:tblPr>
        <w:tblW w:w="9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57" w:type="dxa"/>
        </w:tblCellMar>
        <w:tblLook w:val="04A0" w:firstRow="1" w:lastRow="0" w:firstColumn="1" w:lastColumn="0" w:noHBand="0" w:noVBand="1"/>
      </w:tblPr>
      <w:tblGrid>
        <w:gridCol w:w="2558"/>
        <w:gridCol w:w="1560"/>
        <w:gridCol w:w="1560"/>
        <w:gridCol w:w="1561"/>
        <w:gridCol w:w="2541"/>
      </w:tblGrid>
      <w:tr w:rsidR="0099738B" w:rsidTr="0099738B">
        <w:trPr>
          <w:trHeight w:val="767"/>
        </w:trPr>
        <w:tc>
          <w:tcPr>
            <w:tcW w:w="2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Dane stosowane do określenia kategorii MSP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W roku bieżącym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W ostatnim okresie obrachunkowym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W poprzednim okresie obrachunkowym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W okresie obrachunkowym za drugi rok wstecz od ostatniego okresu  obrachunkowego</w:t>
            </w:r>
          </w:p>
        </w:tc>
      </w:tr>
      <w:tr w:rsidR="0099738B" w:rsidTr="0099738B">
        <w:trPr>
          <w:trHeight w:val="202"/>
        </w:trPr>
        <w:tc>
          <w:tcPr>
            <w:tcW w:w="5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738B" w:rsidRDefault="0099738B">
            <w:pPr>
              <w:rPr>
                <w:rFonts w:ascii="Century Gothic" w:eastAsia="Calibri" w:hAnsi="Century Gothic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20...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20...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20...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20...</w:t>
            </w:r>
          </w:p>
        </w:tc>
      </w:tr>
      <w:tr w:rsidR="0099738B" w:rsidTr="0099738B">
        <w:trPr>
          <w:trHeight w:val="289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57" w:type="dxa"/>
              <w:left w:w="0" w:type="dxa"/>
              <w:bottom w:w="0" w:type="dxa"/>
              <w:right w:w="57" w:type="dxa"/>
            </w:tcMar>
            <w:vAlign w:val="center"/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B.1. Wielkość zatrudnienia</w:t>
            </w:r>
            <w:r>
              <w:rPr>
                <w:rStyle w:val="Odwoanieprzypisudolnego"/>
                <w:rFonts w:ascii="Century Gothic" w:hAnsi="Century Gothic" w:cs="Arial"/>
                <w:b/>
                <w:sz w:val="20"/>
                <w:szCs w:val="20"/>
              </w:rPr>
              <w:footnoteReference w:id="1"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9738B" w:rsidTr="0099738B">
        <w:trPr>
          <w:trHeight w:val="522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57" w:type="dxa"/>
              <w:left w:w="0" w:type="dxa"/>
              <w:bottom w:w="0" w:type="dxa"/>
              <w:right w:w="57" w:type="dxa"/>
            </w:tcMar>
            <w:vAlign w:val="center"/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B.2. Przychody netto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br/>
              <w:t>(w PLN)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9738B" w:rsidTr="0099738B">
        <w:trPr>
          <w:trHeight w:val="552"/>
        </w:trPr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BFBFBF" w:themeFill="background1" w:themeFillShade="BF"/>
            <w:tcMar>
              <w:top w:w="57" w:type="dxa"/>
              <w:left w:w="0" w:type="dxa"/>
              <w:bottom w:w="0" w:type="dxa"/>
              <w:right w:w="57" w:type="dxa"/>
            </w:tcMar>
            <w:vAlign w:val="center"/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lastRenderedPageBreak/>
              <w:t>B.3. Suma aktywów bilansu (w PLN)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9738B" w:rsidTr="0099738B">
        <w:trPr>
          <w:trHeight w:val="916"/>
        </w:trPr>
        <w:tc>
          <w:tcPr>
            <w:tcW w:w="5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B.4.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Czy 25% lub więcej kapitału lub głosów przedsiębiorstwa jest kontrolowane bezpośrednio lub pośrednio, łącznie lub indywidualnie, przez co najmniej jeden organ państwowy? </w:t>
            </w:r>
          </w:p>
          <w:p w:rsidR="0099738B" w:rsidRDefault="0099738B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i/>
                <w:sz w:val="20"/>
                <w:szCs w:val="20"/>
              </w:rPr>
              <w:t>W przypadku zaznaczenia opcji „TAK” przedsiębiorstwo nie może być uznane za MSP.</w:t>
            </w:r>
          </w:p>
        </w:tc>
        <w:tc>
          <w:tcPr>
            <w:tcW w:w="4099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192405</wp:posOffset>
                      </wp:positionV>
                      <wp:extent cx="2527300" cy="435610"/>
                      <wp:effectExtent l="0" t="0" r="6350" b="2540"/>
                      <wp:wrapNone/>
                      <wp:docPr id="41" name="Grupa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27300" cy="435610"/>
                                <a:chOff x="0" y="0"/>
                                <a:chExt cx="3980" cy="686"/>
                              </a:xfrm>
                            </wpg:grpSpPr>
                            <wps:wsp>
                              <wps:cNvPr id="42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980" cy="6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9738B" w:rsidRDefault="0099738B" w:rsidP="009973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9" y="171"/>
                                  <a:ext cx="89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9738B" w:rsidRDefault="0099738B" w:rsidP="0099738B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TAK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" y="151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9738B" w:rsidRDefault="0099738B" w:rsidP="009973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02" y="171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9738B" w:rsidRDefault="0099738B" w:rsidP="009973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30" y="161"/>
                                  <a:ext cx="76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9738B" w:rsidRDefault="0099738B" w:rsidP="0099738B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NIE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41" o:spid="_x0000_s1026" style="position:absolute;margin-left:3.65pt;margin-top:15.15pt;width:199pt;height:34.3pt;z-index:251659264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5C4kwMAANYSAAAOAAAAZHJzL2Uyb0RvYy54bWzsWG1v2zYQ/j5g/4Hgd0cv1oslRCmapA4G&#10;ZFuBdj+AliiJmERqJB05K/bfdyQlx7VboEiBBAHsD7L4qrvn7rk78vLdru/QA5WKCV7g4MLHiPJS&#10;VIw3Bf7r83qxwkhpwivSCU4L/EgVfnf16y+X45DTULSiq6hEsAlX+TgUuNV6yD1PlS3tiboQA+Uw&#10;WAvZEw1N2XiVJCPs3nde6PuJNwpZDVKUVCnovXWD+MruX9e01H/WtaIadQUG2bR9SvvcmKd3dUny&#10;RpKhZeUkBnmGFD1hHD663+qWaIK2kp1s1bNSCiVqfVGK3hN1zUpqdQBtAv9ImzsptoPVpcnHZtjD&#10;BNAe4fTsbcs/Hj5KxKoCRwFGnPRgozu5HQiCNoAzDk0Oc+7k8Gn4KKeOxrXQZvxdVLCAbLWw2u9q&#10;2RsUQC+0syA/7kGmO41K6AzjMF36YIsSxqJlnASTFcoWTHWyrGw/TAuX2WpalawSI5tHcvdBz0g5&#10;CWVEBldST2ipn0PrU0sGao2gDBIzWuGM1mej2LXYoaXDy84yYCG9g24ghYVGDfei/FshLm5awhv6&#10;XkoxtpRUIJ5FGpTYL3VKKLPJszD+PlQkH6TSd1T0yLwUWAJFrIDk4V5ph+o8xZhSiY5Va9Z1tiGb&#10;zU0n0QMBOq3tbzLEV9M6biZzYZa5HV0PIAXfMGMGM0uPL1kQRv51mC3WySpdROsoXmSpv1r4QXad&#10;JX6URbfr/4yAQZS3rKoov2eczlQNoh8z7hQ0HMksWdFY4CwOY2ec7yrp29+3lOyZhsjVsb7Aq/0k&#10;khuTfuAVqE1yTVjn3r2vxbe+CxjM/xYV6wDG5s76erfZwS7GKzaiegRXkALsBRSAcAsvrZD/YjRC&#10;6Cqw+mdLJMWo+42DO2VBFJlYZxtRnIbQkIcjm8MRwkvYqsAaI/d6o1183A6SNS18yTkwF++B5jWz&#10;PvIkFagwEe6lmBedMC96FealcYYRxLAgtfx1Tm0i3CpL5uhmQ9s+Tp3J53tvh3w2K05J8MxBl5zm&#10;7BefcDB+FQ4GPuRhw8H4iIPRavmqHHzp9JKbDPuNDGKdOJxtc04khyUcRGlX8O5LOFtWHtRhL1PC&#10;hfHsxceZ5OzFKjd1kPXifX199uJDL05PvDid6Q7HlZc7iCyDJdSZJhYnR7E4Tc710OFx/40eRtwt&#10;wexbb4WEkBPt5Yk9ak0XPeZ25rBtM+fTddTV/wAAAP//AwBQSwMEFAAGAAgAAAAhACs5rJHeAAAA&#10;BwEAAA8AAABkcnMvZG93bnJldi54bWxMjsFOwzAQRO9I/IO1SNyoHUKhDXGqqgJOFRItEuK2jbdJ&#10;1NiOYjdJ/57lBKfZ0YxmX76abCsG6kPjnYZkpkCQK71pXKXhc/96twARIjqDrXek4UIBVsX1VY6Z&#10;8aP7oGEXK8EjLmSooY6xy6QMZU0Ww8x35Dg7+t5iZNtX0vQ48rht5b1Sj9Ji4/hDjR1taipPu7PV&#10;8DbiuE6Tl2F7Om4u3/v5+9c2Ia1vb6b1M4hIU/wrwy8+o0PBTAd/diaIVsNTykUNqWLl+EHN+Tho&#10;WC6WIItc/ucvfgAAAP//AwBQSwECLQAUAAYACAAAACEAtoM4kv4AAADhAQAAEwAAAAAAAAAAAAAA&#10;AAAAAAAAW0NvbnRlbnRfVHlwZXNdLnhtbFBLAQItABQABgAIAAAAIQA4/SH/1gAAAJQBAAALAAAA&#10;AAAAAAAAAAAAAC8BAABfcmVscy8ucmVsc1BLAQItABQABgAIAAAAIQDth5C4kwMAANYSAAAOAAAA&#10;AAAAAAAAAAAAAC4CAABkcnMvZTJvRG9jLnhtbFBLAQItABQABgAIAAAAIQArOayR3gAAAAcBAAAP&#10;AAAAAAAAAAAAAAAAAO0FAABkcnMvZG93bnJldi54bWxQSwUGAAAAAAQABADzAAAA+AY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" o:spid="_x0000_s1027" type="#_x0000_t202" style="position:absolute;width:3980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vjM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fES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M74zEAAAA2wAAAA8AAAAAAAAAAAAAAAAAmAIAAGRycy9k&#10;b3ducmV2LnhtbFBLBQYAAAAABAAEAPUAAACJAwAAAAA=&#10;" stroked="f">
                        <v:textbox>
                          <w:txbxContent>
                            <w:p w:rsidR="0099738B" w:rsidRDefault="0099738B" w:rsidP="0099738B"/>
                          </w:txbxContent>
                        </v:textbox>
                      </v:shape>
                      <v:shape id="Text Box 4" o:spid="_x0000_s1028" type="#_x0000_t202" style="position:absolute;left:759;top:171;width:89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SY8EA&#10;AADbAAAADwAAAGRycy9kb3ducmV2LnhtbESP3YrCMBSE7wXfIRzBG9FUqX/VKK7g4q0/D3Bsjm2x&#10;OSlN1ta3N8KCl8PMfMOst60pxZNqV1hWMB5FIIhTqwvOFFwvh+EChPPIGkvLpOBFDrabbmeNibYN&#10;n+h59pkIEHYJKsi9rxIpXZqTQTeyFXHw7rY26IOsM6lrbALclHISRTNpsOCwkGNF+5zSx/nPKLgf&#10;m8F02dx+/XV+imc/WMxv9qVUv9fuViA8tf4b/m8ftYI4hs+X8A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p0mPBAAAA2wAAAA8AAAAAAAAAAAAAAAAAmAIAAGRycy9kb3du&#10;cmV2LnhtbFBLBQYAAAAABAAEAPUAAACGAwAAAAA=&#10;" stroked="f">
                        <v:textbox>
                          <w:txbxContent>
                            <w:p w:rsidR="0099738B" w:rsidRDefault="0099738B" w:rsidP="0099738B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TAK</w:t>
                              </w:r>
                            </w:p>
                          </w:txbxContent>
                        </v:textbox>
                      </v:shape>
                      <v:shape id="Text Box 5" o:spid="_x0000_s1029" type="#_x0000_t202" style="position:absolute;left:102;top:151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AU8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i/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AFPEAAAA2wAAAA8AAAAAAAAAAAAAAAAAmAIAAGRycy9k&#10;b3ducmV2LnhtbFBLBQYAAAAABAAEAPUAAACJAwAAAAA=&#10;">
                        <v:textbox>
                          <w:txbxContent>
                            <w:p w:rsidR="0099738B" w:rsidRDefault="0099738B" w:rsidP="0099738B"/>
                          </w:txbxContent>
                        </v:textbox>
                      </v:shape>
                      <v:shape id="_x0000_s1030" type="#_x0000_t202" style="position:absolute;left:2502;top:171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eJ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sE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Z4kxQAAANsAAAAPAAAAAAAAAAAAAAAAAJgCAABkcnMv&#10;ZG93bnJldi54bWxQSwUGAAAAAAQABAD1AAAAigMAAAAA&#10;">
                        <v:textbox>
                          <w:txbxContent>
                            <w:p w:rsidR="0099738B" w:rsidRDefault="0099738B" w:rsidP="0099738B"/>
                          </w:txbxContent>
                        </v:textbox>
                      </v:shape>
                      <v:shape id="Text Box 7" o:spid="_x0000_s1031" type="#_x0000_t202" style="position:absolute;left:3130;top:161;width:76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MFMMA&#10;AADb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tMFMMAAADbAAAADwAAAAAAAAAAAAAAAACYAgAAZHJzL2Rv&#10;d25yZXYueG1sUEsFBgAAAAAEAAQA9QAAAIgDAAAAAA==&#10;" stroked="f">
                        <v:textbox>
                          <w:txbxContent>
                            <w:p w:rsidR="0099738B" w:rsidRDefault="0099738B" w:rsidP="0099738B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9738B" w:rsidTr="0099738B">
        <w:trPr>
          <w:trHeight w:val="1129"/>
        </w:trPr>
        <w:tc>
          <w:tcPr>
            <w:tcW w:w="5675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:rsidR="0099738B" w:rsidRDefault="0099738B">
            <w:pPr>
              <w:pStyle w:val="Bezodstpw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B.5. Przedsiębiorstwo samodzielne </w:t>
            </w:r>
          </w:p>
          <w:p w:rsidR="0099738B" w:rsidRDefault="0099738B">
            <w:pPr>
              <w:pStyle w:val="Bezodstpw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Czy przedsiębiorstwo </w:t>
            </w:r>
            <w:r>
              <w:rPr>
                <w:rFonts w:ascii="Century Gothic" w:hAnsi="Century Gothic"/>
                <w:b/>
                <w:sz w:val="20"/>
                <w:szCs w:val="20"/>
                <w:u w:val="single"/>
              </w:rPr>
              <w:t>nie posiada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udziałów/ kapitału/ głosów w innych przedsiębiorstwach, a/lub inne przedsiębiorstwa nie posiadają udziałów/ kapitału/ głosów we wnioskującym przedsiębiorstwie lub posiadane udziały wynoszą mniej niż 25% i jednocześnie nie jest przedsiębiorstwem partnerskim i/lub powiązanym? </w:t>
            </w:r>
          </w:p>
        </w:tc>
        <w:tc>
          <w:tcPr>
            <w:tcW w:w="4099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270510</wp:posOffset>
                      </wp:positionV>
                      <wp:extent cx="2527300" cy="435610"/>
                      <wp:effectExtent l="0" t="0" r="6350" b="2540"/>
                      <wp:wrapNone/>
                      <wp:docPr id="35" name="Grupa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27300" cy="435610"/>
                                <a:chOff x="0" y="0"/>
                                <a:chExt cx="3980" cy="686"/>
                              </a:xfrm>
                            </wpg:grpSpPr>
                            <wps:wsp>
                              <wps:cNvPr id="36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980" cy="6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9738B" w:rsidRDefault="0099738B" w:rsidP="009973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9" y="171"/>
                                  <a:ext cx="89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9738B" w:rsidRDefault="0099738B" w:rsidP="0099738B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TAK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" y="151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9738B" w:rsidRDefault="0099738B" w:rsidP="009973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Text Box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02" y="171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9738B" w:rsidRDefault="0099738B" w:rsidP="009973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30" y="161"/>
                                  <a:ext cx="76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9738B" w:rsidRDefault="0099738B" w:rsidP="0099738B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NIE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35" o:spid="_x0000_s1032" style="position:absolute;margin-left:4.4pt;margin-top:21.3pt;width:199pt;height:34.3pt;z-index:251660288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BMxlgMAAOESAAAOAAAAZHJzL2Uyb0RvYy54bWzsWNtu2zgQfV+g/0Dw3dHFuiNKkEsdLJBu&#10;C7T9AFqiLqhEakk6crbov++QlBzXaYAiC3gRwH6Qxdtw5syc4Yjnl9u+Qw9UyJazHHtnLkaUFbxs&#10;WZ3jr19WiwQjqQgrSccZzfEjlfjy4t0f5+OQUZ83vCupQCCEyWwcctwoNWSOI4uG9kSe8YEyGKy4&#10;6ImCpqidUpARpPed47tu5IxclIPgBZUSem/tIL4w8quKFupjVUmqUJdj0E2ZpzDPtX46F+ckqwUZ&#10;mraY1CCv0KInLYNNd6JuiSJoI9pnovq2EFzySp0VvHd4VbUFNTaANZ57YM2d4JvB2FJnYz3sYAJo&#10;D3B6tdjir4dPArVljpchRoz04KM7sRkIgjaAMw51BnPuxPB5+CSmjtq20Hr8wEtYQDaKG+u3leg1&#10;CmAX2hqQH3cg061CBXT6oR8vXfBFAWPBMoy8yQtFA656tqxo3k8Ll2kyrYqSSOvmkMxu6GgtJ6W0&#10;yhBK8gkt+d/Q+tyQgRonSI3EjFY0o/VFG3bNtyi1eJlZGiykttANpDDQyOGeF98kYvymIaymV0Lw&#10;saGkBPU8Y43WGzbQS60RUgt5FcYvQ0WyQUh1R3mP9EuOBVDEKEge7qWyqM5TtCsl79py1XadaYh6&#10;fdMJ9ECATivzmxzx07SO6cmM62VWou0BpGAPPaYxM/T4nnp+4F776WIVJfEiWAXhIo3dZOF66XUa&#10;uUEa3K5+aAW9IGvasqTsvmV0pqoX/J5zp6RhSWbIisYcp6EfWue8aKRrfr8ysm8VZK6u7XOc7CaR&#10;TLv0PSvBbJIp0nb23flZfRO7gMH8b1CBKJaZ9rn1vtqut4aYEw9ltublI0SE4OA2YAJkXXhpuPgH&#10;oxEyWI7l3xsiKEbdnwyiKvWCQKc80wjC2IeG2B9Z748QVoCoHCuM7OuNsmlyM4i2bmAnG8eMXwHb&#10;q9aEitbYagWWTLw7FgHjZwS0iWSPRsdhYBymGEEu82LDYxvcOtMlKSQJm+VMitvlqxMJXeeNkdAc&#10;OE/hfiKhrRmgurM1w+4U9AwJjk5Cz/UtCcMDEgbJ8n8l4bHPmUwftS8dJfFcopyOkv1aDvL3YRT7&#10;M1JTRXaco8QP5zA+PEtOYSyzXUWUzM45hfFeGOti7zCMlzNSRw3jpbcEXXRJFB1k4zg6lUT7X/5v&#10;+btk9737VlhorgngHsV8dU13PvqiZr9tzs6nm6mLfwEAAP//AwBQSwMEFAAGAAgAAAAhAFjsjCfe&#10;AAAACAEAAA8AAABkcnMvZG93bnJldi54bWxMj0FLw0AQhe+C/2EZwZvdbKyhxGxKKeqpCLaCeNtm&#10;p0lodjZkt0n67x1PenzzHu99U6xn14kRh9B60qAWCQikytuWag2fh9eHFYgQDVnTeUINVwywLm9v&#10;CpNbP9EHjvtYCy6hkBsNTYx9LmWoGnQmLHyPxN7JD85ElkMt7WAmLnedTJMkk860xAuN6XHbYHXe&#10;X5yGt8lMm0f1Mu7Op+31+/D0/rVTqPX93bx5BhFxjn9h+MVndCiZ6egvZIPoNKwYPGpYphkItpdJ&#10;xocj55RKQZaF/P9A+QMAAP//AwBQSwECLQAUAAYACAAAACEAtoM4kv4AAADhAQAAEwAAAAAAAAAA&#10;AAAAAAAAAAAAW0NvbnRlbnRfVHlwZXNdLnhtbFBLAQItABQABgAIAAAAIQA4/SH/1gAAAJQBAAAL&#10;AAAAAAAAAAAAAAAAAC8BAABfcmVscy8ucmVsc1BLAQItABQABgAIAAAAIQBjmBMxlgMAAOESAAAO&#10;AAAAAAAAAAAAAAAAAC4CAABkcnMvZTJvRG9jLnhtbFBLAQItABQABgAIAAAAIQBY7Iwn3gAAAAgB&#10;AAAPAAAAAAAAAAAAAAAAAPAFAABkcnMvZG93bnJldi54bWxQSwUGAAAAAAQABADzAAAA+wYAAAAA&#10;">
                      <v:shape id="Text Box 9" o:spid="_x0000_s1033" type="#_x0000_t202" style="position:absolute;width:3980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a8s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wju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ZrywgAAANsAAAAPAAAAAAAAAAAAAAAAAJgCAABkcnMvZG93&#10;bnJldi54bWxQSwUGAAAAAAQABAD1AAAAhwMAAAAA&#10;" stroked="f">
                        <v:textbox>
                          <w:txbxContent>
                            <w:p w:rsidR="0099738B" w:rsidRDefault="0099738B" w:rsidP="0099738B"/>
                          </w:txbxContent>
                        </v:textbox>
                      </v:shape>
                      <v:shape id="Text Box 10" o:spid="_x0000_s1034" type="#_x0000_t202" style="position:absolute;left:759;top:171;width:89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0/acQA&#10;AADb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Yx/H4JP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9P2nEAAAA2wAAAA8AAAAAAAAAAAAAAAAAmAIAAGRycy9k&#10;b3ducmV2LnhtbFBLBQYAAAAABAAEAPUAAACJAwAAAAA=&#10;" stroked="f">
                        <v:textbox>
                          <w:txbxContent>
                            <w:p w:rsidR="0099738B" w:rsidRDefault="0099738B" w:rsidP="0099738B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TAK</w:t>
                              </w:r>
                            </w:p>
                          </w:txbxContent>
                        </v:textbox>
                      </v:shape>
                      <v:shape id="Text Box 11" o:spid="_x0000_s1035" type="#_x0000_t202" style="position:absolute;left:102;top:151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csM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Wz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NywwgAAANsAAAAPAAAAAAAAAAAAAAAAAJgCAABkcnMvZG93&#10;bnJldi54bWxQSwUGAAAAAAQABAD1AAAAhwMAAAAA&#10;">
                        <v:textbox>
                          <w:txbxContent>
                            <w:p w:rsidR="0099738B" w:rsidRDefault="0099738B" w:rsidP="0099738B"/>
                          </w:txbxContent>
                        </v:textbox>
                      </v:shape>
                      <v:shape id="Text Box 12" o:spid="_x0000_s1036" type="#_x0000_t202" style="position:absolute;left:2502;top:171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5K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jM4e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eSvEAAAA2wAAAA8AAAAAAAAAAAAAAAAAmAIAAGRycy9k&#10;b3ducmV2LnhtbFBLBQYAAAAABAAEAPUAAACJAwAAAAA=&#10;">
                        <v:textbox>
                          <w:txbxContent>
                            <w:p w:rsidR="0099738B" w:rsidRDefault="0099738B" w:rsidP="0099738B"/>
                          </w:txbxContent>
                        </v:textbox>
                      </v:shape>
                      <v:shape id="Text Box 13" o:spid="_x0000_s1037" type="#_x0000_t202" style="position:absolute;left:3130;top:161;width:76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UY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/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e0tRgvAAAANsAAAAPAAAAAAAAAAAAAAAAAJgCAABkcnMvZG93bnJldi54&#10;bWxQSwUGAAAAAAQABAD1AAAAgQMAAAAA&#10;" stroked="f">
                        <v:textbox>
                          <w:txbxContent>
                            <w:p w:rsidR="0099738B" w:rsidRDefault="0099738B" w:rsidP="0099738B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9738B" w:rsidTr="0099738B">
        <w:trPr>
          <w:trHeight w:val="1146"/>
        </w:trPr>
        <w:tc>
          <w:tcPr>
            <w:tcW w:w="5675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pStyle w:val="Bezodstpw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B.6. Przedsiębiorstwo partnerskie </w:t>
            </w:r>
          </w:p>
          <w:p w:rsidR="0099738B" w:rsidRDefault="0099738B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Czy przedsiębiorstwo posiada 25-50% kapitału lub głosów w innych  przedsiębiorstwach rynku wyższego lub niższego szczebla, a/lub inne przedsiębiorstwa rynku wyższego lub niższego szczebla posiadają 25-50% głosów we wnioskującym przedsiębiorstwie? </w:t>
            </w:r>
          </w:p>
          <w:p w:rsidR="0099738B" w:rsidRDefault="0099738B">
            <w:pPr>
              <w:pStyle w:val="Bezodstpw"/>
              <w:jc w:val="both"/>
              <w:rPr>
                <w:rFonts w:ascii="Century Gothic" w:hAnsi="Century Gothic"/>
                <w:b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i/>
                <w:color w:val="FFFFFF" w:themeColor="background1"/>
                <w:sz w:val="20"/>
                <w:szCs w:val="20"/>
              </w:rPr>
              <w:t xml:space="preserve">W przypadku zaznaczenia opcji „TAK”, należy wymienić wszystkie podmioty, z którymi Wnioskodawca pozostaje w relacji partnerskiej oraz dodatkowo </w:t>
            </w:r>
            <w:r>
              <w:rPr>
                <w:rFonts w:ascii="Century Gothic" w:hAnsi="Century Gothic"/>
                <w:b/>
                <w:i/>
                <w:color w:val="FFFFFF" w:themeColor="background1"/>
                <w:sz w:val="20"/>
                <w:szCs w:val="20"/>
                <w:u w:val="single"/>
              </w:rPr>
              <w:t>wypełnić Część B</w:t>
            </w:r>
            <w:r>
              <w:rPr>
                <w:rFonts w:ascii="Century Gothic" w:hAnsi="Century Gothic"/>
                <w:b/>
                <w:i/>
                <w:color w:val="FFFFFF" w:themeColor="background1"/>
                <w:sz w:val="20"/>
                <w:szCs w:val="20"/>
              </w:rPr>
              <w:t xml:space="preserve"> załącznika odrębnie dla każdego z podmiotów.</w:t>
            </w:r>
          </w:p>
        </w:tc>
        <w:tc>
          <w:tcPr>
            <w:tcW w:w="4099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156845</wp:posOffset>
                      </wp:positionV>
                      <wp:extent cx="2527300" cy="435610"/>
                      <wp:effectExtent l="0" t="0" r="6350" b="2540"/>
                      <wp:wrapNone/>
                      <wp:docPr id="29" name="Grupa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27300" cy="435610"/>
                                <a:chOff x="0" y="0"/>
                                <a:chExt cx="3980" cy="686"/>
                              </a:xfrm>
                            </wpg:grpSpPr>
                            <wps:wsp>
                              <wps:cNvPr id="30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980" cy="6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9738B" w:rsidRDefault="0099738B" w:rsidP="009973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9" y="171"/>
                                  <a:ext cx="89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9738B" w:rsidRDefault="0099738B" w:rsidP="0099738B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TAK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" y="151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9738B" w:rsidRDefault="0099738B" w:rsidP="009973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Text Box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02" y="171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9738B" w:rsidRDefault="0099738B" w:rsidP="009973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30" y="161"/>
                                  <a:ext cx="76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9738B" w:rsidRDefault="0099738B" w:rsidP="0099738B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NIE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29" o:spid="_x0000_s1038" style="position:absolute;margin-left:4.65pt;margin-top:12.35pt;width:199pt;height:34.3pt;z-index:251661312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6BdjwMAAOcSAAAOAAAAZHJzL2Uyb0RvYy54bWzsWNtu2zgQfS/QfyD47uhiSZaEKEWT1MEC&#10;2d0C7X4ALVESUYnUknTkdLH/vkNSvtTeAIss4CKA/SDzOpw5M2d4uf6w6Tv0RKVighc4uPIxorwU&#10;FeNNgf/4upylGClNeEU6wWmBn6nCH27ev7seh5yGohVdRSUCIVzl41DgVush9zxVtrQn6koMlENn&#10;LWRPNFRl41WSjCC977zQ9xNvFLIapCipUtB67zrxjZVf17TUv9e1ohp1BQbdtP1K+12Zr3dzTfJG&#10;kqFl5aQGeYUWPWEcFt2JuieaoLVkJ6J6VkqhRK2vStF7oq5ZSa0NYE3gH1nzIMV6sLY0+dgMO5gA&#10;2iOcXi22/O3ps0SsKnCYYcRJDz56kOuBIKgDOOPQ5DDmQQ5fhs9yamhcDa3GX0UFE8haC2v9ppa9&#10;QQHsQhsL8vMOZLrRqITGMA4Xcx98UUJfNI+TYPJC2YKrTqaV7adp4jxLp1lJmhjdPJK7BT2j5aSU&#10;URlCSe3RUv8PrS8tGah1gjJITGjNQRWH1ldj2K3YoCB2gNlhBi2kN9AOrLDYqOFRlN8U4uKuJbyh&#10;H6UUY0tJBfoF1hyjOKxgpjorlBHyKpBfxorkg1T6gYoemUKBJXDEKkieHpV2sG6HGF8q0bFqybrO&#10;VmSzuuskeiLAp6X9TZ74YVjHzWAuzDQn0bUAVLCG6TOgWX78lQVh5N+G2WyZpItZtIziWbbw05kf&#10;ZLdZ4kdZdL/82ygYRHnLqoryR8bplqtB9N+8O2UNxzLLVjQWOIvD2DnnRSN9+/s3I3umIXV1rC9w&#10;uhtEcuPST7wCs0muCetc2ftRfRu8gMH236ICYaxy43Pnfb1ZbSwzHUFM50pUzxASUoDfIAAh70Kh&#10;FfI7RiPksAKrP9dEUoy6XziEVRZEEQzTthLFixAq8rBnddhDeAmiCqwxcsU77RLlepCsaWElF8hc&#10;fAS+18zGyl4rMMVUgHnnomBwSkGbF4waE4/OQ8FFDLkTslmwsER20W1yXZol2zxnk9wuY11Y6Htv&#10;jYXWt/t4v7DQJqd5eMrCxU/ZCAMfVDEsjI9YGKXzn8rCc+80udlsX9xMwq1zLpvJ4XkOQuT4PJdu&#10;kTrrZhLG2zg+3k0ucazy/aFovvXOJY4P4zg6jePpInfmQ9E8MHckk4+To3y8SC6nosPr/5u+m0Rv&#10;jYb2sQBeU+zVa3r5Mc81h3W7fe7fp27+AQAA//8DAFBLAwQUAAYACAAAACEAWhxbZd0AAAAHAQAA&#10;DwAAAGRycy9kb3ducmV2LnhtbEyOzU7CQBSF9ya+w+SauJNpKQrWTgkh6oqQCCbE3aVzaRs6d5rO&#10;0Ja3d1jp8vzknC9bjqYRPXWutqwgnkQgiAuray4VfO8/nhYgnEfW2FgmBVdysMzv7zJMtR34i/qd&#10;L0UYYZeigsr7NpXSFRUZdBPbEofsZDuDPsiulLrDIYybRk6j6EUarDk8VNjSuqLivLsYBZ8DDqsk&#10;fu8359P6+rN/3h42MSn1+DCu3kB4Gv1fGW74AR3ywHS0F9ZONApek1BUMJ3NQYR4Fs2Dcbz5Ccg8&#10;k//5818AAAD//wMAUEsBAi0AFAAGAAgAAAAhALaDOJL+AAAA4QEAABMAAAAAAAAAAAAAAAAAAAAA&#10;AFtDb250ZW50X1R5cGVzXS54bWxQSwECLQAUAAYACAAAACEAOP0h/9YAAACUAQAACwAAAAAAAAAA&#10;AAAAAAAvAQAAX3JlbHMvLnJlbHNQSwECLQAUAAYACAAAACEAyIugXY8DAADnEgAADgAAAAAAAAAA&#10;AAAAAAAuAgAAZHJzL2Uyb0RvYy54bWxQSwECLQAUAAYACAAAACEAWhxbZd0AAAAHAQAADwAAAAAA&#10;AAAAAAAAAADpBQAAZHJzL2Rvd25yZXYueG1sUEsFBgAAAAAEAAQA8wAAAPMGAAAAAA==&#10;">
                      <v:shape id="Text Box 15" o:spid="_x0000_s1039" type="#_x0000_t202" style="position:absolute;width:3980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      <v:textbox>
                          <w:txbxContent>
                            <w:p w:rsidR="0099738B" w:rsidRDefault="0099738B" w:rsidP="0099738B"/>
                          </w:txbxContent>
                        </v:textbox>
                      </v:shape>
                      <v:shape id="Text Box 16" o:spid="_x0000_s1040" type="#_x0000_t202" style="position:absolute;left:759;top:171;width:89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ChsMA&#10;AADbAAAADwAAAGRycy9kb3ducmV2LnhtbESP2WrDMBRE3wv5B3ELfSmxnLTZnCghLaTkNcsH3FjX&#10;C7WujKV4+fuoUMjjMDNnmM2uN5VoqXGlZQWTKAZBnFpdcq7gejmMlyCcR9ZYWSYFAznYbUcvG0y0&#10;7fhE7dnnIkDYJaig8L5OpHRpQQZdZGvi4GW2MeiDbHKpG+wC3FRyGsdzabDksFBgTd8Fpb/nu1GQ&#10;Hbv32aq7/fjr4vQ5/8JycbODUm+v/X4NwlPvn+H/9lEr+JjA3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ChsMAAADbAAAADwAAAAAAAAAAAAAAAACYAgAAZHJzL2Rv&#10;d25yZXYueG1sUEsFBgAAAAAEAAQA9QAAAIgDAAAAAA==&#10;" stroked="f">
                        <v:textbox>
                          <w:txbxContent>
                            <w:p w:rsidR="0099738B" w:rsidRDefault="0099738B" w:rsidP="0099738B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TAK</w:t>
                              </w:r>
                            </w:p>
                          </w:txbxContent>
                        </v:textbox>
                      </v:shape>
                      <v:shape id="Text Box 17" o:spid="_x0000_s1041" type="#_x0000_t202" style="position:absolute;left:102;top:151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rWs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dAJ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OtaxQAAANsAAAAPAAAAAAAAAAAAAAAAAJgCAABkcnMv&#10;ZG93bnJldi54bWxQSwUGAAAAAAQABAD1AAAAigMAAAAA&#10;">
                        <v:textbox>
                          <w:txbxContent>
                            <w:p w:rsidR="0099738B" w:rsidRDefault="0099738B" w:rsidP="0099738B"/>
                          </w:txbxContent>
                        </v:textbox>
                      </v:shape>
                      <v:shape id="Text Box 18" o:spid="_x0000_s1042" type="#_x0000_t202" style="position:absolute;left:2502;top:171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OwcUA&#10;AADbAAAADwAAAGRycy9kb3ducmV2LnhtbESPQWvCQBSE74L/YXmFXqRuNGI1uooILfamaWmvj+wz&#10;Cc2+jbvbmP77bkHwOMzMN8x625tGdOR8bVnBZJyAIC6srrlU8PH+8rQA4QOyxsYyKfglD9vNcLDG&#10;TNsrn6jLQykihH2GCqoQ2kxKX1Rk0I9tSxy9s3UGQ5SulNrhNcJNI6dJMpcGa44LFba0r6j4zn+M&#10;gsXs0H35t/T4WczPzTKMnrvXi1Pq8aHfrUAE6sM9fGsftII0hf8v8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E7BxQAAANsAAAAPAAAAAAAAAAAAAAAAAJgCAABkcnMv&#10;ZG93bnJldi54bWxQSwUGAAAAAAQABAD1AAAAigMAAAAA&#10;">
                        <v:textbox>
                          <w:txbxContent>
                            <w:p w:rsidR="0099738B" w:rsidRDefault="0099738B" w:rsidP="0099738B"/>
                          </w:txbxContent>
                        </v:textbox>
                      </v:shape>
                      <v:shape id="Text Box 19" o:spid="_x0000_s1043" type="#_x0000_t202" style="position:absolute;left:3130;top:161;width:76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hHs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N4f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voR7BAAAA2wAAAA8AAAAAAAAAAAAAAAAAmAIAAGRycy9kb3du&#10;cmV2LnhtbFBLBQYAAAAABAAEAPUAAACGAwAAAAA=&#10;" stroked="f">
                        <v:textbox>
                          <w:txbxContent>
                            <w:p w:rsidR="0099738B" w:rsidRDefault="0099738B" w:rsidP="0099738B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99738B" w:rsidRDefault="0099738B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ab/>
            </w:r>
          </w:p>
        </w:tc>
      </w:tr>
      <w:tr w:rsidR="0099738B" w:rsidTr="0099738B">
        <w:trPr>
          <w:trHeight w:val="570"/>
        </w:trPr>
        <w:tc>
          <w:tcPr>
            <w:tcW w:w="8793" w:type="dxa"/>
            <w:gridSpan w:val="3"/>
            <w:vMerge/>
            <w:tcBorders>
              <w:top w:val="single" w:sz="12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99738B" w:rsidRDefault="0099738B">
            <w:pPr>
              <w:rPr>
                <w:rFonts w:ascii="Century Gothic" w:eastAsia="Calibri" w:hAnsi="Century Gothic" w:cs="Times New Roman"/>
                <w:b/>
                <w:i/>
                <w:color w:val="FFFFFF" w:themeColor="background1"/>
                <w:sz w:val="20"/>
                <w:szCs w:val="20"/>
                <w:lang w:eastAsia="en-US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t xml:space="preserve">1. </w:t>
            </w:r>
          </w:p>
          <w:p w:rsidR="0099738B" w:rsidRDefault="0099738B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t xml:space="preserve">2. </w:t>
            </w:r>
          </w:p>
          <w:p w:rsidR="0099738B" w:rsidRDefault="0099738B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t xml:space="preserve">n. </w:t>
            </w:r>
          </w:p>
        </w:tc>
      </w:tr>
      <w:tr w:rsidR="0099738B" w:rsidTr="0099738B">
        <w:trPr>
          <w:trHeight w:val="1784"/>
        </w:trPr>
        <w:tc>
          <w:tcPr>
            <w:tcW w:w="5675" w:type="dxa"/>
            <w:gridSpan w:val="3"/>
            <w:vMerge w:val="restar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pStyle w:val="Bezodstpw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B.7. Przedsiębiorstwo powiązane </w:t>
            </w:r>
          </w:p>
          <w:p w:rsidR="0099738B" w:rsidRDefault="0099738B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I. Czy Wnioskodawca pozostaje w jednym z poniższych związków z innymi przedsiębiorstwami:</w:t>
            </w:r>
          </w:p>
          <w:p w:rsidR="0099738B" w:rsidRDefault="0099738B" w:rsidP="0099738B">
            <w:pPr>
              <w:pStyle w:val="Bezodstpw"/>
              <w:numPr>
                <w:ilvl w:val="0"/>
                <w:numId w:val="49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przedsiębiorstwo ma większość praw głosu w innym przedsiębiorstwie  w roli udziałowca/akcjonariusza lub członka;</w:t>
            </w:r>
          </w:p>
          <w:p w:rsidR="0099738B" w:rsidRDefault="0099738B" w:rsidP="0099738B">
            <w:pPr>
              <w:pStyle w:val="Bezodstpw"/>
              <w:numPr>
                <w:ilvl w:val="0"/>
                <w:numId w:val="49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przedsiębiorstwo ma prawo wyznaczyć lub odwołać większość członków organu administracyjnego, zarządzającego lub nadzorczego innego przedsiębiorstwa;</w:t>
            </w:r>
          </w:p>
          <w:p w:rsidR="0099738B" w:rsidRDefault="0099738B" w:rsidP="0099738B">
            <w:pPr>
              <w:pStyle w:val="Bezodstpw"/>
              <w:numPr>
                <w:ilvl w:val="0"/>
                <w:numId w:val="49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przedsiębiorstwo ma prawo wywierać dominujący wpływ na inne przedsiębiorstwo zgodnie z umową zawartą z tym przedsiębiorstwem lub postanowieniami w jego statucie lub umowie spółki;</w:t>
            </w:r>
          </w:p>
          <w:p w:rsidR="0099738B" w:rsidRDefault="0099738B" w:rsidP="0099738B">
            <w:pPr>
              <w:pStyle w:val="Bezodstpw"/>
              <w:numPr>
                <w:ilvl w:val="0"/>
                <w:numId w:val="49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przedsiębiorstwo będące udziałowcem / akcjonariuszem lub członkiem innego przedsiębiorstwa kontroluje samodzielnie, zgodnie z umową z innymi udziałowcami / akcjonariuszami lub członkami tego przedsiębiorstwa, większość praw głosu udziałowców / akcjonariuszy lub członków w tym przedsiębiorstwie;</w:t>
            </w:r>
          </w:p>
          <w:p w:rsidR="0099738B" w:rsidRDefault="0099738B" w:rsidP="0099738B">
            <w:pPr>
              <w:pStyle w:val="Bezodstpw"/>
              <w:numPr>
                <w:ilvl w:val="0"/>
                <w:numId w:val="49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przedsiębiorstwo posiada ponad 50% kapitału lub głosów w innym przedsiębiorstwie,</w:t>
            </w:r>
          </w:p>
          <w:p w:rsidR="0099738B" w:rsidRDefault="0099738B">
            <w:pPr>
              <w:pStyle w:val="Bezodstpw"/>
              <w:ind w:left="360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i/>
                <w:sz w:val="20"/>
                <w:szCs w:val="20"/>
              </w:rPr>
              <w:t xml:space="preserve">W przypadku zaznaczenia opcji „TAK”, należy </w:t>
            </w:r>
            <w:r>
              <w:rPr>
                <w:rFonts w:ascii="Century Gothic" w:hAnsi="Century Gothic"/>
                <w:i/>
                <w:sz w:val="20"/>
                <w:szCs w:val="20"/>
              </w:rPr>
              <w:lastRenderedPageBreak/>
              <w:t xml:space="preserve">wymienić wszystkie podmioty, z którymi Wnioskodawca pozostaje w zależności oraz dodatkowo </w:t>
            </w:r>
            <w:r>
              <w:rPr>
                <w:rFonts w:ascii="Century Gothic" w:hAnsi="Century Gothic"/>
                <w:i/>
                <w:sz w:val="20"/>
                <w:szCs w:val="20"/>
                <w:u w:val="single"/>
              </w:rPr>
              <w:t>wypełnić Część D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 xml:space="preserve"> załącznika odrębnie dla każdego z podmiotów.</w:t>
            </w:r>
          </w:p>
        </w:tc>
        <w:tc>
          <w:tcPr>
            <w:tcW w:w="4099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186055</wp:posOffset>
                      </wp:positionV>
                      <wp:extent cx="2527300" cy="435610"/>
                      <wp:effectExtent l="0" t="0" r="6350" b="2540"/>
                      <wp:wrapNone/>
                      <wp:docPr id="23" name="Grupa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27300" cy="435610"/>
                                <a:chOff x="0" y="0"/>
                                <a:chExt cx="3980" cy="686"/>
                              </a:xfrm>
                            </wpg:grpSpPr>
                            <wps:wsp>
                              <wps:cNvPr id="24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980" cy="6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9738B" w:rsidRDefault="0099738B" w:rsidP="009973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9" y="171"/>
                                  <a:ext cx="89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9738B" w:rsidRDefault="0099738B" w:rsidP="0099738B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TAK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Text 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" y="151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9738B" w:rsidRDefault="0099738B" w:rsidP="009973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02" y="171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9738B" w:rsidRDefault="0099738B" w:rsidP="009973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Text Box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30" y="161"/>
                                  <a:ext cx="76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9738B" w:rsidRDefault="0099738B" w:rsidP="0099738B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NIE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23" o:spid="_x0000_s1044" style="position:absolute;margin-left:3.65pt;margin-top:14.65pt;width:199pt;height:34.3pt;z-index:251662336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oYFkwMAAOcSAAAOAAAAZHJzL2Uyb0RvYy54bWzsWNtu2zgQfS+w/0Dw3dHFuiNK0SR1UCC7&#10;LdD2A2iJumAlUiXpyGmx/75DUrJdpwGKLOBFAPtBFm+jmTNzZka6fLvtO/RAhWw5y7F34WJEWcHL&#10;ltU5/vpltUgwkoqwknSc0Rw/UonfXv3x5nIcMurzhnclFQiEMJmNQ44bpYbMcWTR0J7ICz5QBosV&#10;Fz1RMBS1UwoygvS+c3zXjZyRi3IQvKBSwuytXcRXRn5V0UJ9rCpJFepyDLopcxXmutZX5+qSZLUg&#10;Q9MWkxrkBVr0pGXw0J2oW6II2oj2iai+LQSXvFIXBe8dXlVtQY0NYI3nHllzJ/hmMLbU2VgPO5gA&#10;2iOcXiy2+Ovhk0BtmWN/iREjPfjoTmwGgmAM4IxDncGeOzF8Hj6JaaK2I7Qe/+QlHCAbxY3120r0&#10;GgWwC20NyI87kOlWoQIm/dCPly74ooC1YBlG3uSFogFXPTlWNO+ng8s0mU5FSaR1c0hmH+hoLSel&#10;tMoQSnKPlvxvaH1uyECNE6RGYkYrmNH6og275lvkexYws02jhdQW5oEVBhs53PPib4kYv2kIq+k7&#10;IfjYUFKCfuYkWLE7aq2QWsiLQH4eK5INQqo7ynukb3IsgCNGQfJwL5WFdd6ifSl515artuvMQNTr&#10;m06gBwJ8Wpnf5ImftnVMb2ZcH7MS7QxABc/Qaxo0w48fqecH7rWfLlZREi+CVRAu0thNFq6XXqeR&#10;G6TB7eofraAXZE1blpTdt4zOXPWC3/PulDUsywxb0ZjjNPRD65xnjXTN71dG9q2C1NW1fY6T3SaS&#10;aZe+ZyWYTTJF2s7eOz+rb4IXMJj/DSomALTPrffVdr01zPTCObDWvHyEkBAc/AZcgLwLNw0X3zEa&#10;IYflWH7bEEEx6j4wCKvUCwKd9MwgCGMfBuJwZX24QlgBonKsMLK3N8omys0g2rqBJ9lAZvwd8L1q&#10;TazomLVagSkT805FwfApBf0ZKWDq6SgYhylGkM282BDZRrfOdUkazXnOJLldxjqz0HVeGwtNzdnH&#10;+5mFtm2ACLdtw74QTp3DrpqdphB6rm9ZGB6xMEigtbHdxv/CwlNXmkwX22eLSTynyHMxOezn4qdh&#10;HMxInbSY+OEcx8fV5BzHMts3RcnsnXMcH8YxvG8fp+Nd+3jSOF56S2g3dVcUHeXjODp3RYev/6/6&#10;3SR9bTSEwmi+pphXr+nLj/5cczg25XP/ferqXwAAAP//AwBQSwMEFAAGAAgAAAAhAIkO7TzeAAAA&#10;BwEAAA8AAABkcnMvZG93bnJldi54bWxMjkFPwkAQhe8m/ofNmHiTbUGE1m4JIeqJkAgmxNvSHdqG&#10;7mzTXdry7x1Penrz8l7efNlqtI3osfO1IwXxJAKBVDhTU6ng6/D+tAThgyajG0eo4IYeVvn9XaZT&#10;4wb6xH4fSsEj5FOtoAqhTaX0RYVW+4lrkTg7u87qwLYrpen0wOO2kdMoepFW18QfKt3ipsLisr9a&#10;BR+DHtaz+K3fXs6b2/dhvjtuY1Tq8WFcv4IIOIa/MvziMzrkzHRyVzJeNAoWMy4qmCasHD9Hcz5O&#10;CpJFAjLP5H/+/AcAAP//AwBQSwECLQAUAAYACAAAACEAtoM4kv4AAADhAQAAEwAAAAAAAAAAAAAA&#10;AAAAAAAAW0NvbnRlbnRfVHlwZXNdLnhtbFBLAQItABQABgAIAAAAIQA4/SH/1gAAAJQBAAALAAAA&#10;AAAAAAAAAAAAAC8BAABfcmVscy8ucmVsc1BLAQItABQABgAIAAAAIQAbmoYFkwMAAOcSAAAOAAAA&#10;AAAAAAAAAAAAAC4CAABkcnMvZTJvRG9jLnhtbFBLAQItABQABgAIAAAAIQCJDu083gAAAAcBAAAP&#10;AAAAAAAAAAAAAAAAAO0FAABkcnMvZG93bnJldi54bWxQSwUGAAAAAAQABADzAAAA+AYAAAAA&#10;">
                      <v:shape id="Text Box 21" o:spid="_x0000_s1045" type="#_x0000_t202" style="position:absolute;width:3980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      <v:textbox>
                          <w:txbxContent>
                            <w:p w:rsidR="0099738B" w:rsidRDefault="0099738B" w:rsidP="0099738B"/>
                          </w:txbxContent>
                        </v:textbox>
                      </v:shape>
                      <v:shape id="Text Box 22" o:spid="_x0000_s1046" type="#_x0000_t202" style="position:absolute;left:759;top:171;width:89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      <v:textbox>
                          <w:txbxContent>
                            <w:p w:rsidR="0099738B" w:rsidRDefault="0099738B" w:rsidP="0099738B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TAK</w:t>
                              </w:r>
                            </w:p>
                          </w:txbxContent>
                        </v:textbox>
                      </v:shape>
                      <v:shape id="Text Box 23" o:spid="_x0000_s1047" type="#_x0000_t202" style="position:absolute;left:102;top:151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      <v:textbox>
                          <w:txbxContent>
                            <w:p w:rsidR="0099738B" w:rsidRDefault="0099738B" w:rsidP="0099738B"/>
                          </w:txbxContent>
                        </v:textbox>
                      </v:shape>
                      <v:shape id="Text Box 24" o:spid="_x0000_s1048" type="#_x0000_t202" style="position:absolute;left:2502;top:171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      <v:textbox>
                          <w:txbxContent>
                            <w:p w:rsidR="0099738B" w:rsidRDefault="0099738B" w:rsidP="0099738B"/>
                          </w:txbxContent>
                        </v:textbox>
                      </v:shape>
                      <v:shape id="Text Box 25" o:spid="_x0000_s1049" type="#_x0000_t202" style="position:absolute;left:3130;top:161;width:76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      <v:textbox>
                          <w:txbxContent>
                            <w:p w:rsidR="0099738B" w:rsidRDefault="0099738B" w:rsidP="0099738B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99738B" w:rsidRDefault="0099738B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ab/>
            </w:r>
          </w:p>
        </w:tc>
      </w:tr>
      <w:tr w:rsidR="0099738B" w:rsidTr="0099738B">
        <w:trPr>
          <w:trHeight w:val="1020"/>
        </w:trPr>
        <w:tc>
          <w:tcPr>
            <w:tcW w:w="8793" w:type="dxa"/>
            <w:gridSpan w:val="3"/>
            <w:vMerge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738B" w:rsidRDefault="0099738B">
            <w:pPr>
              <w:rPr>
                <w:rFonts w:ascii="Century Gothic" w:eastAsia="Calibri" w:hAnsi="Century Gothic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t xml:space="preserve">1. </w:t>
            </w:r>
          </w:p>
          <w:p w:rsidR="0099738B" w:rsidRDefault="0099738B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t xml:space="preserve">2. </w:t>
            </w:r>
          </w:p>
          <w:p w:rsidR="0099738B" w:rsidRDefault="0099738B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t xml:space="preserve">n. </w:t>
            </w:r>
          </w:p>
        </w:tc>
      </w:tr>
      <w:tr w:rsidR="0099738B" w:rsidTr="0099738B">
        <w:trPr>
          <w:trHeight w:val="990"/>
        </w:trPr>
        <w:tc>
          <w:tcPr>
            <w:tcW w:w="567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:rsidR="0099738B" w:rsidRDefault="0099738B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lastRenderedPageBreak/>
              <w:t>II.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Czy Wnioskodawca pozostaje w jednym z powyższych związków określonych w pkt. I, za pośrednictwem osoby fizycznej lub grupy osób fizycznych działających wspólnie, z innymi przedsiębiorstwami prowadzącymi swoją działalność lub jej część na tym samym rynku lub rynkach pokrewnych? </w:t>
            </w:r>
          </w:p>
          <w:p w:rsidR="0099738B" w:rsidRDefault="0099738B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i/>
                <w:sz w:val="20"/>
                <w:szCs w:val="20"/>
              </w:rPr>
              <w:t xml:space="preserve">W przypadku zaznaczenia opcji „TAK”, należy wymienić wszystkie podmioty, z którymi Wnioskodawca pozostaje w zależności oraz dodatkowo </w:t>
            </w:r>
            <w:r>
              <w:rPr>
                <w:rFonts w:ascii="Century Gothic" w:hAnsi="Century Gothic"/>
                <w:i/>
                <w:sz w:val="20"/>
                <w:szCs w:val="20"/>
                <w:u w:val="single"/>
              </w:rPr>
              <w:t>wypełnić Część C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 xml:space="preserve"> załącznika odrębnie dla każdego z podmiotów.</w:t>
            </w: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122555</wp:posOffset>
                      </wp:positionV>
                      <wp:extent cx="2527300" cy="435610"/>
                      <wp:effectExtent l="0" t="0" r="6350" b="2540"/>
                      <wp:wrapNone/>
                      <wp:docPr id="2" name="Grupa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27300" cy="435610"/>
                                <a:chOff x="0" y="0"/>
                                <a:chExt cx="3980" cy="686"/>
                              </a:xfrm>
                            </wpg:grpSpPr>
                            <wps:wsp>
                              <wps:cNvPr id="18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980" cy="6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9738B" w:rsidRDefault="0099738B" w:rsidP="009973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Text Box 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9" y="171"/>
                                  <a:ext cx="89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9738B" w:rsidRDefault="0099738B" w:rsidP="0099738B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TAK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Text Box 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" y="151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9738B" w:rsidRDefault="0099738B" w:rsidP="009973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Text Box 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02" y="171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9738B" w:rsidRDefault="0099738B" w:rsidP="009973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30" y="161"/>
                                  <a:ext cx="76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9738B" w:rsidRDefault="0099738B" w:rsidP="0099738B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NIE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2" o:spid="_x0000_s1050" style="position:absolute;margin-left:3.65pt;margin-top:9.65pt;width:199pt;height:34.3pt;z-index:251663360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sjqjwMAAOUSAAAOAAAAZHJzL2Uyb0RvYy54bWzsWNtu2zgQfS+w/0Dw3dHFkiwJUYImqYMC&#10;2d0AbT+AlqgLViJVko6cFv33HZKy7NgNsMgCCQLYDzLvnDkzZ4bk+eWma9EDFbLhLMPemYsRZTkv&#10;GlZl+NvX5SzGSCrCCtJyRjP8SCW+vPjjw/nQp9TnNW8LKhAswmQ69BmulepTx5F5TTsiz3hPGXSW&#10;XHREQVVUTiHIAKt3reO7buQMXBS94DmVElpvbCe+MOuXJc3V32UpqUJthkE2Zb7CfFf661yck7QS&#10;pK+bfBSDvECKjjQMNp2WuiGKoLVojpbqmlxwyUt1lvPO4WXZ5NToANp47oE2t4Kve6NLlQ5VP8EE&#10;0B7g9OJl878e7gVqigz7GDHSgYluxbonyNfQDH2Vwohb0X/p78XYUNkaWg1/8gLGk7XiRvdNKTqN&#10;AWiFNgbixwliulEoh0Y/9BdzFyyRQ18wDyNvtEFeg6GOpuX1p3HiPInHWVEcadkcktoNHS3lKJQW&#10;GRxJ7rCS/w+rLzXpqTGB1EiMWHng1Rasr1qxK75B/sICZoZptJDaQDtwwmAj+zue/yMR49c1YRX9&#10;KAQfakoKkM8z6mjBYQc91Woh9SIvAvl5rEjaC6luKe+QLmRYAEOMgOThTioL63aItqXkbVMsm7Y1&#10;FVGtrluBHgiwaWl+oyWeDGuZHsy4nmZXtC0AFeyh+zRohh0/E88P3Cs/mS2jeDELlkE4SxZuPHO9&#10;5CqJ3CAJbpa/tIBekNZNUVB21zC6ZaoX/DfrjjHDcsxwFQ0ZTkI/tMZ5VknX/H6nZNcoCFxt02U4&#10;ngaRVJv0EytAbZIq0rS27DwV3zgvYLD9N6iAG8tU29xaX21WG8tLQxDdueLFI7iE4GA34AJEXSjU&#10;XPzAaIAIlmH5fU0Exaj9zMCtEi8IdMgzlSBc+FAR+z2r/R7CclgqwwojW7xWNkyue9FUNexkHZnx&#10;j8D3sjG+spMKVNEVYN5rUTA5pmD8JhRchCAKRDNvYYhsvVvHujiJtnHO2HCKWCcWus57Y6Gx7c7f&#10;TyzcBqejRJi8CQs9Fw4wmoXhAQuDeP6mLHztTJPqZPtsMhmPdadkYk9b43nO946SyXxKu+Oh7HXO&#10;c3649ePDbHLyY5nuDkXzbZA5HYr27iX+dImb7iXzKXG9qh/PPSCQicfRQTxeRKdT0f7l/13fTYL3&#10;RkPzWABvKebqNb776Mea/bpJn7vXqYt/AQAA//8DAFBLAwQUAAYACAAAACEAcI3f7t0AAAAHAQAA&#10;DwAAAGRycy9kb3ducmV2LnhtbEyOT0/CQBDF7yZ+h82YeJNtRQRqt4QQ9URIBBPjbWiHtqE723SX&#10;tnx7x5Oe5s97ee+XrkbbqJ46Xzs2EE8iUMS5K2ouDXwe3h4WoHxALrBxTAau5GGV3d6kmBRu4A/q&#10;96FUEsI+QQNVCG2itc8rsugnriUW7eQ6i0HOrtRFh4OE20Y/RtGztlizNFTY0qai/Ly/WAPvAw7r&#10;afzab8+nzfX7MNt9bWMy5v5uXL+ACjSGPzP84gs6ZMJ0dBcuvGoMzKdilPdSpshP0UyWo4HFfAk6&#10;S/V//uwHAAD//wMAUEsBAi0AFAAGAAgAAAAhALaDOJL+AAAA4QEAABMAAAAAAAAAAAAAAAAAAAAA&#10;AFtDb250ZW50X1R5cGVzXS54bWxQSwECLQAUAAYACAAAACEAOP0h/9YAAACUAQAACwAAAAAAAAAA&#10;AAAAAAAvAQAAX3JlbHMvLnJlbHNQSwECLQAUAAYACAAAACEAohbI6o8DAADlEgAADgAAAAAAAAAA&#10;AAAAAAAuAgAAZHJzL2Uyb0RvYy54bWxQSwECLQAUAAYACAAAACEAcI3f7t0AAAAHAQAADwAAAAAA&#10;AAAAAAAAAADpBQAAZHJzL2Rvd25yZXYueG1sUEsFBgAAAAAEAAQA8wAAAPMGAAAAAA==&#10;">
                      <v:shape id="Text Box 27" o:spid="_x0000_s1051" type="#_x0000_t202" style="position:absolute;width:3980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      <v:textbox>
                          <w:txbxContent>
                            <w:p w:rsidR="0099738B" w:rsidRDefault="0099738B" w:rsidP="0099738B"/>
                          </w:txbxContent>
                        </v:textbox>
                      </v:shape>
                      <v:shape id="Text Box 28" o:spid="_x0000_s1052" type="#_x0000_t202" style="position:absolute;left:759;top:171;width:89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      <v:textbox>
                          <w:txbxContent>
                            <w:p w:rsidR="0099738B" w:rsidRDefault="0099738B" w:rsidP="0099738B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TAK</w:t>
                              </w:r>
                            </w:p>
                          </w:txbxContent>
                        </v:textbox>
                      </v:shape>
                      <v:shape id="Text Box 29" o:spid="_x0000_s1053" type="#_x0000_t202" style="position:absolute;left:102;top:151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      <v:textbox>
                          <w:txbxContent>
                            <w:p w:rsidR="0099738B" w:rsidRDefault="0099738B" w:rsidP="0099738B"/>
                          </w:txbxContent>
                        </v:textbox>
                      </v:shape>
                      <v:shape id="Text Box 30" o:spid="_x0000_s1054" type="#_x0000_t202" style="position:absolute;left:2502;top:171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      <v:textbox>
                          <w:txbxContent>
                            <w:p w:rsidR="0099738B" w:rsidRDefault="0099738B" w:rsidP="0099738B"/>
                          </w:txbxContent>
                        </v:textbox>
                      </v:shape>
                      <v:shape id="Text Box 31" o:spid="_x0000_s1055" type="#_x0000_t202" style="position:absolute;left:3130;top:161;width:76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      <v:textbox>
                          <w:txbxContent>
                            <w:p w:rsidR="0099738B" w:rsidRDefault="0099738B" w:rsidP="0099738B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9738B" w:rsidTr="0099738B">
        <w:trPr>
          <w:trHeight w:val="975"/>
        </w:trPr>
        <w:tc>
          <w:tcPr>
            <w:tcW w:w="87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738B" w:rsidRDefault="0099738B">
            <w:pPr>
              <w:rPr>
                <w:rFonts w:ascii="Century Gothic" w:eastAsia="Calibri" w:hAnsi="Century Gothic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t xml:space="preserve">1. </w:t>
            </w:r>
          </w:p>
          <w:p w:rsidR="0099738B" w:rsidRDefault="0099738B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t xml:space="preserve">2. </w:t>
            </w:r>
          </w:p>
          <w:p w:rsidR="0099738B" w:rsidRDefault="0099738B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t xml:space="preserve">n. </w:t>
            </w:r>
          </w:p>
        </w:tc>
      </w:tr>
      <w:tr w:rsidR="0099738B" w:rsidTr="0099738B">
        <w:trPr>
          <w:trHeight w:val="1597"/>
        </w:trPr>
        <w:tc>
          <w:tcPr>
            <w:tcW w:w="567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6A6A6" w:themeFill="background1" w:themeFillShade="A6"/>
            <w:hideMark/>
          </w:tcPr>
          <w:p w:rsidR="0099738B" w:rsidRDefault="0099738B">
            <w:pPr>
              <w:pStyle w:val="Bezodstpw"/>
              <w:shd w:val="clear" w:color="auto" w:fill="BFBFBF" w:themeFill="background1" w:themeFillShade="BF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III. Czy następujące podmioty:</w:t>
            </w:r>
          </w:p>
          <w:p w:rsidR="0099738B" w:rsidRDefault="0099738B">
            <w:pPr>
              <w:pStyle w:val="Bezodstpw"/>
              <w:shd w:val="clear" w:color="auto" w:fill="BFBFBF" w:themeFill="background1" w:themeFillShade="BF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</w:rPr>
              <w:t xml:space="preserve">publiczne korporacje inwestycyjne, firmy venture </w:t>
            </w:r>
            <w:proofErr w:type="spellStart"/>
            <w:r>
              <w:rPr>
                <w:rFonts w:ascii="Century Gothic" w:hAnsi="Century Gothic"/>
                <w:color w:val="000000"/>
                <w:sz w:val="20"/>
                <w:szCs w:val="20"/>
              </w:rPr>
              <w:t>capital</w:t>
            </w:r>
            <w:proofErr w:type="spellEnd"/>
            <w:r>
              <w:rPr>
                <w:rFonts w:ascii="Century Gothic" w:hAnsi="Century Gothic"/>
                <w:color w:val="000000"/>
                <w:sz w:val="20"/>
                <w:szCs w:val="20"/>
              </w:rPr>
              <w:t xml:space="preserve">, osoby indywidualne lub grupy osób indywidualnych prowadzących regularną działalność w zakresie inwestycji venture </w:t>
            </w:r>
            <w:proofErr w:type="spellStart"/>
            <w:r>
              <w:rPr>
                <w:rFonts w:ascii="Century Gothic" w:hAnsi="Century Gothic"/>
                <w:color w:val="000000"/>
                <w:sz w:val="20"/>
                <w:szCs w:val="20"/>
              </w:rPr>
              <w:t>capital</w:t>
            </w:r>
            <w:proofErr w:type="spellEnd"/>
            <w:r>
              <w:rPr>
                <w:rFonts w:ascii="Century Gothic" w:hAnsi="Century Gothic"/>
                <w:color w:val="000000"/>
                <w:sz w:val="20"/>
                <w:szCs w:val="20"/>
              </w:rPr>
              <w:t xml:space="preserve">, którzy inwestują kapitał udziałowy w firmy nie notowane na giełdzie („anioły biznesu”) pod warunkiem, że łączna wysokość inwestycji tych inwestorów w to samo przedsiębiorstwo wynosi mniej niż 1 250 000 EUR,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uniwersytety lub niedochodowe ośrodki badawcze, inwestorzy instytucjonalni łącznie z regionalnymi funduszami rozwoju, samorządy lokalne z rocznym budżetem nie przekraczającym 10 mln EUR oraz liczbą mieszkańców poniżej 5 000,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posiadają więcej niż 50% udziałów w przedsiębiorstwie lub podmioty te indywidualnie lub wspólnie są powiązane w sposób określony w pkt. I z wnioskującym przedsiębiorstwem?</w:t>
            </w:r>
          </w:p>
          <w:p w:rsidR="0099738B" w:rsidRDefault="0099738B">
            <w:pPr>
              <w:pStyle w:val="Bezodstpw"/>
              <w:shd w:val="clear" w:color="auto" w:fill="BFBFBF" w:themeFill="background1" w:themeFillShade="BF"/>
              <w:jc w:val="both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i/>
                <w:color w:val="FFFFFF" w:themeColor="background1"/>
                <w:sz w:val="20"/>
                <w:szCs w:val="20"/>
              </w:rPr>
              <w:t xml:space="preserve">W przypadku zaznaczenia opcji „TAK”, należy wymienić wszystkie podmioty, z którymi Wnioskodawca pozostaje w zależności oraz dodatkowo </w:t>
            </w:r>
            <w:r>
              <w:rPr>
                <w:rFonts w:ascii="Century Gothic" w:hAnsi="Century Gothic"/>
                <w:b/>
                <w:i/>
                <w:color w:val="FFFFFF" w:themeColor="background1"/>
                <w:sz w:val="20"/>
                <w:szCs w:val="20"/>
                <w:u w:val="single"/>
              </w:rPr>
              <w:t xml:space="preserve">wypełnić Część C </w:t>
            </w:r>
            <w:r>
              <w:rPr>
                <w:rFonts w:ascii="Century Gothic" w:hAnsi="Century Gothic"/>
                <w:b/>
                <w:i/>
                <w:color w:val="FFFFFF" w:themeColor="background1"/>
                <w:sz w:val="20"/>
                <w:szCs w:val="20"/>
              </w:rPr>
              <w:t>załącznika odrębnie dla każdego z podmiotów.</w:t>
            </w: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301625</wp:posOffset>
                      </wp:positionV>
                      <wp:extent cx="2527300" cy="435610"/>
                      <wp:effectExtent l="0" t="0" r="6350" b="2540"/>
                      <wp:wrapNone/>
                      <wp:docPr id="10" name="Grupa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27300" cy="435610"/>
                                <a:chOff x="0" y="0"/>
                                <a:chExt cx="3980" cy="686"/>
                              </a:xfrm>
                            </wpg:grpSpPr>
                            <wps:wsp>
                              <wps:cNvPr id="12" name="Text Box 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980" cy="6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9738B" w:rsidRDefault="0099738B" w:rsidP="009973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Text Box 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9" y="171"/>
                                  <a:ext cx="89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9738B" w:rsidRDefault="0099738B" w:rsidP="0099738B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TAK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Text Box 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" y="151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9738B" w:rsidRDefault="0099738B" w:rsidP="009973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02" y="171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9738B" w:rsidRDefault="0099738B" w:rsidP="009973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Text Box 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30" y="161"/>
                                  <a:ext cx="76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9738B" w:rsidRDefault="0099738B" w:rsidP="0099738B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NIE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10" o:spid="_x0000_s1056" style="position:absolute;margin-left:4.65pt;margin-top:23.75pt;width:199pt;height:34.3pt;z-index:251664384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7OakgMAAOcSAAAOAAAAZHJzL2Uyb0RvYy54bWzsWNlu2zoQfS/QfyD47mixJEtClKJJ6uAC&#10;6QK0/QBaohZUInVJOnJ6cf+9Q1KyXbsBihRwEcB+kLkOZ87MGS6XbzZdix6okA1nGfYuXIwoy3nR&#10;sCrDX78sZzFGUhFWkJYzmuFHKvGbq9evLoc+pT6veVtQgUAIk+nQZ7hWqk8dR+Y17Yi84D1l0Fly&#10;0REFVVE5hSADSO9ax3fdyBm4KHrBcyoltN7aTnxl5JclzdXHspRUoTbDoJsyX2G+K/11ri5JWgnS&#10;100+qkGeoUVHGgaLbkXdEkXQWjRHoromF1zyUl3kvHN4WTY5NTaANZ57YM2d4Ove2FKlQ9VvYQJo&#10;D3B6ttj8w8MngZoCfAfwMNKBj+7EuicI6gDO0FcpjLkT/ef+kxgbKltDq+E9L2ACWSturN+UotMo&#10;gF1oY0B+3IJMNwrl0OiH/mLuwmI59AXzMLILkTSvwVVH0/L63ThxnsTjrCiOtG4OSe2CjtZyVEqr&#10;DKEkd2jJP0Prc016apwgNRITWv6E1hdt2DXfoPncAmaGabSQ2kA7IGuwkf09z79JxPhNTVhF3wrB&#10;h5qSAvTzjDlacVhBT7VWSC3kWSA/jRVJeyHVHeUd0oUMC+CIUZA83EtlYZ2GaF9K3jbFsmlbUxHV&#10;6qYV6IEAn5bmN3rip2Et04MZ19OsRNsCUMEauk+DZvjxX+L5gXvtJ7NlFC9mwTIIZ8nCjWeul1wn&#10;kRskwe3yf62gF6R1UxSU3TeMTlz1gt/z7pg1LMsMW9GQ4ST0Q+ucJ410ze9XRnaNgtTVNl2G4+0g&#10;kmqXvmMFmE1SRZrWlp2f1TfBCxhM/wYVCGOZap9b76vNamOYCTqCNN254sUjhITg4DfgAuRdKNRc&#10;fMdogByWYfnvmgiKUfsPg7BKvCCAYcpUgnDhQ0Xs96z2ewjLQVSGFUa2eKNsolz3oqlqWMkGMuNv&#10;ge9lY2JlpxWYoivAvFNRcH5MwWBCauTRaSi4CBOMIJt5C0NkG90618VJNOU5k023GevMQtd5aSw0&#10;e84u3s8stMeG4JiF23x1UhZ6LuzJmoXhAQuDGDKFPW38FRaeeqdJ9Wb75GaymFLkeTPZP8+Fx2G8&#10;JfxJw9gPpzg+3E3OcSzT3aEoPsfxr+4lcOCwt7jdvWTL+JPG8dybw3FT5+PoIB8vovOpaP/6/6Lv&#10;JslLo6F5LIDXFHP1Gl9+9HPNft1sn7v3qasfAAAA//8DAFBLAwQUAAYACAAAACEA4XFV2d8AAAAI&#10;AQAADwAAAGRycy9kb3ducmV2LnhtbEyPTU/DMAyG70j8h8hI3Fga9gWl6TRNwGmaxIaEuHmN11Zr&#10;kqrJ2u7fY05wtN9Hrx9nq9E2oqcu1N5pUJMEBLnCm9qVGj4Pbw9PIEJEZ7DxjjRcKcAqv73JMDV+&#10;cB/U72MpuMSFFDVUMbaplKGoyGKY+JYcZyffWYw8dqU0HQ5cbhv5mCQLabF2fKHCljYVFef9xWp4&#10;H3BYT9Vrvz2fNtfvw3z3tVWk9f3duH4BEWmMfzD86rM65Ox09Bdngmg0PE8Z1DBbzkFwPEuWvDgy&#10;pxYKZJ7J/w/kPwAAAP//AwBQSwECLQAUAAYACAAAACEAtoM4kv4AAADhAQAAEwAAAAAAAAAAAAAA&#10;AAAAAAAAW0NvbnRlbnRfVHlwZXNdLnhtbFBLAQItABQABgAIAAAAIQA4/SH/1gAAAJQBAAALAAAA&#10;AAAAAAAAAAAAAC8BAABfcmVscy8ucmVsc1BLAQItABQABgAIAAAAIQD0D7OakgMAAOcSAAAOAAAA&#10;AAAAAAAAAAAAAC4CAABkcnMvZTJvRG9jLnhtbFBLAQItABQABgAIAAAAIQDhcVXZ3wAAAAgBAAAP&#10;AAAAAAAAAAAAAAAAAOwFAABkcnMvZG93bnJldi54bWxQSwUGAAAAAAQABADzAAAA+AYAAAAA&#10;">
                      <v:shape id="Text Box 33" o:spid="_x0000_s1057" type="#_x0000_t202" style="position:absolute;width:3980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      <v:textbox>
                          <w:txbxContent>
                            <w:p w:rsidR="0099738B" w:rsidRDefault="0099738B" w:rsidP="0099738B"/>
                          </w:txbxContent>
                        </v:textbox>
                      </v:shape>
                      <v:shape id="Text Box 34" o:spid="_x0000_s1058" type="#_x0000_t202" style="position:absolute;left:759;top:171;width:89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      <v:textbox>
                          <w:txbxContent>
                            <w:p w:rsidR="0099738B" w:rsidRDefault="0099738B" w:rsidP="0099738B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TAK</w:t>
                              </w:r>
                            </w:p>
                          </w:txbxContent>
                        </v:textbox>
                      </v:shape>
                      <v:shape id="Text Box 35" o:spid="_x0000_s1059" type="#_x0000_t202" style="position:absolute;left:102;top:151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      <v:textbox>
                          <w:txbxContent>
                            <w:p w:rsidR="0099738B" w:rsidRDefault="0099738B" w:rsidP="0099738B"/>
                          </w:txbxContent>
                        </v:textbox>
                      </v:shape>
                      <v:shape id="Text Box 36" o:spid="_x0000_s1060" type="#_x0000_t202" style="position:absolute;left:2502;top:171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      <v:textbox>
                          <w:txbxContent>
                            <w:p w:rsidR="0099738B" w:rsidRDefault="0099738B" w:rsidP="0099738B"/>
                          </w:txbxContent>
                        </v:textbox>
                      </v:shape>
                      <v:shape id="Text Box 37" o:spid="_x0000_s1061" type="#_x0000_t202" style="position:absolute;left:3130;top:161;width:76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      <v:textbox>
                          <w:txbxContent>
                            <w:p w:rsidR="0099738B" w:rsidRDefault="0099738B" w:rsidP="0099738B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9738B" w:rsidTr="0099738B">
        <w:trPr>
          <w:trHeight w:val="2505"/>
        </w:trPr>
        <w:tc>
          <w:tcPr>
            <w:tcW w:w="87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99738B" w:rsidRDefault="0099738B">
            <w:pPr>
              <w:rPr>
                <w:rFonts w:ascii="Century Gothic" w:eastAsia="Calibri" w:hAnsi="Century Gothic" w:cs="Times New Roman"/>
                <w:b/>
                <w:color w:val="FFFFFF" w:themeColor="background1"/>
                <w:sz w:val="20"/>
                <w:szCs w:val="20"/>
                <w:lang w:eastAsia="en-US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t xml:space="preserve">1. </w:t>
            </w:r>
          </w:p>
          <w:p w:rsidR="0099738B" w:rsidRDefault="0099738B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t xml:space="preserve">2. </w:t>
            </w:r>
          </w:p>
          <w:p w:rsidR="0099738B" w:rsidRDefault="0099738B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t xml:space="preserve">n. </w:t>
            </w:r>
          </w:p>
        </w:tc>
      </w:tr>
    </w:tbl>
    <w:p w:rsidR="0099738B" w:rsidRDefault="0099738B" w:rsidP="0099738B">
      <w:pPr>
        <w:pStyle w:val="Bezodstpw"/>
        <w:rPr>
          <w:rFonts w:ascii="Century Gothic" w:hAnsi="Century Gothic"/>
          <w:sz w:val="20"/>
          <w:szCs w:val="20"/>
        </w:rPr>
      </w:pPr>
    </w:p>
    <w:p w:rsidR="0099738B" w:rsidRDefault="0099738B" w:rsidP="0099738B">
      <w:pPr>
        <w:pStyle w:val="Bezodstpw"/>
        <w:rPr>
          <w:rFonts w:ascii="Century Gothic" w:hAnsi="Century Gothic"/>
          <w:sz w:val="20"/>
          <w:szCs w:val="20"/>
        </w:rPr>
      </w:pPr>
    </w:p>
    <w:p w:rsidR="0099738B" w:rsidRDefault="0099738B" w:rsidP="0099738B">
      <w:pPr>
        <w:pStyle w:val="Bezodstpw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  <w:u w:val="single"/>
        </w:rPr>
        <w:t>Część B</w:t>
      </w:r>
      <w:r>
        <w:rPr>
          <w:rFonts w:ascii="Century Gothic" w:hAnsi="Century Gothic"/>
          <w:b/>
          <w:sz w:val="20"/>
          <w:szCs w:val="20"/>
        </w:rPr>
        <w:t xml:space="preserve">   DANE DOTYCZĄCE PODMIOTÓW PARTNERSKICH</w:t>
      </w:r>
    </w:p>
    <w:p w:rsidR="0099738B" w:rsidRDefault="0099738B" w:rsidP="0099738B">
      <w:pPr>
        <w:pStyle w:val="Bezodstpw"/>
        <w:rPr>
          <w:rFonts w:ascii="Century Gothic" w:hAnsi="Century Gothic"/>
          <w:sz w:val="20"/>
          <w:szCs w:val="20"/>
        </w:rPr>
      </w:pPr>
    </w:p>
    <w:p w:rsidR="0099738B" w:rsidRDefault="0099738B" w:rsidP="0099738B">
      <w:pPr>
        <w:pStyle w:val="Bezodstpw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Część B należy wypełnić w przypadku gdy w punkcie B.6 przedsiębiorca zaznaczył opcję „Tak”. W razie konieczności tabelę należy powielić przedstawiając dane odrębnie dla każdego z podmiotów.</w:t>
      </w:r>
    </w:p>
    <w:p w:rsidR="0099738B" w:rsidRDefault="0099738B" w:rsidP="0099738B">
      <w:pPr>
        <w:pStyle w:val="Bezodstpw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Dane przedsiębiorstw partnerskich należy uzupełnić pełnymi danymi dotyczącymi każdego przedsiębiorstwa powiązanego w stosunku do danego przedsiębiorstwa partnerskiego.</w:t>
      </w:r>
    </w:p>
    <w:tbl>
      <w:tblPr>
        <w:tblW w:w="9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7"/>
        <w:gridCol w:w="1274"/>
        <w:gridCol w:w="1700"/>
        <w:gridCol w:w="1724"/>
        <w:gridCol w:w="2540"/>
      </w:tblGrid>
      <w:tr w:rsidR="0099738B" w:rsidTr="0099738B">
        <w:trPr>
          <w:trHeight w:val="430"/>
        </w:trPr>
        <w:tc>
          <w:tcPr>
            <w:tcW w:w="3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C.1. </w:t>
            </w:r>
            <w:r>
              <w:rPr>
                <w:rFonts w:ascii="Century Gothic" w:hAnsi="Century Gothic"/>
                <w:sz w:val="20"/>
                <w:szCs w:val="20"/>
              </w:rPr>
              <w:t>Nazwa przedsiębiorstwa partnerskiego</w:t>
            </w:r>
          </w:p>
        </w:tc>
        <w:tc>
          <w:tcPr>
            <w:tcW w:w="5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99738B" w:rsidTr="0099738B">
        <w:trPr>
          <w:trHeight w:val="430"/>
        </w:trPr>
        <w:tc>
          <w:tcPr>
            <w:tcW w:w="3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C.2.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Data rozpoczęcia działalności</w:t>
            </w:r>
          </w:p>
        </w:tc>
        <w:tc>
          <w:tcPr>
            <w:tcW w:w="5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9738B" w:rsidTr="0099738B">
        <w:trPr>
          <w:trHeight w:val="430"/>
        </w:trPr>
        <w:tc>
          <w:tcPr>
            <w:tcW w:w="3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C.3.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Udział w kapitale lub prawie głosu (w %)</w:t>
            </w:r>
          </w:p>
        </w:tc>
        <w:tc>
          <w:tcPr>
            <w:tcW w:w="5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9738B" w:rsidTr="0099738B">
        <w:trPr>
          <w:trHeight w:val="767"/>
        </w:trPr>
        <w:tc>
          <w:tcPr>
            <w:tcW w:w="25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pStyle w:val="Bezodstpw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lastRenderedPageBreak/>
              <w:t>Dane stosowane do określenia kategorii MSP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pStyle w:val="Bezodstpw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 roku bieżącym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pStyle w:val="Bezodstpw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 ostatnim okresie obrachunkowym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pStyle w:val="Bezodstpw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 poprzednim okresie obrachunkowym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pStyle w:val="Bezodstpw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 okresie obrachunkowym za drugi rok wstecz od ostatniego okresu  obrachunkowego</w:t>
            </w:r>
          </w:p>
        </w:tc>
      </w:tr>
      <w:tr w:rsidR="0099738B" w:rsidTr="0099738B">
        <w:trPr>
          <w:trHeight w:val="202"/>
        </w:trPr>
        <w:tc>
          <w:tcPr>
            <w:tcW w:w="38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738B" w:rsidRDefault="0099738B">
            <w:pPr>
              <w:rPr>
                <w:rFonts w:ascii="Century Gothic" w:eastAsia="Calibri" w:hAnsi="Century Gothic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</w:tr>
      <w:tr w:rsidR="0099738B" w:rsidTr="0099738B">
        <w:trPr>
          <w:trHeight w:val="465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C.4. Wielkość zatrudnienia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9738B" w:rsidTr="0099738B">
        <w:trPr>
          <w:trHeight w:val="682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C.5. Przychody netto </w:t>
            </w:r>
            <w:r>
              <w:rPr>
                <w:rFonts w:ascii="Century Gothic" w:hAnsi="Century Gothic"/>
                <w:sz w:val="20"/>
                <w:szCs w:val="20"/>
              </w:rPr>
              <w:br/>
              <w:t>(w PLN)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9738B" w:rsidTr="0099738B">
        <w:trPr>
          <w:trHeight w:val="695"/>
        </w:trPr>
        <w:tc>
          <w:tcPr>
            <w:tcW w:w="2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C.6. Suma aktywów bilansu (w PLN)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9738B" w:rsidTr="0099738B">
        <w:trPr>
          <w:trHeight w:val="695"/>
        </w:trPr>
        <w:tc>
          <w:tcPr>
            <w:tcW w:w="255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C.7. Uwagi dodatkowe</w:t>
            </w:r>
          </w:p>
        </w:tc>
        <w:tc>
          <w:tcPr>
            <w:tcW w:w="7242" w:type="dxa"/>
            <w:gridSpan w:val="4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99738B" w:rsidRDefault="0099738B" w:rsidP="0099738B">
      <w:pPr>
        <w:pStyle w:val="Bezodstpw"/>
        <w:rPr>
          <w:rFonts w:ascii="Century Gothic" w:hAnsi="Century Gothic"/>
          <w:sz w:val="20"/>
          <w:szCs w:val="20"/>
        </w:rPr>
      </w:pPr>
    </w:p>
    <w:p w:rsidR="0099738B" w:rsidRDefault="0099738B" w:rsidP="0099738B">
      <w:pPr>
        <w:pStyle w:val="Bezodstpw"/>
        <w:rPr>
          <w:rFonts w:ascii="Century Gothic" w:hAnsi="Century Gothic"/>
          <w:sz w:val="20"/>
          <w:szCs w:val="20"/>
        </w:rPr>
      </w:pPr>
    </w:p>
    <w:p w:rsidR="0099738B" w:rsidRDefault="0099738B" w:rsidP="0099738B">
      <w:pPr>
        <w:pStyle w:val="Bezodstpw"/>
        <w:rPr>
          <w:rFonts w:ascii="Century Gothic" w:hAnsi="Century Gothic"/>
          <w:b/>
          <w:spacing w:val="20"/>
          <w:sz w:val="20"/>
          <w:szCs w:val="20"/>
        </w:rPr>
      </w:pPr>
      <w:r>
        <w:rPr>
          <w:rFonts w:ascii="Century Gothic" w:hAnsi="Century Gothic"/>
          <w:b/>
          <w:spacing w:val="20"/>
          <w:sz w:val="20"/>
          <w:szCs w:val="20"/>
          <w:u w:val="single"/>
        </w:rPr>
        <w:t>Część C</w:t>
      </w:r>
      <w:r>
        <w:rPr>
          <w:rFonts w:ascii="Century Gothic" w:hAnsi="Century Gothic"/>
          <w:b/>
          <w:spacing w:val="20"/>
          <w:sz w:val="20"/>
          <w:szCs w:val="20"/>
        </w:rPr>
        <w:t xml:space="preserve">  DANE DOTYCZĄCE PODMIOTÓW POWIĄZANYCH</w:t>
      </w:r>
    </w:p>
    <w:p w:rsidR="0099738B" w:rsidRDefault="0099738B" w:rsidP="0099738B">
      <w:pPr>
        <w:pStyle w:val="Bezodstpw"/>
        <w:rPr>
          <w:rFonts w:ascii="Century Gothic" w:hAnsi="Century Gothic"/>
          <w:b/>
          <w:spacing w:val="20"/>
          <w:sz w:val="20"/>
          <w:szCs w:val="20"/>
        </w:rPr>
      </w:pPr>
    </w:p>
    <w:p w:rsidR="0099738B" w:rsidRDefault="0099738B" w:rsidP="0099738B">
      <w:pPr>
        <w:pStyle w:val="Bezodstpw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Część C należy wypełnić w przypadku gdy w punkcie B.7 przedsiębiorca zaznaczył opcję „Tak”. W razie konieczności tabelę należy powielić przedstawiając dane odrębnie dla każdego z podmiotów.</w:t>
      </w:r>
    </w:p>
    <w:p w:rsidR="0099738B" w:rsidRDefault="0099738B" w:rsidP="0099738B">
      <w:pPr>
        <w:pStyle w:val="Bezodstpw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Dane przedsiębiorstw powiązanych należy uzupełnić proporcjonalnie danymi dotyczącymi każdego ewentualnego przedsiębiorstwa partnerskiego takiego przedsiębiorstwa powiązanego, znajdującego się na wyższym lub niższym szczeblu rynku w stosunku do danego przedsiębiorstwa.</w:t>
      </w:r>
    </w:p>
    <w:tbl>
      <w:tblPr>
        <w:tblW w:w="978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7"/>
        <w:gridCol w:w="1418"/>
        <w:gridCol w:w="1702"/>
        <w:gridCol w:w="1702"/>
        <w:gridCol w:w="2121"/>
      </w:tblGrid>
      <w:tr w:rsidR="0099738B" w:rsidTr="0099738B">
        <w:trPr>
          <w:trHeight w:val="430"/>
        </w:trPr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D.1. Nazwa przedsiębiorstwa    powiązanego</w:t>
            </w:r>
          </w:p>
        </w:tc>
        <w:tc>
          <w:tcPr>
            <w:tcW w:w="5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99738B" w:rsidTr="0099738B">
        <w:trPr>
          <w:trHeight w:val="430"/>
        </w:trPr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D.2. Data rozpoczęcia działalności</w:t>
            </w:r>
          </w:p>
        </w:tc>
        <w:tc>
          <w:tcPr>
            <w:tcW w:w="5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9738B" w:rsidTr="0099738B">
        <w:trPr>
          <w:trHeight w:val="461"/>
        </w:trPr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D.3. Udział w kapitale lub prawie głosu (w %) lub charakter relacji powiązania</w:t>
            </w:r>
          </w:p>
        </w:tc>
        <w:tc>
          <w:tcPr>
            <w:tcW w:w="5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9738B" w:rsidTr="0099738B">
        <w:trPr>
          <w:trHeight w:val="629"/>
        </w:trPr>
        <w:tc>
          <w:tcPr>
            <w:tcW w:w="283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pStyle w:val="Bezodstpw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Dane stosowane do określenia kategorii MSP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pStyle w:val="Bezodstpw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 roku bieżącym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pStyle w:val="Bezodstpw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 ostatnim okresie obrachunkowym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pStyle w:val="Bezodstpw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 poprzednim okresie obrachunkowym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pStyle w:val="Bezodstpw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 okresie obrachunkowym za drugi rok wstecz od ostatniego okresu  obrachunkowego</w:t>
            </w:r>
          </w:p>
        </w:tc>
      </w:tr>
      <w:tr w:rsidR="0099738B" w:rsidTr="0099738B">
        <w:trPr>
          <w:trHeight w:val="202"/>
        </w:trPr>
        <w:tc>
          <w:tcPr>
            <w:tcW w:w="42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738B" w:rsidRDefault="0099738B">
            <w:pPr>
              <w:rPr>
                <w:rFonts w:ascii="Century Gothic" w:eastAsia="Calibri" w:hAnsi="Century Gothic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</w:tr>
      <w:tr w:rsidR="0099738B" w:rsidTr="0099738B">
        <w:trPr>
          <w:trHeight w:val="46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D.4. Wielkość zatrudnienia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9738B" w:rsidTr="0099738B">
        <w:trPr>
          <w:trHeight w:val="682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D.5. Przychody netto </w:t>
            </w:r>
            <w:r>
              <w:rPr>
                <w:rFonts w:ascii="Century Gothic" w:hAnsi="Century Gothic"/>
                <w:sz w:val="20"/>
                <w:szCs w:val="20"/>
              </w:rPr>
              <w:br/>
              <w:t>(w PLN)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9738B" w:rsidTr="0099738B">
        <w:trPr>
          <w:trHeight w:val="695"/>
        </w:trPr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D.6. Suma aktywów bilansu </w:t>
            </w:r>
            <w:r>
              <w:rPr>
                <w:rFonts w:ascii="Century Gothic" w:hAnsi="Century Gothic"/>
                <w:sz w:val="20"/>
                <w:szCs w:val="20"/>
              </w:rPr>
              <w:br/>
              <w:t>(w PLN)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9738B" w:rsidTr="0099738B">
        <w:trPr>
          <w:trHeight w:val="695"/>
        </w:trPr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D.7. </w:t>
            </w:r>
            <w:r>
              <w:rPr>
                <w:rFonts w:ascii="Century Gothic" w:hAnsi="Century Gothic"/>
                <w:sz w:val="20"/>
                <w:szCs w:val="20"/>
                <w:shd w:val="clear" w:color="auto" w:fill="BFBFBF" w:themeFill="background1" w:themeFillShade="BF"/>
              </w:rPr>
              <w:t>Uwagi dodatkowe</w:t>
            </w:r>
          </w:p>
        </w:tc>
        <w:tc>
          <w:tcPr>
            <w:tcW w:w="6939" w:type="dxa"/>
            <w:gridSpan w:val="4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99738B" w:rsidRDefault="0099738B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3233BC" w:rsidRPr="003233BC" w:rsidRDefault="003233BC" w:rsidP="003233BC">
      <w:pPr>
        <w:rPr>
          <w:rFonts w:ascii="Calibri" w:hAnsi="Calibri"/>
        </w:rPr>
      </w:pPr>
      <w:bookmarkStart w:id="0" w:name="_GoBack"/>
      <w:bookmarkEnd w:id="0"/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Default="003233BC" w:rsidP="003233BC">
      <w:pPr>
        <w:rPr>
          <w:rFonts w:ascii="Calibri" w:hAnsi="Calibri"/>
        </w:rPr>
      </w:pPr>
    </w:p>
    <w:p w:rsidR="003233BC" w:rsidRDefault="003233BC" w:rsidP="003233BC">
      <w:pPr>
        <w:rPr>
          <w:rFonts w:ascii="Calibri" w:hAnsi="Calibri"/>
        </w:rPr>
      </w:pPr>
    </w:p>
    <w:p w:rsidR="00506906" w:rsidRPr="003233BC" w:rsidRDefault="003233BC" w:rsidP="003233BC">
      <w:pPr>
        <w:tabs>
          <w:tab w:val="left" w:pos="7934"/>
        </w:tabs>
        <w:rPr>
          <w:rFonts w:ascii="Calibri" w:hAnsi="Calibri"/>
        </w:rPr>
      </w:pPr>
      <w:r>
        <w:rPr>
          <w:rFonts w:ascii="Calibri" w:hAnsi="Calibri"/>
        </w:rPr>
        <w:tab/>
      </w:r>
    </w:p>
    <w:sectPr w:rsidR="00506906" w:rsidRPr="003233BC" w:rsidSect="006323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985" w:right="1134" w:bottom="1701" w:left="1134" w:header="709" w:footer="46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93A" w:rsidRDefault="0067093A">
      <w:r>
        <w:separator/>
      </w:r>
    </w:p>
  </w:endnote>
  <w:endnote w:type="continuationSeparator" w:id="0">
    <w:p w:rsidR="0067093A" w:rsidRDefault="00670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auto"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4A8" w:rsidRDefault="00D204A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C14FD8" w:rsidRDefault="00D204A8" w:rsidP="00C942CA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5692775</wp:posOffset>
              </wp:positionH>
              <wp:positionV relativeFrom="paragraph">
                <wp:posOffset>-21590</wp:posOffset>
              </wp:positionV>
              <wp:extent cx="659765" cy="953770"/>
              <wp:effectExtent l="0" t="0" r="0" b="127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953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2150" w:rsidRDefault="00D204A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75077" cy="546847"/>
                                <wp:effectExtent l="0" t="0" r="1270" b="5715"/>
                                <wp:docPr id="8" name="Obraz 3" descr="wzory_herbu_mo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wzory_herbu_mo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49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62" type="#_x0000_t202" style="position:absolute;left:0;text-align:left;margin-left:448.25pt;margin-top:-1.7pt;width:51.95pt;height:75.1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93gQIAAA0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sASpDG&#10;VrNH0IPVwBeQDq8ITFptv2HUQ0fWWMGTgZF8r0BRZZbnoYHjIi/mU1jYc8v23EIUBaAae4zG6bUf&#10;m/7BWLFr4Z5Rw0pfgQobERXyHNNBu9BzMZXD+xCa+nwdvZ5fsdUPAAAA//8DAFBLAwQUAAYACAAA&#10;ACEAJvyFl94AAAALAQAADwAAAGRycy9kb3ducmV2LnhtbEyPwU7DMAyG70i8Q2QkblsCrFUpTacJ&#10;tNO0A2MS1ywxTUWTlCbbwtvjndjtt/zp9+dmmd3ATjjFPngJD3MBDL0OpvedhP3HelYBi0l5o4bg&#10;UcIvRli2tzeNqk04+3c87VLHqMTHWkmwKY0151FbdCrOw4iedl9hcirROHXcTOpM5W7gj0KU3Kne&#10;0wWrRny1qL93RyfhB9+2q89ir/U6F5uttmZTZSPl/V1evQBLmNM/DBd9UoeWnA7h6E1kg4TquSwI&#10;lTB7WgC7AEIISgdKi7IC3jb8+of2DwAA//8DAFBLAQItABQABgAIAAAAIQC2gziS/gAAAOEBAAAT&#10;AAAAAAAAAAAAAAAAAAAAAABbQ29udGVudF9UeXBlc10ueG1sUEsBAi0AFAAGAAgAAAAhADj9If/W&#10;AAAAlAEAAAsAAAAAAAAAAAAAAAAALwEAAF9yZWxzLy5yZWxzUEsBAi0AFAAGAAgAAAAhAIj2z3eB&#10;AgAADQUAAA4AAAAAAAAAAAAAAAAALgIAAGRycy9lMm9Eb2MueG1sUEsBAi0AFAAGAAgAAAAhACb8&#10;hZfeAAAACwEAAA8AAAAAAAAAAAAAAAAA2wQAAGRycy9kb3ducmV2LnhtbFBLBQYAAAAABAAEAPMA&#10;AADmBQAAAAA=&#10;" stroked="f">
              <v:textbox>
                <w:txbxContent>
                  <w:p w:rsidR="00CF2150" w:rsidRDefault="00D204A8">
                    <w:r>
                      <w:rPr>
                        <w:noProof/>
                      </w:rPr>
                      <w:drawing>
                        <wp:inline distT="0" distB="0" distL="0" distR="0">
                          <wp:extent cx="475077" cy="546847"/>
                          <wp:effectExtent l="0" t="0" r="1270" b="5715"/>
                          <wp:docPr id="8" name="Obraz 3" descr="wzory_herbu_mon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wzory_herbu_mon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49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>PARTNER PROJEKTU</w:t>
    </w:r>
  </w:p>
  <w:p w:rsidR="008854E5" w:rsidRPr="00C14FD8" w:rsidRDefault="00D204A8" w:rsidP="00D204A8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8854E5" w:rsidRPr="00C14FD8" w:rsidRDefault="00D204A8" w:rsidP="00C942CA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8854E5" w:rsidRPr="00C14FD8" w:rsidRDefault="000D467E" w:rsidP="00C14FD8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="008854E5" w:rsidRPr="00C14FD8">
      <w:rPr>
        <w:rFonts w:ascii="Arial" w:hAnsi="Arial" w:cs="Arial"/>
        <w:sz w:val="16"/>
        <w:szCs w:val="16"/>
        <w:lang w:val="es-ES"/>
      </w:rPr>
      <w:t>el</w:t>
    </w:r>
    <w:r w:rsidR="002E4149">
      <w:rPr>
        <w:rFonts w:ascii="Arial" w:hAnsi="Arial" w:cs="Arial"/>
        <w:sz w:val="16"/>
        <w:szCs w:val="16"/>
        <w:lang w:val="es-ES"/>
      </w:rPr>
      <w:t xml:space="preserve">. </w:t>
    </w:r>
    <w:r w:rsidR="00D204A8">
      <w:rPr>
        <w:rFonts w:ascii="Arial" w:hAnsi="Arial" w:cs="Arial"/>
        <w:sz w:val="16"/>
        <w:szCs w:val="16"/>
        <w:lang w:val="es-ES"/>
      </w:rPr>
      <w:t>41 278-72-00, www.technopark.kielce.pl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EF620F" w:rsidRDefault="00D204A8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1905" t="381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54E5" w:rsidRDefault="00D204A8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33755" cy="609600"/>
                                <wp:effectExtent l="0" t="0" r="4445" b="0"/>
                                <wp:docPr id="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375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3" type="#_x0000_t202" style="position:absolute;left:0;text-align:left;margin-left:-8.1pt;margin-top:7.8pt;width:71.1pt;height:54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tvgQIAABMFAAAOAAAAZHJzL2Uyb0RvYy54bWysVG1v2yAQ/j5p/wHxPfXLnDS26lRNOk+T&#10;uhep3Q8ggGM0DAho7G7qf9+BkzbrNmma5g8YuOPh7p7nuLgce4n23DqhVY2zsxQjrqhmQu1q/OWu&#10;mS0xcp4oRqRWvMYP3OHL1etXF4OpeK47LRm3CECUqwZT4857UyWJox3viTvThiswttr2xMPS7hJm&#10;yQDovUzyNF0kg7bMWE25c7B7PRnxKuK3Laf+U9s67pGsMcTm42jjuA1jsrog1c4S0wl6CIP8QxQ9&#10;EQoufYK6Jp6geyt+geoFtdrp1p9R3Se6bQXlMQfIJktfZHPbEcNjLlAcZ57K5P4fLP24/2yRYDV+&#10;g5EiPVB0x0eP1npEi1CdwbgKnG4NuPkRtoHlmKkzN5p+dUjpTUfUjl9Zq4eOEwbRZeFkcnJ0wnEB&#10;ZDt80AyuIfdeR6CxtX0oHRQDATqw9PDETAiFwmaZ5uU5WCiYFsv5Mo3MJaQ6HjbW+Xdc9yhMamyB&#10;+AhO9jfOh2BIdXQJdzktBWuElHFhd9uNtGhPQCRN/GL8L9ykCs5Kh2MT4rQDMcIdwRaijaR/L7O8&#10;SNd5OWsWy/NZ0RTzGcS/nKVZuS4XaVEW181jCDArqk4wxtWNUPwowKz4O4IPrTBJJ0oQDVCreT6f&#10;GPpjkmn8fpdkLzz0oxR9jaHI8AUnUgVe3yoW554IOc2Tn8OPVYYaHP+xKlEFgfhJAn7cjlFuUSJB&#10;IVvNHkAWVgNtwDC8JTDptP2G0QB9WWMFDwdG8r0CYZVZUYQ2jotifp7Dwp5atqcWoigA1dhjNE03&#10;fmr9e2PFroN7jlK+AjE2IgrlOaaDhKHzYkaHVyK09uk6ej2/ZasfAAAA//8DAFBLAwQUAAYACAAA&#10;ACEAQ82ECN4AAAAKAQAADwAAAGRycy9kb3ducmV2LnhtbEyPUUvDMBSF3wX/Q7iCb1u6DqPWpkMU&#10;QREGm/6ANLlri81NTbK1+/dLn/TtHs7HueeUm8n27IQ+dI4krJYZMCTtTEeNhO+vt8UDsBAVGdU7&#10;QglnDLCprq9KVRg30g5P+9iwFEKhUBLaGIeC86BbtCos3YCUvIPzVsUkfcONV2MKtz3Ps0xwqzpK&#10;H1o14EuL+md/tBJeO1//ard+F/efj3q7C4fxY8ulvL2Znp+ARZziHwxz/VQdqtSpdkcygfUSFiuR&#10;JzQZdwLYDOQijavnYy2AVyX/P6G6AAAA//8DAFBLAQItABQABgAIAAAAIQC2gziS/gAAAOEBAAAT&#10;AAAAAAAAAAAAAAAAAAAAAABbQ29udGVudF9UeXBlc10ueG1sUEsBAi0AFAAGAAgAAAAhADj9If/W&#10;AAAAlAEAAAsAAAAAAAAAAAAAAAAALwEAAF9yZWxzLy5yZWxzUEsBAi0AFAAGAAgAAAAhANrNK2+B&#10;AgAAEwUAAA4AAAAAAAAAAAAAAAAALgIAAGRycy9lMm9Eb2MueG1sUEsBAi0AFAAGAAgAAAAhAEPN&#10;hAjeAAAACgEAAA8AAAAAAAAAAAAAAAAA2wQAAGRycy9kb3ducmV2LnhtbFBLBQYAAAAABAAEAPMA&#10;AADmBQAAAAA=&#10;" stroked="f">
              <v:textbox style="mso-fit-shape-to-text:t">
                <w:txbxContent>
                  <w:p w:rsidR="008854E5" w:rsidRDefault="00D204A8" w:rsidP="00B33428">
                    <w:r>
                      <w:rPr>
                        <w:noProof/>
                      </w:rPr>
                      <w:drawing>
                        <wp:inline distT="0" distB="0" distL="0" distR="0">
                          <wp:extent cx="833755" cy="609600"/>
                          <wp:effectExtent l="0" t="0" r="4445" b="0"/>
                          <wp:docPr id="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375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54E5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8854E5" w:rsidRPr="00EF620F" w:rsidRDefault="008854E5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>
      <w:rPr>
        <w:rFonts w:ascii="Arial" w:hAnsi="Arial" w:cs="Arial"/>
        <w:sz w:val="18"/>
        <w:szCs w:val="18"/>
        <w:lang w:val="es-ES"/>
      </w:rPr>
      <w:t>, projekt.RSI@sejmik.kielce.pl</w:t>
    </w:r>
  </w:p>
  <w:p w:rsidR="008854E5" w:rsidRPr="004040D9" w:rsidRDefault="008854E5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93A" w:rsidRDefault="0067093A">
      <w:r>
        <w:separator/>
      </w:r>
    </w:p>
  </w:footnote>
  <w:footnote w:type="continuationSeparator" w:id="0">
    <w:p w:rsidR="0067093A" w:rsidRDefault="0067093A">
      <w:r>
        <w:continuationSeparator/>
      </w:r>
    </w:p>
  </w:footnote>
  <w:footnote w:id="1">
    <w:p w:rsidR="0099738B" w:rsidRDefault="0099738B" w:rsidP="0099738B">
      <w:pPr>
        <w:pStyle w:val="Tekstprzypisudolnego"/>
        <w:jc w:val="both"/>
        <w:rPr>
          <w:rFonts w:ascii="Arial" w:hAnsi="Arial" w:cs="Arial"/>
          <w:sz w:val="15"/>
          <w:szCs w:val="15"/>
        </w:rPr>
      </w:pPr>
      <w:r>
        <w:rPr>
          <w:rStyle w:val="Odwoanieprzypisudolnego"/>
          <w:rFonts w:ascii="Arial" w:hAnsi="Arial" w:cs="Arial"/>
          <w:sz w:val="15"/>
          <w:szCs w:val="15"/>
        </w:rPr>
        <w:footnoteRef/>
      </w:r>
      <w:r>
        <w:rPr>
          <w:rFonts w:ascii="Arial" w:hAnsi="Arial" w:cs="Arial"/>
          <w:sz w:val="15"/>
          <w:szCs w:val="15"/>
        </w:rPr>
        <w:t xml:space="preserve"> Liczba osób zatrudnionych odpowiada liczbie „rocznych jednostek roboczych”, to jest liczbie pracowników zatrudnionych na pełnych etatach w obrębie danego przedsiębiorstwa lub w jego imieniu w ciągu całego roku referencyjnego. Praca osób, które nie przepracowały pełnego roku, pracowników zatrudnionych w niepełnym wymiarze godzin oraz pracowników sezonowych traktowana jest jako części ułamkowe jednostki.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4A8" w:rsidRDefault="00D204A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D204A8" w:rsidP="00C942CA">
    <w:pPr>
      <w:pStyle w:val="Stopka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4288155</wp:posOffset>
          </wp:positionH>
          <wp:positionV relativeFrom="paragraph">
            <wp:posOffset>66675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margin">
            <wp:posOffset>2145665</wp:posOffset>
          </wp:positionH>
          <wp:positionV relativeFrom="margin">
            <wp:posOffset>-1229995</wp:posOffset>
          </wp:positionV>
          <wp:extent cx="1563370" cy="1090295"/>
          <wp:effectExtent l="0" t="0" r="0" b="0"/>
          <wp:wrapSquare wrapText="bothSides"/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3370" cy="1090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631315" cy="788670"/>
          <wp:effectExtent l="0" t="0" r="6985" b="0"/>
          <wp:docPr id="1" name="Obraz 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315" cy="788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54E5">
      <w:rPr>
        <w:noProof/>
      </w:rPr>
      <w:t xml:space="preserve"> </w:t>
    </w:r>
    <w:r w:rsidR="00CF2150">
      <w:rPr>
        <w:noProof/>
      </w:rPr>
      <w:t xml:space="preserve">                                           </w:t>
    </w:r>
    <w:r w:rsidR="008854E5">
      <w:rPr>
        <w:noProof/>
      </w:rPr>
      <w:t xml:space="preserve">                          </w:t>
    </w:r>
  </w:p>
  <w:p w:rsidR="00424D59" w:rsidRPr="00B204C7" w:rsidRDefault="00424D59" w:rsidP="00424D59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 w:rsidR="002E4149"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8854E5" w:rsidRDefault="00D204A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22860</wp:posOffset>
              </wp:positionH>
              <wp:positionV relativeFrom="paragraph">
                <wp:posOffset>48260</wp:posOffset>
              </wp:positionV>
              <wp:extent cx="6067425" cy="0"/>
              <wp:effectExtent l="13335" t="10160" r="5715" b="8890"/>
              <wp:wrapNone/>
              <wp:docPr id="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    </w:pict>
        </mc:Fallback>
      </mc:AlternateContent>
    </w:r>
    <w:r w:rsidR="008854E5">
      <w:rPr>
        <w:noProof/>
      </w:rPr>
      <w:t xml:space="preserve">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8854E5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B0551"/>
    <w:multiLevelType w:val="hybridMultilevel"/>
    <w:tmpl w:val="BA3C1146"/>
    <w:lvl w:ilvl="0" w:tplc="0F70A2C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101F5"/>
    <w:multiLevelType w:val="hybridMultilevel"/>
    <w:tmpl w:val="E98E76D6"/>
    <w:lvl w:ilvl="0" w:tplc="EAA0B4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3D3675"/>
    <w:multiLevelType w:val="hybridMultilevel"/>
    <w:tmpl w:val="E97A7A5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ABD35D6"/>
    <w:multiLevelType w:val="hybridMultilevel"/>
    <w:tmpl w:val="3EF6B92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AE77BC7"/>
    <w:multiLevelType w:val="hybridMultilevel"/>
    <w:tmpl w:val="CA189704"/>
    <w:lvl w:ilvl="0" w:tplc="96CC8CB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402D89"/>
    <w:multiLevelType w:val="hybridMultilevel"/>
    <w:tmpl w:val="5ED4761E"/>
    <w:lvl w:ilvl="0" w:tplc="4A4830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2F0B04"/>
    <w:multiLevelType w:val="hybridMultilevel"/>
    <w:tmpl w:val="67DE1480"/>
    <w:lvl w:ilvl="0" w:tplc="EAA0B4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18A1626"/>
    <w:multiLevelType w:val="hybridMultilevel"/>
    <w:tmpl w:val="BD7E3F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5E1AFC"/>
    <w:multiLevelType w:val="hybridMultilevel"/>
    <w:tmpl w:val="F43C6604"/>
    <w:lvl w:ilvl="0" w:tplc="38DCCE2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9">
    <w:nsid w:val="17A7216B"/>
    <w:multiLevelType w:val="hybridMultilevel"/>
    <w:tmpl w:val="59ACA356"/>
    <w:lvl w:ilvl="0" w:tplc="F0B605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3B2C12"/>
    <w:multiLevelType w:val="hybridMultilevel"/>
    <w:tmpl w:val="638C837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64164F"/>
    <w:multiLevelType w:val="hybridMultilevel"/>
    <w:tmpl w:val="C4AA33D6"/>
    <w:lvl w:ilvl="0" w:tplc="96CC8CB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1FC05EB"/>
    <w:multiLevelType w:val="hybridMultilevel"/>
    <w:tmpl w:val="D51C15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3830EC5"/>
    <w:multiLevelType w:val="hybridMultilevel"/>
    <w:tmpl w:val="ABD8F050"/>
    <w:lvl w:ilvl="0" w:tplc="B024F9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26427048"/>
    <w:multiLevelType w:val="hybridMultilevel"/>
    <w:tmpl w:val="AA4475D4"/>
    <w:lvl w:ilvl="0" w:tplc="0F70A2C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B8C56E1"/>
    <w:multiLevelType w:val="hybridMultilevel"/>
    <w:tmpl w:val="CA165E42"/>
    <w:lvl w:ilvl="0" w:tplc="C5C0CB4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D1C3C19"/>
    <w:multiLevelType w:val="multilevel"/>
    <w:tmpl w:val="B0286B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2E193739"/>
    <w:multiLevelType w:val="hybridMultilevel"/>
    <w:tmpl w:val="7876BD88"/>
    <w:lvl w:ilvl="0" w:tplc="FBA2314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3754542"/>
    <w:multiLevelType w:val="multilevel"/>
    <w:tmpl w:val="F230D57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4D63827"/>
    <w:multiLevelType w:val="hybridMultilevel"/>
    <w:tmpl w:val="D9288E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5542181"/>
    <w:multiLevelType w:val="hybridMultilevel"/>
    <w:tmpl w:val="128CEC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593F8F"/>
    <w:multiLevelType w:val="hybridMultilevel"/>
    <w:tmpl w:val="CEC60048"/>
    <w:lvl w:ilvl="0" w:tplc="0F70A2C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C01385D"/>
    <w:multiLevelType w:val="hybridMultilevel"/>
    <w:tmpl w:val="1466EB4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3CC05533"/>
    <w:multiLevelType w:val="multilevel"/>
    <w:tmpl w:val="7876BD8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F783270"/>
    <w:multiLevelType w:val="hybridMultilevel"/>
    <w:tmpl w:val="7D4C490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420A3BF5"/>
    <w:multiLevelType w:val="hybridMultilevel"/>
    <w:tmpl w:val="8CFE88A2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467529E9"/>
    <w:multiLevelType w:val="hybridMultilevel"/>
    <w:tmpl w:val="21FACB3A"/>
    <w:lvl w:ilvl="0" w:tplc="FBA2314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A415735"/>
    <w:multiLevelType w:val="hybridMultilevel"/>
    <w:tmpl w:val="C6400DB8"/>
    <w:lvl w:ilvl="0" w:tplc="56FA3F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C22718C"/>
    <w:multiLevelType w:val="hybridMultilevel"/>
    <w:tmpl w:val="A9BAAF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546DDE"/>
    <w:multiLevelType w:val="hybridMultilevel"/>
    <w:tmpl w:val="6E485042"/>
    <w:lvl w:ilvl="0" w:tplc="997A85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C63434E"/>
    <w:multiLevelType w:val="hybridMultilevel"/>
    <w:tmpl w:val="C8E46440"/>
    <w:lvl w:ilvl="0" w:tplc="96CC8C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F2D3252"/>
    <w:multiLevelType w:val="hybridMultilevel"/>
    <w:tmpl w:val="4CE42A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FF94D44"/>
    <w:multiLevelType w:val="hybridMultilevel"/>
    <w:tmpl w:val="82380328"/>
    <w:lvl w:ilvl="0" w:tplc="EAA0B4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2762DCA"/>
    <w:multiLevelType w:val="hybridMultilevel"/>
    <w:tmpl w:val="79541A3C"/>
    <w:lvl w:ilvl="0" w:tplc="EAA0B4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3CC0E63"/>
    <w:multiLevelType w:val="hybridMultilevel"/>
    <w:tmpl w:val="F6B8A2DE"/>
    <w:lvl w:ilvl="0" w:tplc="EAA0B4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8B5D26"/>
    <w:multiLevelType w:val="hybridMultilevel"/>
    <w:tmpl w:val="AA0886B0"/>
    <w:lvl w:ilvl="0" w:tplc="38DCCE2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6">
    <w:nsid w:val="5E0D5C82"/>
    <w:multiLevelType w:val="hybridMultilevel"/>
    <w:tmpl w:val="4488A162"/>
    <w:lvl w:ilvl="0" w:tplc="C8A2878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63976EEE"/>
    <w:multiLevelType w:val="hybridMultilevel"/>
    <w:tmpl w:val="BA3C1146"/>
    <w:lvl w:ilvl="0" w:tplc="0F70A2C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B67C8A"/>
    <w:multiLevelType w:val="hybridMultilevel"/>
    <w:tmpl w:val="E6F4B60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48A3FA5"/>
    <w:multiLevelType w:val="multilevel"/>
    <w:tmpl w:val="21FACB3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5553973"/>
    <w:multiLevelType w:val="hybridMultilevel"/>
    <w:tmpl w:val="B53EB602"/>
    <w:lvl w:ilvl="0" w:tplc="AE68638E">
      <w:start w:val="1"/>
      <w:numFmt w:val="decimal"/>
      <w:lvlText w:val="%1)"/>
      <w:lvlJc w:val="left"/>
      <w:pPr>
        <w:ind w:left="360" w:hanging="360"/>
      </w:pPr>
    </w:lvl>
    <w:lvl w:ilvl="1" w:tplc="EAA0B41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BB96734"/>
    <w:multiLevelType w:val="hybridMultilevel"/>
    <w:tmpl w:val="F224E174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6F490FBA"/>
    <w:multiLevelType w:val="hybridMultilevel"/>
    <w:tmpl w:val="8160BBB4"/>
    <w:lvl w:ilvl="0" w:tplc="0415000F">
      <w:start w:val="1"/>
      <w:numFmt w:val="decimal"/>
      <w:lvlText w:val="%1."/>
      <w:lvlJc w:val="left"/>
      <w:pPr>
        <w:tabs>
          <w:tab w:val="num" w:pos="-351"/>
        </w:tabs>
        <w:ind w:left="-3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69"/>
        </w:tabs>
        <w:ind w:left="36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9"/>
        </w:tabs>
        <w:ind w:left="108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9"/>
        </w:tabs>
        <w:ind w:left="180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9"/>
        </w:tabs>
        <w:ind w:left="252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9"/>
        </w:tabs>
        <w:ind w:left="324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9"/>
        </w:tabs>
        <w:ind w:left="396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9"/>
        </w:tabs>
        <w:ind w:left="468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9"/>
        </w:tabs>
        <w:ind w:left="5409" w:hanging="180"/>
      </w:pPr>
    </w:lvl>
  </w:abstractNum>
  <w:abstractNum w:abstractNumId="43">
    <w:nsid w:val="710929EF"/>
    <w:multiLevelType w:val="hybridMultilevel"/>
    <w:tmpl w:val="F230D576"/>
    <w:lvl w:ilvl="0" w:tplc="FBA2314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1633228"/>
    <w:multiLevelType w:val="hybridMultilevel"/>
    <w:tmpl w:val="B86EED54"/>
    <w:lvl w:ilvl="0" w:tplc="96CC8CB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4680DE9"/>
    <w:multiLevelType w:val="hybridMultilevel"/>
    <w:tmpl w:val="87B83E5C"/>
    <w:lvl w:ilvl="0" w:tplc="0D444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80A7A28"/>
    <w:multiLevelType w:val="hybridMultilevel"/>
    <w:tmpl w:val="BA3C1146"/>
    <w:lvl w:ilvl="0" w:tplc="0F70A2C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9340E1A"/>
    <w:multiLevelType w:val="hybridMultilevel"/>
    <w:tmpl w:val="92D6AA2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>
    <w:nsid w:val="7B4A07AE"/>
    <w:multiLevelType w:val="hybridMultilevel"/>
    <w:tmpl w:val="85CE9858"/>
    <w:lvl w:ilvl="0" w:tplc="0D444DC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3"/>
  </w:num>
  <w:num w:numId="2">
    <w:abstractNumId w:val="35"/>
  </w:num>
  <w:num w:numId="3">
    <w:abstractNumId w:val="41"/>
  </w:num>
  <w:num w:numId="4">
    <w:abstractNumId w:val="8"/>
  </w:num>
  <w:num w:numId="5">
    <w:abstractNumId w:val="31"/>
  </w:num>
  <w:num w:numId="6">
    <w:abstractNumId w:val="38"/>
  </w:num>
  <w:num w:numId="7">
    <w:abstractNumId w:val="21"/>
  </w:num>
  <w:num w:numId="8">
    <w:abstractNumId w:val="44"/>
  </w:num>
  <w:num w:numId="9">
    <w:abstractNumId w:val="47"/>
  </w:num>
  <w:num w:numId="10">
    <w:abstractNumId w:val="36"/>
  </w:num>
  <w:num w:numId="11">
    <w:abstractNumId w:val="24"/>
  </w:num>
  <w:num w:numId="12">
    <w:abstractNumId w:val="22"/>
  </w:num>
  <w:num w:numId="13">
    <w:abstractNumId w:val="3"/>
  </w:num>
  <w:num w:numId="14">
    <w:abstractNumId w:val="30"/>
  </w:num>
  <w:num w:numId="15">
    <w:abstractNumId w:val="43"/>
  </w:num>
  <w:num w:numId="16">
    <w:abstractNumId w:val="17"/>
  </w:num>
  <w:num w:numId="17">
    <w:abstractNumId w:val="23"/>
  </w:num>
  <w:num w:numId="18">
    <w:abstractNumId w:val="27"/>
  </w:num>
  <w:num w:numId="19">
    <w:abstractNumId w:val="25"/>
  </w:num>
  <w:num w:numId="20">
    <w:abstractNumId w:val="16"/>
  </w:num>
  <w:num w:numId="21">
    <w:abstractNumId w:val="18"/>
  </w:num>
  <w:num w:numId="22">
    <w:abstractNumId w:val="26"/>
  </w:num>
  <w:num w:numId="23">
    <w:abstractNumId w:val="39"/>
  </w:num>
  <w:num w:numId="24">
    <w:abstractNumId w:val="29"/>
  </w:num>
  <w:num w:numId="25">
    <w:abstractNumId w:val="4"/>
  </w:num>
  <w:num w:numId="26">
    <w:abstractNumId w:val="42"/>
  </w:num>
  <w:num w:numId="27">
    <w:abstractNumId w:val="12"/>
  </w:num>
  <w:num w:numId="28">
    <w:abstractNumId w:val="19"/>
  </w:num>
  <w:num w:numId="29">
    <w:abstractNumId w:val="5"/>
  </w:num>
  <w:num w:numId="30">
    <w:abstractNumId w:val="45"/>
  </w:num>
  <w:num w:numId="31">
    <w:abstractNumId w:val="48"/>
  </w:num>
  <w:num w:numId="32">
    <w:abstractNumId w:val="15"/>
  </w:num>
  <w:num w:numId="33">
    <w:abstractNumId w:val="20"/>
  </w:num>
  <w:num w:numId="34">
    <w:abstractNumId w:val="11"/>
  </w:num>
  <w:num w:numId="35">
    <w:abstractNumId w:val="33"/>
  </w:num>
  <w:num w:numId="36">
    <w:abstractNumId w:val="0"/>
  </w:num>
  <w:num w:numId="37">
    <w:abstractNumId w:val="37"/>
  </w:num>
  <w:num w:numId="38">
    <w:abstractNumId w:val="2"/>
  </w:num>
  <w:num w:numId="39">
    <w:abstractNumId w:val="7"/>
  </w:num>
  <w:num w:numId="40">
    <w:abstractNumId w:val="46"/>
  </w:num>
  <w:num w:numId="41">
    <w:abstractNumId w:val="14"/>
  </w:num>
  <w:num w:numId="42">
    <w:abstractNumId w:val="32"/>
  </w:num>
  <w:num w:numId="43">
    <w:abstractNumId w:val="6"/>
  </w:num>
  <w:num w:numId="44">
    <w:abstractNumId w:val="9"/>
  </w:num>
  <w:num w:numId="45">
    <w:abstractNumId w:val="1"/>
  </w:num>
  <w:num w:numId="46">
    <w:abstractNumId w:val="40"/>
  </w:num>
  <w:num w:numId="47">
    <w:abstractNumId w:val="10"/>
  </w:num>
  <w:num w:numId="48">
    <w:abstractNumId w:val="34"/>
  </w:num>
  <w:num w:numId="49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7166"/>
    <w:rsid w:val="00030F6B"/>
    <w:rsid w:val="000418FC"/>
    <w:rsid w:val="00041ABA"/>
    <w:rsid w:val="00043B35"/>
    <w:rsid w:val="00056439"/>
    <w:rsid w:val="00060432"/>
    <w:rsid w:val="00062981"/>
    <w:rsid w:val="00070192"/>
    <w:rsid w:val="000738CC"/>
    <w:rsid w:val="00085BE1"/>
    <w:rsid w:val="000A09B2"/>
    <w:rsid w:val="000A5D31"/>
    <w:rsid w:val="000B0CB0"/>
    <w:rsid w:val="000B18B9"/>
    <w:rsid w:val="000B3133"/>
    <w:rsid w:val="000D467E"/>
    <w:rsid w:val="000E50B6"/>
    <w:rsid w:val="000E7D01"/>
    <w:rsid w:val="000F4700"/>
    <w:rsid w:val="000F503C"/>
    <w:rsid w:val="00100A7A"/>
    <w:rsid w:val="00101085"/>
    <w:rsid w:val="00102C55"/>
    <w:rsid w:val="00105905"/>
    <w:rsid w:val="00112305"/>
    <w:rsid w:val="001125A1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62A9"/>
    <w:rsid w:val="00173EA9"/>
    <w:rsid w:val="0017423B"/>
    <w:rsid w:val="00174E37"/>
    <w:rsid w:val="001768D7"/>
    <w:rsid w:val="00194E3B"/>
    <w:rsid w:val="001A3AB4"/>
    <w:rsid w:val="001A7704"/>
    <w:rsid w:val="001A7855"/>
    <w:rsid w:val="001B4EE3"/>
    <w:rsid w:val="001C2E21"/>
    <w:rsid w:val="001C63F9"/>
    <w:rsid w:val="001D376C"/>
    <w:rsid w:val="001D5A71"/>
    <w:rsid w:val="001D61BE"/>
    <w:rsid w:val="001E2DF7"/>
    <w:rsid w:val="001E54D1"/>
    <w:rsid w:val="001E78A8"/>
    <w:rsid w:val="001F1039"/>
    <w:rsid w:val="001F5021"/>
    <w:rsid w:val="001F52A3"/>
    <w:rsid w:val="00201EF6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1288"/>
    <w:rsid w:val="00245686"/>
    <w:rsid w:val="00251A9F"/>
    <w:rsid w:val="00253A47"/>
    <w:rsid w:val="00262B59"/>
    <w:rsid w:val="00266CB8"/>
    <w:rsid w:val="00272448"/>
    <w:rsid w:val="0027286D"/>
    <w:rsid w:val="0027388C"/>
    <w:rsid w:val="00277D22"/>
    <w:rsid w:val="00280F2F"/>
    <w:rsid w:val="00283BA1"/>
    <w:rsid w:val="00285A35"/>
    <w:rsid w:val="00286AA8"/>
    <w:rsid w:val="00297526"/>
    <w:rsid w:val="002A0783"/>
    <w:rsid w:val="002A1E24"/>
    <w:rsid w:val="002B05EA"/>
    <w:rsid w:val="002B163A"/>
    <w:rsid w:val="002B77BC"/>
    <w:rsid w:val="002C4D8C"/>
    <w:rsid w:val="002C6AAF"/>
    <w:rsid w:val="002D044D"/>
    <w:rsid w:val="002D2E1F"/>
    <w:rsid w:val="002D35A0"/>
    <w:rsid w:val="002D642E"/>
    <w:rsid w:val="002E0E04"/>
    <w:rsid w:val="002E4149"/>
    <w:rsid w:val="002E577E"/>
    <w:rsid w:val="00304094"/>
    <w:rsid w:val="003147F9"/>
    <w:rsid w:val="00315CE0"/>
    <w:rsid w:val="00316B6A"/>
    <w:rsid w:val="00320535"/>
    <w:rsid w:val="00320582"/>
    <w:rsid w:val="00321376"/>
    <w:rsid w:val="003233BC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1D05"/>
    <w:rsid w:val="003671FA"/>
    <w:rsid w:val="00367E78"/>
    <w:rsid w:val="003702F1"/>
    <w:rsid w:val="00370620"/>
    <w:rsid w:val="00371F21"/>
    <w:rsid w:val="00372DA1"/>
    <w:rsid w:val="0037657F"/>
    <w:rsid w:val="00376DF4"/>
    <w:rsid w:val="003817F8"/>
    <w:rsid w:val="00386754"/>
    <w:rsid w:val="003870D1"/>
    <w:rsid w:val="003916F3"/>
    <w:rsid w:val="003A3063"/>
    <w:rsid w:val="003A58B7"/>
    <w:rsid w:val="003B2AC0"/>
    <w:rsid w:val="003B49FD"/>
    <w:rsid w:val="003B4F2E"/>
    <w:rsid w:val="003C0EA9"/>
    <w:rsid w:val="003D0511"/>
    <w:rsid w:val="003D1927"/>
    <w:rsid w:val="003D35F8"/>
    <w:rsid w:val="003E7486"/>
    <w:rsid w:val="003F2B50"/>
    <w:rsid w:val="003F3D7D"/>
    <w:rsid w:val="003F5259"/>
    <w:rsid w:val="003F712E"/>
    <w:rsid w:val="00403C94"/>
    <w:rsid w:val="004040D9"/>
    <w:rsid w:val="00404810"/>
    <w:rsid w:val="00404E03"/>
    <w:rsid w:val="004245EA"/>
    <w:rsid w:val="00424D59"/>
    <w:rsid w:val="00426942"/>
    <w:rsid w:val="004300B2"/>
    <w:rsid w:val="0043506A"/>
    <w:rsid w:val="00435C6C"/>
    <w:rsid w:val="00443E9F"/>
    <w:rsid w:val="00445835"/>
    <w:rsid w:val="0045037F"/>
    <w:rsid w:val="004607AF"/>
    <w:rsid w:val="00465C3F"/>
    <w:rsid w:val="004808F8"/>
    <w:rsid w:val="0048614D"/>
    <w:rsid w:val="00487720"/>
    <w:rsid w:val="00487CA0"/>
    <w:rsid w:val="00492B5F"/>
    <w:rsid w:val="004932B9"/>
    <w:rsid w:val="004A15A6"/>
    <w:rsid w:val="004A314E"/>
    <w:rsid w:val="004A3FD5"/>
    <w:rsid w:val="004A7933"/>
    <w:rsid w:val="004B3B8A"/>
    <w:rsid w:val="004C12DF"/>
    <w:rsid w:val="004D2CCC"/>
    <w:rsid w:val="004D3E7E"/>
    <w:rsid w:val="004D7DA5"/>
    <w:rsid w:val="004E070B"/>
    <w:rsid w:val="004E21AD"/>
    <w:rsid w:val="004E6C65"/>
    <w:rsid w:val="004F00C7"/>
    <w:rsid w:val="004F7001"/>
    <w:rsid w:val="004F77C3"/>
    <w:rsid w:val="00506906"/>
    <w:rsid w:val="00515BAE"/>
    <w:rsid w:val="00521605"/>
    <w:rsid w:val="005222FB"/>
    <w:rsid w:val="00527263"/>
    <w:rsid w:val="00531E4D"/>
    <w:rsid w:val="00533EBE"/>
    <w:rsid w:val="00553626"/>
    <w:rsid w:val="0056109B"/>
    <w:rsid w:val="00563F54"/>
    <w:rsid w:val="00565513"/>
    <w:rsid w:val="005731D3"/>
    <w:rsid w:val="00573C18"/>
    <w:rsid w:val="00576813"/>
    <w:rsid w:val="005815C3"/>
    <w:rsid w:val="0058636E"/>
    <w:rsid w:val="005927AA"/>
    <w:rsid w:val="005976BF"/>
    <w:rsid w:val="005A09CE"/>
    <w:rsid w:val="005A34F8"/>
    <w:rsid w:val="005A408F"/>
    <w:rsid w:val="005A48B1"/>
    <w:rsid w:val="005A5912"/>
    <w:rsid w:val="005B050B"/>
    <w:rsid w:val="005B3BA5"/>
    <w:rsid w:val="005B5129"/>
    <w:rsid w:val="005B561E"/>
    <w:rsid w:val="005C07AB"/>
    <w:rsid w:val="005D4F16"/>
    <w:rsid w:val="005D7223"/>
    <w:rsid w:val="005D7836"/>
    <w:rsid w:val="005D7A17"/>
    <w:rsid w:val="005E0085"/>
    <w:rsid w:val="005E5DFC"/>
    <w:rsid w:val="005F389A"/>
    <w:rsid w:val="005F6B9C"/>
    <w:rsid w:val="0060011D"/>
    <w:rsid w:val="006041FB"/>
    <w:rsid w:val="006212A6"/>
    <w:rsid w:val="006233CB"/>
    <w:rsid w:val="00623D1F"/>
    <w:rsid w:val="00624887"/>
    <w:rsid w:val="00625234"/>
    <w:rsid w:val="00627603"/>
    <w:rsid w:val="00627739"/>
    <w:rsid w:val="0063237C"/>
    <w:rsid w:val="0064588A"/>
    <w:rsid w:val="00657EB2"/>
    <w:rsid w:val="00662F1A"/>
    <w:rsid w:val="00663BA5"/>
    <w:rsid w:val="0066415A"/>
    <w:rsid w:val="006656DB"/>
    <w:rsid w:val="0067093A"/>
    <w:rsid w:val="00682AC2"/>
    <w:rsid w:val="00684F0E"/>
    <w:rsid w:val="0068706F"/>
    <w:rsid w:val="006919E8"/>
    <w:rsid w:val="00691BE2"/>
    <w:rsid w:val="0069682A"/>
    <w:rsid w:val="00697BCD"/>
    <w:rsid w:val="006A1003"/>
    <w:rsid w:val="006B3F03"/>
    <w:rsid w:val="006B60BA"/>
    <w:rsid w:val="006C08DE"/>
    <w:rsid w:val="006C2E94"/>
    <w:rsid w:val="006C59B4"/>
    <w:rsid w:val="006C681E"/>
    <w:rsid w:val="006D1156"/>
    <w:rsid w:val="006D4FCD"/>
    <w:rsid w:val="006D51C7"/>
    <w:rsid w:val="006D57EA"/>
    <w:rsid w:val="006D799E"/>
    <w:rsid w:val="006E0AB4"/>
    <w:rsid w:val="006E2176"/>
    <w:rsid w:val="006E6BC6"/>
    <w:rsid w:val="006F04CE"/>
    <w:rsid w:val="006F22EB"/>
    <w:rsid w:val="006F47E9"/>
    <w:rsid w:val="006F6D13"/>
    <w:rsid w:val="006F7882"/>
    <w:rsid w:val="006F7DCC"/>
    <w:rsid w:val="0070066C"/>
    <w:rsid w:val="007102AC"/>
    <w:rsid w:val="007206F4"/>
    <w:rsid w:val="00723B92"/>
    <w:rsid w:val="00726E8B"/>
    <w:rsid w:val="007272C7"/>
    <w:rsid w:val="007336F1"/>
    <w:rsid w:val="00734CAE"/>
    <w:rsid w:val="007355CD"/>
    <w:rsid w:val="00736BF3"/>
    <w:rsid w:val="00741486"/>
    <w:rsid w:val="00743EB5"/>
    <w:rsid w:val="007537B5"/>
    <w:rsid w:val="00761092"/>
    <w:rsid w:val="00762DAE"/>
    <w:rsid w:val="007633AA"/>
    <w:rsid w:val="00765C2C"/>
    <w:rsid w:val="00765C3F"/>
    <w:rsid w:val="00767499"/>
    <w:rsid w:val="007702EA"/>
    <w:rsid w:val="00772B25"/>
    <w:rsid w:val="007759DF"/>
    <w:rsid w:val="007805CC"/>
    <w:rsid w:val="00790E5F"/>
    <w:rsid w:val="00795C8A"/>
    <w:rsid w:val="00797A67"/>
    <w:rsid w:val="007A7397"/>
    <w:rsid w:val="007B3D29"/>
    <w:rsid w:val="007B51B0"/>
    <w:rsid w:val="007C5567"/>
    <w:rsid w:val="007C73AD"/>
    <w:rsid w:val="007D145F"/>
    <w:rsid w:val="007D2002"/>
    <w:rsid w:val="007E0F70"/>
    <w:rsid w:val="007E5385"/>
    <w:rsid w:val="007F5477"/>
    <w:rsid w:val="0080481C"/>
    <w:rsid w:val="00805077"/>
    <w:rsid w:val="0080792C"/>
    <w:rsid w:val="00812F31"/>
    <w:rsid w:val="00813345"/>
    <w:rsid w:val="0081658C"/>
    <w:rsid w:val="00820B00"/>
    <w:rsid w:val="00823CBE"/>
    <w:rsid w:val="00824F91"/>
    <w:rsid w:val="00826CFD"/>
    <w:rsid w:val="00830F3F"/>
    <w:rsid w:val="00831DB6"/>
    <w:rsid w:val="0083704C"/>
    <w:rsid w:val="008444B0"/>
    <w:rsid w:val="008444D7"/>
    <w:rsid w:val="00844D3B"/>
    <w:rsid w:val="00845FD7"/>
    <w:rsid w:val="00854E73"/>
    <w:rsid w:val="00856F39"/>
    <w:rsid w:val="0086140C"/>
    <w:rsid w:val="00863B8F"/>
    <w:rsid w:val="00863C37"/>
    <w:rsid w:val="00864971"/>
    <w:rsid w:val="00866200"/>
    <w:rsid w:val="00871803"/>
    <w:rsid w:val="00872400"/>
    <w:rsid w:val="00872CFC"/>
    <w:rsid w:val="00876F54"/>
    <w:rsid w:val="00884FB2"/>
    <w:rsid w:val="008854E5"/>
    <w:rsid w:val="00886213"/>
    <w:rsid w:val="00890721"/>
    <w:rsid w:val="00891C60"/>
    <w:rsid w:val="008A011A"/>
    <w:rsid w:val="008B2243"/>
    <w:rsid w:val="008B4108"/>
    <w:rsid w:val="008B4444"/>
    <w:rsid w:val="008C3559"/>
    <w:rsid w:val="008C3C87"/>
    <w:rsid w:val="008D549C"/>
    <w:rsid w:val="008D642D"/>
    <w:rsid w:val="008D69A4"/>
    <w:rsid w:val="008D7C4A"/>
    <w:rsid w:val="008E1252"/>
    <w:rsid w:val="008E41C9"/>
    <w:rsid w:val="008E6513"/>
    <w:rsid w:val="008E6CFE"/>
    <w:rsid w:val="008F3B13"/>
    <w:rsid w:val="008F4497"/>
    <w:rsid w:val="008F7086"/>
    <w:rsid w:val="00901787"/>
    <w:rsid w:val="00907785"/>
    <w:rsid w:val="00913D4A"/>
    <w:rsid w:val="00914C63"/>
    <w:rsid w:val="00922805"/>
    <w:rsid w:val="009234BB"/>
    <w:rsid w:val="009335E4"/>
    <w:rsid w:val="00933F86"/>
    <w:rsid w:val="00950D26"/>
    <w:rsid w:val="00952F71"/>
    <w:rsid w:val="00957B65"/>
    <w:rsid w:val="00961F40"/>
    <w:rsid w:val="009639C9"/>
    <w:rsid w:val="0096523F"/>
    <w:rsid w:val="00966766"/>
    <w:rsid w:val="00970A86"/>
    <w:rsid w:val="009740BA"/>
    <w:rsid w:val="009762F7"/>
    <w:rsid w:val="00985575"/>
    <w:rsid w:val="00990A79"/>
    <w:rsid w:val="0099672A"/>
    <w:rsid w:val="00996BE8"/>
    <w:rsid w:val="0099738B"/>
    <w:rsid w:val="00997EE0"/>
    <w:rsid w:val="009A3666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D2559"/>
    <w:rsid w:val="009F01FA"/>
    <w:rsid w:val="009F032C"/>
    <w:rsid w:val="009F1FF5"/>
    <w:rsid w:val="009F5670"/>
    <w:rsid w:val="00A05224"/>
    <w:rsid w:val="00A07285"/>
    <w:rsid w:val="00A169BA"/>
    <w:rsid w:val="00A2156C"/>
    <w:rsid w:val="00A3163C"/>
    <w:rsid w:val="00A508BA"/>
    <w:rsid w:val="00A51000"/>
    <w:rsid w:val="00A52279"/>
    <w:rsid w:val="00A57DF8"/>
    <w:rsid w:val="00A66AC9"/>
    <w:rsid w:val="00A729C8"/>
    <w:rsid w:val="00A73B35"/>
    <w:rsid w:val="00A80E9E"/>
    <w:rsid w:val="00A84DCD"/>
    <w:rsid w:val="00A924D8"/>
    <w:rsid w:val="00A9257C"/>
    <w:rsid w:val="00A9574A"/>
    <w:rsid w:val="00AA000A"/>
    <w:rsid w:val="00AA0A30"/>
    <w:rsid w:val="00AA10B6"/>
    <w:rsid w:val="00AA2746"/>
    <w:rsid w:val="00AA401E"/>
    <w:rsid w:val="00AB0069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AF772B"/>
    <w:rsid w:val="00B001D1"/>
    <w:rsid w:val="00B003CD"/>
    <w:rsid w:val="00B02652"/>
    <w:rsid w:val="00B07A63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2DB7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5216"/>
    <w:rsid w:val="00BA3272"/>
    <w:rsid w:val="00BA4C40"/>
    <w:rsid w:val="00BA5552"/>
    <w:rsid w:val="00BA6773"/>
    <w:rsid w:val="00BA6DE5"/>
    <w:rsid w:val="00BA7136"/>
    <w:rsid w:val="00BB24F1"/>
    <w:rsid w:val="00BB3124"/>
    <w:rsid w:val="00BC39F8"/>
    <w:rsid w:val="00BE4674"/>
    <w:rsid w:val="00BE4DD6"/>
    <w:rsid w:val="00BE4EBD"/>
    <w:rsid w:val="00BF4411"/>
    <w:rsid w:val="00BF4F52"/>
    <w:rsid w:val="00C0292F"/>
    <w:rsid w:val="00C02FB3"/>
    <w:rsid w:val="00C0475A"/>
    <w:rsid w:val="00C04E31"/>
    <w:rsid w:val="00C10B08"/>
    <w:rsid w:val="00C11B73"/>
    <w:rsid w:val="00C13F9C"/>
    <w:rsid w:val="00C14FD8"/>
    <w:rsid w:val="00C1594B"/>
    <w:rsid w:val="00C206AA"/>
    <w:rsid w:val="00C21C2E"/>
    <w:rsid w:val="00C34AEC"/>
    <w:rsid w:val="00C35575"/>
    <w:rsid w:val="00C3667E"/>
    <w:rsid w:val="00C36F4E"/>
    <w:rsid w:val="00C4337C"/>
    <w:rsid w:val="00C54295"/>
    <w:rsid w:val="00C603FB"/>
    <w:rsid w:val="00C636A4"/>
    <w:rsid w:val="00C67CF7"/>
    <w:rsid w:val="00C73902"/>
    <w:rsid w:val="00C77596"/>
    <w:rsid w:val="00C77708"/>
    <w:rsid w:val="00C8285A"/>
    <w:rsid w:val="00C832D3"/>
    <w:rsid w:val="00C87DE8"/>
    <w:rsid w:val="00C9134A"/>
    <w:rsid w:val="00C92871"/>
    <w:rsid w:val="00C942CA"/>
    <w:rsid w:val="00C97490"/>
    <w:rsid w:val="00CB07A4"/>
    <w:rsid w:val="00CB0F3D"/>
    <w:rsid w:val="00CB4743"/>
    <w:rsid w:val="00CB56C4"/>
    <w:rsid w:val="00CB79FC"/>
    <w:rsid w:val="00CC14E8"/>
    <w:rsid w:val="00CC2F52"/>
    <w:rsid w:val="00CC6848"/>
    <w:rsid w:val="00CC7BC3"/>
    <w:rsid w:val="00CC7C2D"/>
    <w:rsid w:val="00CD02AE"/>
    <w:rsid w:val="00CD1A18"/>
    <w:rsid w:val="00CD3175"/>
    <w:rsid w:val="00CE16F3"/>
    <w:rsid w:val="00CE1F52"/>
    <w:rsid w:val="00CE1FB7"/>
    <w:rsid w:val="00CE5206"/>
    <w:rsid w:val="00CE7324"/>
    <w:rsid w:val="00CF2150"/>
    <w:rsid w:val="00CF5914"/>
    <w:rsid w:val="00D03385"/>
    <w:rsid w:val="00D06FEF"/>
    <w:rsid w:val="00D124BE"/>
    <w:rsid w:val="00D204A8"/>
    <w:rsid w:val="00D3045F"/>
    <w:rsid w:val="00D30AB8"/>
    <w:rsid w:val="00D30BE7"/>
    <w:rsid w:val="00D31BA8"/>
    <w:rsid w:val="00D3421F"/>
    <w:rsid w:val="00D348CE"/>
    <w:rsid w:val="00D42E65"/>
    <w:rsid w:val="00D46DEF"/>
    <w:rsid w:val="00D50995"/>
    <w:rsid w:val="00D512C6"/>
    <w:rsid w:val="00D544CD"/>
    <w:rsid w:val="00D61251"/>
    <w:rsid w:val="00D62A2D"/>
    <w:rsid w:val="00D634B7"/>
    <w:rsid w:val="00D63990"/>
    <w:rsid w:val="00D64268"/>
    <w:rsid w:val="00D66B32"/>
    <w:rsid w:val="00D76665"/>
    <w:rsid w:val="00D846D2"/>
    <w:rsid w:val="00D96027"/>
    <w:rsid w:val="00DA0196"/>
    <w:rsid w:val="00DA754A"/>
    <w:rsid w:val="00DB0D52"/>
    <w:rsid w:val="00DB1157"/>
    <w:rsid w:val="00DC1088"/>
    <w:rsid w:val="00DC592C"/>
    <w:rsid w:val="00DC68C4"/>
    <w:rsid w:val="00DC7FB4"/>
    <w:rsid w:val="00DE5277"/>
    <w:rsid w:val="00DE729B"/>
    <w:rsid w:val="00DE75ED"/>
    <w:rsid w:val="00DF4B63"/>
    <w:rsid w:val="00E001AF"/>
    <w:rsid w:val="00E00366"/>
    <w:rsid w:val="00E02D4F"/>
    <w:rsid w:val="00E04871"/>
    <w:rsid w:val="00E06E05"/>
    <w:rsid w:val="00E07BBA"/>
    <w:rsid w:val="00E16165"/>
    <w:rsid w:val="00E16987"/>
    <w:rsid w:val="00E17891"/>
    <w:rsid w:val="00E225BE"/>
    <w:rsid w:val="00E22FA5"/>
    <w:rsid w:val="00E250C5"/>
    <w:rsid w:val="00E315F1"/>
    <w:rsid w:val="00E411AA"/>
    <w:rsid w:val="00E514C4"/>
    <w:rsid w:val="00E52C16"/>
    <w:rsid w:val="00E553AC"/>
    <w:rsid w:val="00E70F95"/>
    <w:rsid w:val="00E73F9A"/>
    <w:rsid w:val="00E777E9"/>
    <w:rsid w:val="00E86924"/>
    <w:rsid w:val="00E91633"/>
    <w:rsid w:val="00E92329"/>
    <w:rsid w:val="00E9234F"/>
    <w:rsid w:val="00E92FD6"/>
    <w:rsid w:val="00E952A9"/>
    <w:rsid w:val="00E96D44"/>
    <w:rsid w:val="00EB4E20"/>
    <w:rsid w:val="00EB53B3"/>
    <w:rsid w:val="00EC37DD"/>
    <w:rsid w:val="00ED0D4F"/>
    <w:rsid w:val="00ED62E1"/>
    <w:rsid w:val="00EE2B85"/>
    <w:rsid w:val="00EE3F2C"/>
    <w:rsid w:val="00EE5EE3"/>
    <w:rsid w:val="00EF1201"/>
    <w:rsid w:val="00EF620F"/>
    <w:rsid w:val="00EF7A20"/>
    <w:rsid w:val="00F04990"/>
    <w:rsid w:val="00F05832"/>
    <w:rsid w:val="00F13886"/>
    <w:rsid w:val="00F1554C"/>
    <w:rsid w:val="00F268AE"/>
    <w:rsid w:val="00F30ADD"/>
    <w:rsid w:val="00F35DC9"/>
    <w:rsid w:val="00F4081B"/>
    <w:rsid w:val="00F41D77"/>
    <w:rsid w:val="00F421CA"/>
    <w:rsid w:val="00F45853"/>
    <w:rsid w:val="00F55A75"/>
    <w:rsid w:val="00F55F9A"/>
    <w:rsid w:val="00F56C94"/>
    <w:rsid w:val="00F63648"/>
    <w:rsid w:val="00F637F6"/>
    <w:rsid w:val="00F70EF3"/>
    <w:rsid w:val="00F75129"/>
    <w:rsid w:val="00F92E97"/>
    <w:rsid w:val="00FB5D53"/>
    <w:rsid w:val="00FB7A55"/>
    <w:rsid w:val="00FC1F32"/>
    <w:rsid w:val="00FC2096"/>
    <w:rsid w:val="00FC4569"/>
    <w:rsid w:val="00FD04AA"/>
    <w:rsid w:val="00FD6FED"/>
    <w:rsid w:val="00FE49D4"/>
    <w:rsid w:val="00FE75D0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locked/>
    <w:rsid w:val="0099738B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99738B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99738B"/>
    <w:rPr>
      <w:rFonts w:ascii="Times New (W1)" w:hAnsi="Times New (W1)" w:cs="Times New (W1)"/>
    </w:rPr>
  </w:style>
  <w:style w:type="paragraph" w:styleId="Bezodstpw">
    <w:name w:val="No Spacing"/>
    <w:qFormat/>
    <w:rsid w:val="0099738B"/>
    <w:rPr>
      <w:rFonts w:ascii="Calibri" w:eastAsia="Calibri" w:hAnsi="Calibri"/>
      <w:sz w:val="22"/>
      <w:szCs w:val="22"/>
      <w:lang w:eastAsia="en-US"/>
    </w:rPr>
  </w:style>
  <w:style w:type="character" w:styleId="Odwoanieprzypisudolnego">
    <w:name w:val="footnote reference"/>
    <w:semiHidden/>
    <w:unhideWhenUsed/>
    <w:rsid w:val="0099738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locked/>
    <w:rsid w:val="0099738B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99738B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99738B"/>
    <w:rPr>
      <w:rFonts w:ascii="Times New (W1)" w:hAnsi="Times New (W1)" w:cs="Times New (W1)"/>
    </w:rPr>
  </w:style>
  <w:style w:type="paragraph" w:styleId="Bezodstpw">
    <w:name w:val="No Spacing"/>
    <w:qFormat/>
    <w:rsid w:val="0099738B"/>
    <w:rPr>
      <w:rFonts w:ascii="Calibri" w:eastAsia="Calibri" w:hAnsi="Calibri"/>
      <w:sz w:val="22"/>
      <w:szCs w:val="22"/>
      <w:lang w:eastAsia="en-US"/>
    </w:rPr>
  </w:style>
  <w:style w:type="character" w:styleId="Odwoanieprzypisudolnego">
    <w:name w:val="footnote reference"/>
    <w:semiHidden/>
    <w:unhideWhenUsed/>
    <w:rsid w:val="009973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FA559-C54F-4D43-80EA-3B00A253B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907</Words>
  <Characters>6480</Characters>
  <Application>Microsoft Office Word</Application>
  <DocSecurity>0</DocSecurity>
  <Lines>54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7373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Paulina Wojnarowicz</cp:lastModifiedBy>
  <cp:revision>2</cp:revision>
  <cp:lastPrinted>2011-02-21T09:01:00Z</cp:lastPrinted>
  <dcterms:created xsi:type="dcterms:W3CDTF">2013-10-24T10:31:00Z</dcterms:created>
  <dcterms:modified xsi:type="dcterms:W3CDTF">2013-10-24T10:31:00Z</dcterms:modified>
</cp:coreProperties>
</file>