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8DB" w:rsidRDefault="00B03111" w:rsidP="008038DB">
      <w:pPr>
        <w:pStyle w:val="Nagwek"/>
      </w:pPr>
      <w:r>
        <w:tab/>
      </w:r>
    </w:p>
    <w:p w:rsidR="00B03111" w:rsidRPr="00B03111" w:rsidRDefault="00B03111" w:rsidP="008038DB">
      <w:pPr>
        <w:pStyle w:val="Nagwek"/>
        <w:jc w:val="right"/>
      </w:pPr>
      <w:r>
        <w:t xml:space="preserve"> </w:t>
      </w:r>
      <w:r w:rsidRPr="00EF429B">
        <w:rPr>
          <w:rFonts w:eastAsia="Times New Roman" w:cstheme="minorHAnsi"/>
          <w:sz w:val="20"/>
          <w:szCs w:val="20"/>
          <w:lang w:eastAsia="pl-PL"/>
        </w:rPr>
        <w:t>Miejs</w:t>
      </w:r>
      <w:r w:rsidR="00574E18">
        <w:rPr>
          <w:rFonts w:eastAsia="Times New Roman" w:cstheme="minorHAnsi"/>
          <w:sz w:val="20"/>
          <w:szCs w:val="20"/>
          <w:lang w:eastAsia="pl-PL"/>
        </w:rPr>
        <w:t>cowość i data………………….…………………2020</w:t>
      </w:r>
      <w:r w:rsidRPr="00EF429B">
        <w:rPr>
          <w:rFonts w:eastAsia="Times New Roman" w:cstheme="minorHAnsi"/>
          <w:sz w:val="20"/>
          <w:szCs w:val="20"/>
          <w:lang w:eastAsia="pl-PL"/>
        </w:rPr>
        <w:t>r.</w:t>
      </w:r>
    </w:p>
    <w:p w:rsidR="00B03111" w:rsidRPr="00EF429B" w:rsidRDefault="00B03111" w:rsidP="00B03111">
      <w:pPr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B03111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03111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   ……................................................</w:t>
      </w: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  (Nazwa i adres Wykonawcy)  </w:t>
      </w: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03111" w:rsidRPr="00EF429B" w:rsidRDefault="00B03111" w:rsidP="00B03111">
      <w:pPr>
        <w:spacing w:after="0" w:line="276" w:lineRule="auto"/>
        <w:ind w:left="12036" w:hanging="6372"/>
        <w:rPr>
          <w:rFonts w:cstheme="minorHAnsi"/>
          <w:sz w:val="20"/>
          <w:szCs w:val="20"/>
          <w:u w:val="single"/>
        </w:rPr>
      </w:pPr>
      <w:r w:rsidRPr="00EF429B">
        <w:rPr>
          <w:rFonts w:cstheme="minorHAnsi"/>
          <w:b/>
          <w:sz w:val="20"/>
          <w:szCs w:val="20"/>
          <w:u w:val="single"/>
        </w:rPr>
        <w:t>Zamawiający:</w:t>
      </w:r>
    </w:p>
    <w:p w:rsidR="00B03111" w:rsidRPr="00EF429B" w:rsidRDefault="00B03111" w:rsidP="00B03111">
      <w:pPr>
        <w:pStyle w:val="Bezodstpw"/>
        <w:spacing w:line="276" w:lineRule="auto"/>
        <w:ind w:left="5664"/>
        <w:rPr>
          <w:rFonts w:cstheme="minorHAnsi"/>
          <w:b/>
          <w:sz w:val="20"/>
          <w:szCs w:val="20"/>
        </w:rPr>
      </w:pPr>
      <w:r w:rsidRPr="00EF429B">
        <w:rPr>
          <w:rFonts w:cstheme="minorHAnsi"/>
          <w:b/>
          <w:sz w:val="20"/>
          <w:szCs w:val="20"/>
        </w:rPr>
        <w:t>Kielecki Park Technologiczny</w:t>
      </w:r>
    </w:p>
    <w:p w:rsidR="00B03111" w:rsidRPr="00EF429B" w:rsidRDefault="00B03111" w:rsidP="00B03111">
      <w:pPr>
        <w:pStyle w:val="Bezodstpw"/>
        <w:spacing w:line="276" w:lineRule="auto"/>
        <w:ind w:left="5664"/>
        <w:rPr>
          <w:rFonts w:cstheme="minorHAnsi"/>
          <w:b/>
          <w:sz w:val="20"/>
          <w:szCs w:val="20"/>
        </w:rPr>
      </w:pPr>
      <w:r w:rsidRPr="00EF429B">
        <w:rPr>
          <w:rFonts w:cstheme="minorHAnsi"/>
          <w:b/>
          <w:sz w:val="20"/>
          <w:szCs w:val="20"/>
        </w:rPr>
        <w:t>ul. Olszewskiego 6</w:t>
      </w:r>
    </w:p>
    <w:p w:rsidR="00B03111" w:rsidRPr="00EF429B" w:rsidRDefault="00B03111" w:rsidP="00B03111">
      <w:pPr>
        <w:pStyle w:val="Bezodstpw"/>
        <w:spacing w:line="276" w:lineRule="auto"/>
        <w:ind w:left="5664"/>
        <w:rPr>
          <w:rFonts w:cstheme="minorHAnsi"/>
          <w:b/>
          <w:sz w:val="20"/>
          <w:szCs w:val="20"/>
        </w:rPr>
      </w:pPr>
      <w:r w:rsidRPr="00EF429B">
        <w:rPr>
          <w:rFonts w:cstheme="minorHAnsi"/>
          <w:b/>
          <w:sz w:val="20"/>
          <w:szCs w:val="20"/>
        </w:rPr>
        <w:t>25-663 Kielce</w:t>
      </w:r>
      <w:r w:rsidRPr="00EF429B">
        <w:rPr>
          <w:rFonts w:cstheme="minorHAnsi"/>
          <w:sz w:val="20"/>
          <w:szCs w:val="20"/>
        </w:rPr>
        <w:t xml:space="preserve">                                                                                             </w:t>
      </w:r>
    </w:p>
    <w:p w:rsidR="00B03111" w:rsidRPr="00EF429B" w:rsidRDefault="00B03111" w:rsidP="00B03111">
      <w:pPr>
        <w:spacing w:after="0" w:line="240" w:lineRule="auto"/>
        <w:rPr>
          <w:rFonts w:eastAsia="Times New Roman" w:cstheme="minorHAnsi"/>
          <w:iCs/>
          <w:sz w:val="20"/>
          <w:szCs w:val="20"/>
          <w:lang w:eastAsia="pl-PL"/>
        </w:rPr>
      </w:pPr>
    </w:p>
    <w:p w:rsidR="00B03111" w:rsidRPr="00EF429B" w:rsidRDefault="00B03111" w:rsidP="00B03111">
      <w:pPr>
        <w:keepNext/>
        <w:keepLines/>
        <w:spacing w:before="240" w:after="0" w:line="240" w:lineRule="auto"/>
        <w:jc w:val="center"/>
        <w:outlineLvl w:val="0"/>
        <w:rPr>
          <w:rFonts w:eastAsiaTheme="majorEastAsia" w:cstheme="minorHAnsi"/>
          <w:b/>
          <w:iCs/>
          <w:sz w:val="20"/>
          <w:szCs w:val="20"/>
          <w:lang w:eastAsia="pl-PL"/>
        </w:rPr>
      </w:pPr>
      <w:r w:rsidRPr="00EF429B">
        <w:rPr>
          <w:rFonts w:eastAsiaTheme="majorEastAsia" w:cstheme="minorHAnsi"/>
          <w:b/>
          <w:iCs/>
          <w:sz w:val="20"/>
          <w:szCs w:val="20"/>
          <w:lang w:eastAsia="pl-PL"/>
        </w:rPr>
        <w:t xml:space="preserve">O F E R T A  </w:t>
      </w:r>
    </w:p>
    <w:p w:rsidR="00B03111" w:rsidRPr="00EF429B" w:rsidRDefault="00B03111" w:rsidP="00B03111">
      <w:pPr>
        <w:overflowPunct w:val="0"/>
        <w:autoSpaceDE w:val="0"/>
        <w:autoSpaceDN w:val="0"/>
        <w:adjustRightInd w:val="0"/>
        <w:spacing w:before="120" w:after="0" w:line="360" w:lineRule="auto"/>
        <w:ind w:firstLine="360"/>
        <w:jc w:val="center"/>
        <w:textAlignment w:val="baseline"/>
        <w:rPr>
          <w:rFonts w:eastAsia="Times New Roman" w:cstheme="minorHAnsi"/>
          <w:sz w:val="20"/>
          <w:szCs w:val="20"/>
          <w:lang w:val="x-none" w:eastAsia="x-none"/>
        </w:rPr>
      </w:pPr>
      <w:r w:rsidRPr="00EF429B">
        <w:rPr>
          <w:rFonts w:eastAsia="Times New Roman" w:cstheme="minorHAnsi"/>
          <w:sz w:val="20"/>
          <w:szCs w:val="20"/>
          <w:lang w:val="x-none" w:eastAsia="x-none"/>
        </w:rPr>
        <w:t xml:space="preserve">w </w:t>
      </w:r>
      <w:r w:rsidRPr="00EF429B">
        <w:rPr>
          <w:rFonts w:eastAsia="Times New Roman" w:cstheme="minorHAnsi"/>
          <w:bCs/>
          <w:sz w:val="20"/>
          <w:szCs w:val="20"/>
          <w:lang w:val="x-none" w:eastAsia="x-none"/>
        </w:rPr>
        <w:t xml:space="preserve"> przetargu nieograniczonym </w:t>
      </w:r>
      <w:r w:rsidRPr="00EF429B">
        <w:rPr>
          <w:rFonts w:eastAsia="Times New Roman" w:cstheme="minorHAnsi"/>
          <w:sz w:val="20"/>
          <w:szCs w:val="20"/>
          <w:lang w:val="x-none" w:eastAsia="x-none"/>
        </w:rPr>
        <w:t>na:</w:t>
      </w:r>
    </w:p>
    <w:p w:rsidR="00B03111" w:rsidRPr="00EF429B" w:rsidRDefault="00B03111" w:rsidP="00B03111">
      <w:pPr>
        <w:shd w:val="clear" w:color="auto" w:fill="BFBFBF"/>
        <w:spacing w:after="0" w:line="276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405EC5" w:rsidRPr="00405EC5" w:rsidRDefault="00B03111" w:rsidP="00405EC5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 w:rsidRPr="00EF429B">
        <w:rPr>
          <w:rFonts w:eastAsia="Times New Roman" w:cstheme="minorHAnsi"/>
          <w:b/>
          <w:bCs/>
          <w:sz w:val="20"/>
          <w:szCs w:val="20"/>
          <w:lang w:eastAsia="x-none"/>
        </w:rPr>
        <w:t xml:space="preserve"> </w:t>
      </w:r>
      <w:r w:rsidR="00405EC5" w:rsidRPr="00405EC5">
        <w:rPr>
          <w:rFonts w:eastAsia="Times New Roman" w:cstheme="minorHAnsi"/>
          <w:b/>
          <w:bCs/>
          <w:sz w:val="20"/>
          <w:szCs w:val="20"/>
          <w:lang w:eastAsia="x-none"/>
        </w:rPr>
        <w:t xml:space="preserve">„Budowa Inkubatora Logistycznego pn. Rotterdam Inc.” </w:t>
      </w:r>
    </w:p>
    <w:p w:rsidR="00405EC5" w:rsidRPr="00405EC5" w:rsidRDefault="00405EC5" w:rsidP="00405EC5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 w:rsidRPr="00405EC5">
        <w:rPr>
          <w:rFonts w:eastAsia="Times New Roman" w:cstheme="minorHAnsi"/>
          <w:b/>
          <w:bCs/>
          <w:sz w:val="20"/>
          <w:szCs w:val="20"/>
          <w:lang w:eastAsia="x-none"/>
        </w:rPr>
        <w:t xml:space="preserve">w ramach projektu „Rozwój </w:t>
      </w:r>
      <w:r w:rsidR="00570E05">
        <w:rPr>
          <w:rFonts w:eastAsia="Times New Roman" w:cstheme="minorHAnsi"/>
          <w:b/>
          <w:bCs/>
          <w:sz w:val="20"/>
          <w:szCs w:val="20"/>
          <w:lang w:eastAsia="x-none"/>
        </w:rPr>
        <w:t xml:space="preserve">pakietu </w:t>
      </w:r>
      <w:r w:rsidRPr="00405EC5">
        <w:rPr>
          <w:rFonts w:eastAsia="Times New Roman" w:cstheme="minorHAnsi"/>
          <w:b/>
          <w:bCs/>
          <w:sz w:val="20"/>
          <w:szCs w:val="20"/>
          <w:lang w:eastAsia="x-none"/>
        </w:rPr>
        <w:t xml:space="preserve">usług logistycznych KPT dla MŚP” </w:t>
      </w:r>
    </w:p>
    <w:p w:rsidR="00B03111" w:rsidRPr="00EF429B" w:rsidRDefault="00B03111" w:rsidP="00574E18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</w:p>
    <w:p w:rsidR="00B03111" w:rsidRPr="00EF429B" w:rsidRDefault="00B03111" w:rsidP="00B03111">
      <w:pPr>
        <w:shd w:val="clear" w:color="auto" w:fill="BFBFBF"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B03111" w:rsidRPr="00EF429B" w:rsidRDefault="00B03111" w:rsidP="00B03111">
      <w:pPr>
        <w:tabs>
          <w:tab w:val="left" w:pos="426"/>
        </w:tabs>
        <w:spacing w:before="120" w:after="0" w:line="480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u w:val="single"/>
          <w:lang w:eastAsia="pl-PL"/>
        </w:rPr>
        <w:t>Dane dotyczące Wykonawcy: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Imię Nazwisko osoby (osób) upoważnionych do podpisania umowy: 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val="de-DE" w:eastAsia="pl-PL"/>
        </w:rPr>
      </w:pPr>
      <w:r w:rsidRPr="00EF429B">
        <w:rPr>
          <w:rFonts w:eastAsia="Times New Roman" w:cstheme="minorHAnsi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EF429B">
        <w:rPr>
          <w:rFonts w:eastAsia="Times New Roman" w:cstheme="minorHAnsi"/>
          <w:sz w:val="20"/>
          <w:szCs w:val="20"/>
          <w:lang w:eastAsia="pl-PL"/>
        </w:rPr>
        <w:tab/>
        <w:t>.…/ ……………………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Numer faksu:</w:t>
      </w:r>
      <w:r w:rsidRPr="00EF429B">
        <w:rPr>
          <w:rFonts w:eastAsia="Times New Roman" w:cstheme="minorHAnsi"/>
          <w:sz w:val="20"/>
          <w:szCs w:val="20"/>
          <w:lang w:eastAsia="pl-PL"/>
        </w:rPr>
        <w:tab/>
        <w:t>.…/ ....................................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Numer REGON:</w:t>
      </w:r>
      <w:r w:rsidRPr="00EF429B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 Numer NIP: ..........................................</w:t>
      </w:r>
    </w:p>
    <w:p w:rsidR="00B03111" w:rsidRPr="00EF429B" w:rsidRDefault="00B03111" w:rsidP="00B03111">
      <w:pPr>
        <w:tabs>
          <w:tab w:val="left" w:pos="426"/>
        </w:tabs>
        <w:spacing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……………………………………………………………</w:t>
      </w:r>
    </w:p>
    <w:p w:rsidR="00B03111" w:rsidRPr="00EF429B" w:rsidRDefault="00574E18" w:rsidP="00B03111">
      <w:pPr>
        <w:tabs>
          <w:tab w:val="left" w:pos="426"/>
        </w:tabs>
        <w:spacing w:after="12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UWAGA: proszę podać czytelny</w:t>
      </w:r>
      <w:r w:rsidR="00B03111"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 ad</w:t>
      </w:r>
      <w:r>
        <w:rPr>
          <w:rFonts w:eastAsia="Times New Roman" w:cstheme="minorHAnsi"/>
          <w:b/>
          <w:sz w:val="20"/>
          <w:szCs w:val="20"/>
          <w:lang w:eastAsia="pl-PL"/>
        </w:rPr>
        <w:t>res e-mail i nr faksu na który Wykonawca będzie otrzymywał od Z</w:t>
      </w:r>
      <w:r w:rsidR="00B03111" w:rsidRPr="00EF429B">
        <w:rPr>
          <w:rFonts w:eastAsia="Times New Roman" w:cstheme="minorHAnsi"/>
          <w:b/>
          <w:sz w:val="20"/>
          <w:szCs w:val="20"/>
          <w:lang w:eastAsia="pl-PL"/>
        </w:rPr>
        <w:t>amawiającego wszystkie informacje związane z prowadzonym postępowaniem po otwarciu ofert. W związku z przysługuj</w:t>
      </w:r>
      <w:r>
        <w:rPr>
          <w:rFonts w:eastAsia="Times New Roman" w:cstheme="minorHAnsi"/>
          <w:b/>
          <w:sz w:val="20"/>
          <w:szCs w:val="20"/>
          <w:lang w:eastAsia="pl-PL"/>
        </w:rPr>
        <w:t>ącymi środkami ochrony prawnej W</w:t>
      </w:r>
      <w:r w:rsidR="00B03111" w:rsidRPr="00EF429B">
        <w:rPr>
          <w:rFonts w:eastAsia="Times New Roman" w:cstheme="minorHAnsi"/>
          <w:b/>
          <w:sz w:val="20"/>
          <w:szCs w:val="20"/>
          <w:lang w:eastAsia="pl-PL"/>
        </w:rPr>
        <w:t>ykonawcy, liczonymi od dnia przekazania informacji należy upewnić się, że podany adres e-mailowy i podany nr faksu funkcjonuje w sposób poprawny.</w:t>
      </w:r>
    </w:p>
    <w:p w:rsidR="00B03111" w:rsidRPr="00EF429B" w:rsidRDefault="00B03111" w:rsidP="00B03111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B03111" w:rsidRPr="00EF429B" w:rsidRDefault="00B03111" w:rsidP="00B03111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  <w:r w:rsidRPr="00EF429B">
        <w:rPr>
          <w:rFonts w:eastAsia="Calibri" w:cstheme="minorHAnsi"/>
          <w:sz w:val="20"/>
          <w:szCs w:val="20"/>
          <w:lang w:eastAsia="pl-PL"/>
        </w:rPr>
        <w:t>Zgodnie z wymaganiami określonymi w specyfikacji istotnych warunków zamówienia dla tego przetargu składamy niniejszą ofertę:</w:t>
      </w:r>
    </w:p>
    <w:p w:rsidR="00B03111" w:rsidRPr="00EF429B" w:rsidRDefault="00B03111" w:rsidP="00B03111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B03111" w:rsidRPr="00EF429B" w:rsidRDefault="00B03111" w:rsidP="00B03111">
      <w:pPr>
        <w:numPr>
          <w:ilvl w:val="0"/>
          <w:numId w:val="59"/>
        </w:numPr>
        <w:tabs>
          <w:tab w:val="left" w:pos="426"/>
        </w:tabs>
        <w:spacing w:before="120" w:after="0" w:line="480" w:lineRule="auto"/>
        <w:contextualSpacing/>
        <w:rPr>
          <w:rFonts w:eastAsia="Times New Roman" w:cstheme="minorHAnsi"/>
          <w:b/>
          <w:sz w:val="20"/>
          <w:szCs w:val="20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Za wykonanie przedmiotu zamówienia oferujemy cenę ryczałtową w kwocie łącznej brutto: </w:t>
      </w:r>
    </w:p>
    <w:p w:rsidR="00B03111" w:rsidRPr="00EF429B" w:rsidRDefault="00B03111" w:rsidP="00B03111">
      <w:pPr>
        <w:tabs>
          <w:tab w:val="left" w:pos="426"/>
        </w:tabs>
        <w:spacing w:before="120" w:after="0" w:line="480" w:lineRule="auto"/>
        <w:ind w:left="42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lang w:eastAsia="pl-PL"/>
        </w:rPr>
        <w:t>….................................................................... złotych</w:t>
      </w:r>
    </w:p>
    <w:p w:rsidR="00B03111" w:rsidRPr="00EF429B" w:rsidRDefault="00B03111" w:rsidP="00B03111">
      <w:pPr>
        <w:tabs>
          <w:tab w:val="left" w:pos="426"/>
        </w:tabs>
        <w:spacing w:before="120" w:after="0" w:line="480" w:lineRule="auto"/>
        <w:ind w:left="42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lastRenderedPageBreak/>
        <w:t>(słownie:………………………………………………………………………………………………………………………………….)</w:t>
      </w:r>
    </w:p>
    <w:p w:rsidR="00B03111" w:rsidRPr="00EF429B" w:rsidRDefault="00B03111" w:rsidP="00B03111">
      <w:pPr>
        <w:spacing w:before="120" w:after="0" w:line="480" w:lineRule="auto"/>
        <w:ind w:left="42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w tym podatek VAT.</w:t>
      </w:r>
    </w:p>
    <w:p w:rsidR="00B03111" w:rsidRPr="006F2BE2" w:rsidRDefault="00B03111" w:rsidP="00B03111">
      <w:pPr>
        <w:numPr>
          <w:ilvl w:val="0"/>
          <w:numId w:val="59"/>
        </w:numPr>
        <w:spacing w:before="120" w:after="0" w:line="48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Oświadczamy, że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udzielamy </w:t>
      </w:r>
      <w:r w:rsidRPr="00EF429B">
        <w:rPr>
          <w:rFonts w:eastAsia="Times New Roman" w:cstheme="minorHAnsi"/>
          <w:b/>
          <w:snapToGrid w:val="0"/>
          <w:sz w:val="20"/>
          <w:szCs w:val="20"/>
          <w:lang w:eastAsia="pl-PL"/>
        </w:rPr>
        <w:t>rękojmi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 xml:space="preserve"> na okres </w:t>
      </w:r>
      <w:r w:rsidRPr="00EF429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………….. miesięcy </w:t>
      </w:r>
      <w:r w:rsidRPr="00B2375A">
        <w:rPr>
          <w:rFonts w:eastAsia="Times New Roman" w:cstheme="minorHAnsi"/>
          <w:sz w:val="20"/>
          <w:szCs w:val="20"/>
          <w:lang w:eastAsia="pl-PL"/>
        </w:rPr>
        <w:t xml:space="preserve">od daty zakończenia </w:t>
      </w:r>
      <w:r w:rsidRPr="00B2375A">
        <w:rPr>
          <w:rFonts w:eastAsia="Times New Roman" w:cstheme="minorHAnsi"/>
          <w:bCs/>
          <w:sz w:val="20"/>
          <w:szCs w:val="20"/>
          <w:lang w:eastAsia="pl-PL"/>
        </w:rPr>
        <w:t>przedmiotu umowy potwierdzonego bezusterkowym protokołem odbioru końcowego zakończenia przedmiotu umowy</w:t>
      </w:r>
      <w:r w:rsidR="00574E18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:rsidR="00B03111" w:rsidRPr="00EF429B" w:rsidRDefault="00B03111" w:rsidP="00B03111">
      <w:pPr>
        <w:tabs>
          <w:tab w:val="left" w:pos="53"/>
          <w:tab w:val="left" w:pos="426"/>
        </w:tabs>
        <w:spacing w:before="120" w:after="0" w:line="276" w:lineRule="auto"/>
        <w:ind w:left="53"/>
        <w:jc w:val="both"/>
        <w:rPr>
          <w:rFonts w:eastAsia="Arial Unicode MS" w:cstheme="minorHAnsi"/>
          <w:b/>
          <w:sz w:val="20"/>
          <w:szCs w:val="20"/>
          <w:lang w:eastAsia="pl-PL"/>
        </w:rPr>
      </w:pPr>
      <w:r w:rsidRPr="00EF429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EF429B">
        <w:rPr>
          <w:rFonts w:eastAsia="Arial Unicode MS" w:cstheme="minorHAnsi"/>
          <w:b/>
          <w:sz w:val="20"/>
          <w:szCs w:val="20"/>
          <w:lang w:eastAsia="pl-PL"/>
        </w:rPr>
        <w:t>UWAGA!</w:t>
      </w:r>
    </w:p>
    <w:p w:rsidR="00B03111" w:rsidRPr="00EF429B" w:rsidRDefault="00B03111" w:rsidP="00B0311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EF429B">
        <w:rPr>
          <w:rFonts w:eastAsia="Arial Unicode MS" w:cstheme="minorHAnsi"/>
          <w:b/>
          <w:sz w:val="20"/>
          <w:szCs w:val="20"/>
          <w:lang w:eastAsia="pl-PL"/>
        </w:rPr>
        <w:t xml:space="preserve">W pkt. </w:t>
      </w:r>
      <w:r w:rsidRPr="00FE22E1">
        <w:rPr>
          <w:rFonts w:eastAsia="Arial Unicode MS" w:cstheme="minorHAnsi"/>
          <w:b/>
          <w:sz w:val="20"/>
          <w:szCs w:val="20"/>
          <w:lang w:eastAsia="pl-PL"/>
        </w:rPr>
        <w:t>22.4 SIWZ</w:t>
      </w:r>
      <w:r w:rsidRPr="00EF429B">
        <w:rPr>
          <w:rFonts w:eastAsia="Arial Unicode MS" w:cstheme="minorHAnsi"/>
          <w:b/>
          <w:sz w:val="20"/>
          <w:szCs w:val="20"/>
          <w:lang w:eastAsia="pl-PL"/>
        </w:rPr>
        <w:t xml:space="preserve"> Zamawiający wymaga złożenia wraz z ofertą informacji o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powstaniu zamawiającego </w:t>
      </w:r>
      <w:r w:rsidRPr="00EF429B">
        <w:rPr>
          <w:rFonts w:eastAsia="Times New Roman" w:cstheme="minorHAnsi"/>
          <w:b/>
          <w:color w:val="000000"/>
          <w:sz w:val="20"/>
          <w:szCs w:val="20"/>
          <w:lang w:eastAsia="pl-PL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B03111" w:rsidRPr="00EF429B" w:rsidRDefault="00B03111" w:rsidP="00B0311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eastAsia="Arial Unicode MS" w:cstheme="minorHAnsi"/>
          <w:b/>
          <w:sz w:val="20"/>
          <w:szCs w:val="20"/>
          <w:lang w:eastAsia="pl-PL"/>
        </w:rPr>
      </w:pPr>
      <w:r w:rsidRPr="00EF429B">
        <w:rPr>
          <w:rFonts w:eastAsia="Arial Unicode MS" w:cstheme="minorHAnsi"/>
          <w:b/>
          <w:sz w:val="20"/>
          <w:szCs w:val="20"/>
          <w:lang w:eastAsia="pl-PL"/>
        </w:rPr>
        <w:t xml:space="preserve">Niezłożenie przez Wykonawcę informacji będzie oznaczało, że taki obowiązek nie powstaje. </w:t>
      </w:r>
    </w:p>
    <w:p w:rsidR="00B03111" w:rsidRPr="00EF429B" w:rsidRDefault="00B03111" w:rsidP="00B03111">
      <w:pPr>
        <w:tabs>
          <w:tab w:val="left" w:pos="0"/>
          <w:tab w:val="left" w:pos="426"/>
        </w:tabs>
        <w:spacing w:after="120" w:line="240" w:lineRule="auto"/>
        <w:jc w:val="both"/>
        <w:rPr>
          <w:rFonts w:eastAsia="Times New Roman" w:cstheme="minorHAnsi"/>
          <w:snapToGrid w:val="0"/>
          <w:sz w:val="20"/>
          <w:szCs w:val="20"/>
          <w:lang w:eastAsia="pl-PL"/>
        </w:rPr>
      </w:pPr>
    </w:p>
    <w:p w:rsidR="00B03111" w:rsidRPr="00EF429B" w:rsidRDefault="00B03111" w:rsidP="00B03111">
      <w:pPr>
        <w:tabs>
          <w:tab w:val="left" w:pos="0"/>
          <w:tab w:val="left" w:pos="426"/>
        </w:tabs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3.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ab/>
        <w:t>Termin wykonania zamówienia zgodnie z zapisami w pkt 8.1.  SIWZ</w:t>
      </w:r>
      <w:r w:rsidRPr="00EF429B">
        <w:rPr>
          <w:rFonts w:eastAsia="Times-Roman" w:cstheme="minorHAnsi"/>
          <w:b/>
          <w:sz w:val="20"/>
          <w:szCs w:val="20"/>
          <w:lang w:eastAsia="pl-PL"/>
        </w:rPr>
        <w:t>.</w:t>
      </w:r>
      <w:r w:rsidRPr="00EF429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:rsidR="00B03111" w:rsidRPr="00EF429B" w:rsidRDefault="00B03111" w:rsidP="00B03111">
      <w:pPr>
        <w:numPr>
          <w:ilvl w:val="0"/>
          <w:numId w:val="60"/>
        </w:numPr>
        <w:tabs>
          <w:tab w:val="left" w:pos="426"/>
        </w:tabs>
        <w:spacing w:after="120" w:line="240" w:lineRule="auto"/>
        <w:ind w:left="-142" w:firstLine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 xml:space="preserve">Warunki płatności </w:t>
      </w:r>
      <w:r w:rsidRPr="00EF429B">
        <w:rPr>
          <w:rFonts w:eastAsia="Times New Roman" w:cstheme="minorHAnsi"/>
          <w:sz w:val="20"/>
          <w:szCs w:val="20"/>
          <w:lang w:eastAsia="pl-PL"/>
        </w:rPr>
        <w:t>będą zgodne z wzorem umowy będącym załącznikiem do SIWZ.</w:t>
      </w:r>
    </w:p>
    <w:p w:rsidR="00B03111" w:rsidRPr="00EF429B" w:rsidRDefault="00B03111" w:rsidP="00B03111">
      <w:pPr>
        <w:numPr>
          <w:ilvl w:val="0"/>
          <w:numId w:val="60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0" w:name="_Hlk480537161"/>
      <w:r w:rsidRPr="00EF429B">
        <w:rPr>
          <w:rFonts w:eastAsia="Times New Roman" w:cstheme="minorHAnsi"/>
          <w:sz w:val="20"/>
          <w:szCs w:val="20"/>
          <w:lang w:eastAsia="pl-PL"/>
        </w:rPr>
        <w:t xml:space="preserve">Oświadczamy, że </w:t>
      </w:r>
      <w:bookmarkEnd w:id="0"/>
      <w:r w:rsidRPr="00EF429B">
        <w:rPr>
          <w:rFonts w:eastAsia="Times New Roman" w:cstheme="minorHAnsi"/>
          <w:sz w:val="20"/>
          <w:szCs w:val="20"/>
          <w:lang w:eastAsia="pl-PL"/>
        </w:rPr>
        <w:t>zapoznaliśmy się ze specyfikacją istotnych warunków zamówienia, w tym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B03111" w:rsidRPr="00EF429B" w:rsidRDefault="00B03111" w:rsidP="00B03111">
      <w:pPr>
        <w:numPr>
          <w:ilvl w:val="0"/>
          <w:numId w:val="60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>Oświadczamy, że uważamy się za związanych niniejszą ofertą przez czas wskazany w specyfikacji istotnych warunków zamówienia.</w:t>
      </w:r>
    </w:p>
    <w:p w:rsidR="00B03111" w:rsidRPr="00EF429B" w:rsidRDefault="00B03111" w:rsidP="00B03111">
      <w:pPr>
        <w:numPr>
          <w:ilvl w:val="0"/>
          <w:numId w:val="60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W przypadku uznania niniejszej oferty za ofertę najkorzystniejszą zobowiązujemy się do zawarcia umowy </w:t>
      </w:r>
      <w:r w:rsidRPr="00EF429B">
        <w:rPr>
          <w:rFonts w:eastAsia="Times New Roman" w:cstheme="minorHAnsi"/>
          <w:sz w:val="20"/>
          <w:szCs w:val="20"/>
          <w:lang w:eastAsia="pl-PL"/>
        </w:rPr>
        <w:br/>
        <w:t>w miejscu i terminie wskazanym przez Zamawiającego, a przed zawarciem umowy wniesienia zabezpieczenia należytego wykonania umowy.</w:t>
      </w:r>
    </w:p>
    <w:p w:rsidR="00B03111" w:rsidRPr="00EF429B" w:rsidRDefault="00B03111" w:rsidP="00B03111">
      <w:pPr>
        <w:numPr>
          <w:ilvl w:val="0"/>
          <w:numId w:val="60"/>
        </w:numPr>
        <w:spacing w:after="12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EF429B">
        <w:rPr>
          <w:rFonts w:eastAsia="Times New Roman" w:cstheme="minorHAnsi"/>
          <w:sz w:val="20"/>
          <w:szCs w:val="20"/>
          <w:lang w:eastAsia="pl-PL"/>
        </w:rPr>
        <w:t xml:space="preserve">Oferta wraz z załącznikami została złożona na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>…....</w:t>
      </w:r>
      <w:r w:rsidRPr="00EF429B">
        <w:rPr>
          <w:rFonts w:eastAsia="Times New Roman" w:cstheme="minorHAnsi"/>
          <w:sz w:val="20"/>
          <w:szCs w:val="20"/>
          <w:lang w:eastAsia="pl-PL"/>
        </w:rPr>
        <w:t xml:space="preserve"> stronach kolejno ponumerowanych od nr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 xml:space="preserve">….... </w:t>
      </w:r>
      <w:r w:rsidRPr="00EF429B">
        <w:rPr>
          <w:rFonts w:eastAsia="Times New Roman" w:cstheme="minorHAnsi"/>
          <w:sz w:val="20"/>
          <w:szCs w:val="20"/>
          <w:lang w:eastAsia="pl-PL"/>
        </w:rPr>
        <w:t xml:space="preserve">do nr </w:t>
      </w:r>
      <w:r w:rsidRPr="00EF429B">
        <w:rPr>
          <w:rFonts w:eastAsia="Times New Roman" w:cstheme="minorHAnsi"/>
          <w:b/>
          <w:sz w:val="20"/>
          <w:szCs w:val="20"/>
          <w:lang w:eastAsia="pl-PL"/>
        </w:rPr>
        <w:t>…....</w:t>
      </w:r>
    </w:p>
    <w:p w:rsidR="00B03111" w:rsidRPr="00EF429B" w:rsidRDefault="00B03111" w:rsidP="00B03111">
      <w:pPr>
        <w:numPr>
          <w:ilvl w:val="0"/>
          <w:numId w:val="60"/>
        </w:numPr>
        <w:spacing w:after="12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Załącznikami do niniejszej oferty są:</w:t>
      </w:r>
    </w:p>
    <w:p w:rsidR="00B03111" w:rsidRPr="00EF429B" w:rsidRDefault="00B03111" w:rsidP="00B03111">
      <w:pPr>
        <w:spacing w:after="0" w:line="480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  <w:bookmarkStart w:id="1" w:name="_GoBack"/>
      <w:bookmarkEnd w:id="1"/>
    </w:p>
    <w:p w:rsidR="00B03111" w:rsidRPr="00EF429B" w:rsidRDefault="00B03111" w:rsidP="00B03111">
      <w:pPr>
        <w:spacing w:after="0" w:line="480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</w:p>
    <w:p w:rsidR="00B03111" w:rsidRPr="00405EC5" w:rsidRDefault="00B03111" w:rsidP="00405EC5">
      <w:pPr>
        <w:spacing w:after="0" w:line="480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</w:t>
      </w:r>
      <w:r>
        <w:rPr>
          <w:rFonts w:eastAsia="Times New Roman" w:cstheme="minorHAnsi"/>
          <w:snapToGrid w:val="0"/>
          <w:sz w:val="20"/>
          <w:szCs w:val="20"/>
          <w:lang w:eastAsia="pl-PL"/>
        </w:rPr>
        <w:t>…………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………………………………...</w:t>
      </w:r>
    </w:p>
    <w:p w:rsidR="00B03111" w:rsidRPr="006F2BE2" w:rsidRDefault="00B03111" w:rsidP="00B03111">
      <w:pPr>
        <w:spacing w:after="0" w:line="240" w:lineRule="auto"/>
        <w:jc w:val="both"/>
        <w:rPr>
          <w:rFonts w:eastAsia="Calibri" w:cstheme="minorHAnsi"/>
          <w:b/>
          <w:bCs/>
          <w:sz w:val="20"/>
          <w:szCs w:val="20"/>
          <w:lang w:eastAsia="pl-PL"/>
        </w:rPr>
      </w:pPr>
    </w:p>
    <w:p w:rsidR="00B03111" w:rsidRPr="006F2BE2" w:rsidRDefault="00B03111" w:rsidP="00B03111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  <w:lang w:val="en-US"/>
        </w:rPr>
      </w:pPr>
    </w:p>
    <w:p w:rsidR="00B03111" w:rsidRPr="00B2375A" w:rsidRDefault="00B03111" w:rsidP="00B03111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>........................................ dnia .</w:t>
      </w:r>
      <w:r w:rsidR="00574E18">
        <w:rPr>
          <w:rFonts w:cstheme="minorHAnsi"/>
          <w:sz w:val="20"/>
          <w:szCs w:val="20"/>
        </w:rPr>
        <w:t>............................2020</w:t>
      </w:r>
      <w:r w:rsidRPr="00B2375A">
        <w:rPr>
          <w:rFonts w:cstheme="minorHAnsi"/>
          <w:sz w:val="20"/>
          <w:szCs w:val="20"/>
        </w:rPr>
        <w:t xml:space="preserve"> roku.                                                                           </w:t>
      </w:r>
    </w:p>
    <w:p w:rsidR="00B03111" w:rsidRPr="00B2375A" w:rsidRDefault="00B03111" w:rsidP="00B03111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           </w:t>
      </w:r>
      <w:r w:rsidRPr="00B2375A">
        <w:rPr>
          <w:rFonts w:cstheme="minorHAnsi"/>
          <w:sz w:val="20"/>
          <w:szCs w:val="20"/>
          <w:vertAlign w:val="superscript"/>
        </w:rPr>
        <w:t xml:space="preserve">( miejscowość )           </w:t>
      </w:r>
      <w:r w:rsidRPr="00B2375A">
        <w:rPr>
          <w:rFonts w:cstheme="minorHAnsi"/>
          <w:sz w:val="20"/>
          <w:szCs w:val="20"/>
        </w:rPr>
        <w:t xml:space="preserve">                                                                             </w:t>
      </w:r>
    </w:p>
    <w:p w:rsidR="00B03111" w:rsidRPr="00B2375A" w:rsidRDefault="00B03111" w:rsidP="00B03111">
      <w:pPr>
        <w:autoSpaceDE w:val="0"/>
        <w:autoSpaceDN w:val="0"/>
        <w:adjustRightInd w:val="0"/>
        <w:spacing w:after="60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ab/>
      </w:r>
      <w:r w:rsidRPr="00B2375A">
        <w:rPr>
          <w:rFonts w:cstheme="minorHAnsi"/>
          <w:sz w:val="20"/>
          <w:szCs w:val="20"/>
        </w:rPr>
        <w:tab/>
      </w:r>
      <w:r w:rsidRPr="00B2375A">
        <w:rPr>
          <w:rFonts w:cstheme="minorHAnsi"/>
          <w:sz w:val="20"/>
          <w:szCs w:val="20"/>
        </w:rPr>
        <w:tab/>
      </w:r>
      <w:r w:rsidRPr="00B2375A">
        <w:rPr>
          <w:rFonts w:cstheme="minorHAnsi"/>
          <w:sz w:val="20"/>
          <w:szCs w:val="20"/>
        </w:rPr>
        <w:tab/>
        <w:t xml:space="preserve">                             </w:t>
      </w:r>
    </w:p>
    <w:p w:rsidR="00B03111" w:rsidRPr="00B2375A" w:rsidRDefault="00B03111" w:rsidP="00B03111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                                                                           .........................................................................................</w:t>
      </w:r>
    </w:p>
    <w:p w:rsidR="00B03111" w:rsidRPr="00B2375A" w:rsidRDefault="00B03111" w:rsidP="00B03111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 xml:space="preserve">        Czytelne podpisy osób uprawnionych </w:t>
      </w:r>
    </w:p>
    <w:p w:rsidR="00EF6341" w:rsidRPr="00F47B9A" w:rsidRDefault="00B03111" w:rsidP="00F47B9A">
      <w:pPr>
        <w:autoSpaceDE w:val="0"/>
        <w:autoSpaceDN w:val="0"/>
        <w:adjustRightInd w:val="0"/>
        <w:spacing w:after="60"/>
        <w:jc w:val="right"/>
        <w:rPr>
          <w:rFonts w:cstheme="minorHAnsi"/>
          <w:sz w:val="20"/>
          <w:szCs w:val="20"/>
        </w:rPr>
      </w:pPr>
      <w:r w:rsidRPr="00B2375A">
        <w:rPr>
          <w:rFonts w:cstheme="minorHAnsi"/>
          <w:sz w:val="20"/>
          <w:szCs w:val="20"/>
        </w:rPr>
        <w:t>do składania oświadczeń woli w imieniu Wykonawcy</w:t>
      </w:r>
      <w:r w:rsidRPr="006F2BE2">
        <w:rPr>
          <w:rFonts w:cstheme="minorHAnsi"/>
          <w:sz w:val="20"/>
          <w:szCs w:val="20"/>
        </w:rPr>
        <w:t xml:space="preserve">                                                        </w:t>
      </w:r>
      <w:r w:rsidR="00F47B9A">
        <w:rPr>
          <w:rFonts w:cstheme="minorHAnsi"/>
          <w:sz w:val="20"/>
          <w:szCs w:val="20"/>
        </w:rPr>
        <w:t xml:space="preserve">                          </w:t>
      </w:r>
    </w:p>
    <w:sectPr w:rsidR="00EF6341" w:rsidRPr="00F47B9A" w:rsidSect="003720F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991" w:bottom="1418" w:left="993" w:header="709" w:footer="153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831DC" w16cid:durableId="1F1FBC07"/>
  <w16cid:commentId w16cid:paraId="1EBF5CCD" w16cid:durableId="1F1FBC08"/>
  <w16cid:commentId w16cid:paraId="5F4D4D56" w16cid:durableId="1EE06028"/>
  <w16cid:commentId w16cid:paraId="671FC705" w16cid:durableId="1F1FBC0A"/>
  <w16cid:commentId w16cid:paraId="1F17995A" w16cid:durableId="1EE07418"/>
  <w16cid:commentId w16cid:paraId="135756D1" w16cid:durableId="1F1FBC0C"/>
  <w16cid:commentId w16cid:paraId="5B97D13E" w16cid:durableId="1EE0778C"/>
  <w16cid:commentId w16cid:paraId="6E1692A9" w16cid:durableId="1EE07EBA"/>
  <w16cid:commentId w16cid:paraId="49B493CD" w16cid:durableId="1F1FBC0F"/>
  <w16cid:commentId w16cid:paraId="6C75BE73" w16cid:durableId="1F1FBC7D"/>
  <w16cid:commentId w16cid:paraId="0844942F" w16cid:durableId="1F1FBC10"/>
  <w16cid:commentId w16cid:paraId="035CD14A" w16cid:durableId="1EE09257"/>
  <w16cid:commentId w16cid:paraId="343C2EFB" w16cid:durableId="1EE0925D"/>
  <w16cid:commentId w16cid:paraId="15D2855B" w16cid:durableId="1F1FBC13"/>
  <w16cid:commentId w16cid:paraId="7310C7EA" w16cid:durableId="1F1FBC14"/>
  <w16cid:commentId w16cid:paraId="45222E8B" w16cid:durableId="1F1FBC15"/>
  <w16cid:commentId w16cid:paraId="129121B4" w16cid:durableId="1F1FBCF1"/>
  <w16cid:commentId w16cid:paraId="63EA7895" w16cid:durableId="1F1FBC16"/>
  <w16cid:commentId w16cid:paraId="24FA0FF4" w16cid:durableId="1F1FC14F"/>
  <w16cid:commentId w16cid:paraId="045DC9E6" w16cid:durableId="1F1FBC17"/>
  <w16cid:commentId w16cid:paraId="265C683A" w16cid:durableId="1F1FBC18"/>
  <w16cid:commentId w16cid:paraId="51CE539A" w16cid:durableId="1F1FBC19"/>
  <w16cid:commentId w16cid:paraId="6756CAA2" w16cid:durableId="1F1FBC1A"/>
  <w16cid:commentId w16cid:paraId="77A163D7" w16cid:durableId="1F1FBC1B"/>
  <w16cid:commentId w16cid:paraId="282755F7" w16cid:durableId="1F1FBC1C"/>
  <w16cid:commentId w16cid:paraId="51550BA2" w16cid:durableId="1F1FBC1D"/>
  <w16cid:commentId w16cid:paraId="1558EE2D" w16cid:durableId="1EE494ED"/>
  <w16cid:commentId w16cid:paraId="09F9BEFD" w16cid:durableId="1F1FBC1F"/>
  <w16cid:commentId w16cid:paraId="15EE6990" w16cid:durableId="1F1FBC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C93" w:rsidRDefault="00644C93" w:rsidP="00013907">
      <w:pPr>
        <w:spacing w:after="0" w:line="240" w:lineRule="auto"/>
      </w:pPr>
      <w:r>
        <w:separator/>
      </w:r>
    </w:p>
  </w:endnote>
  <w:endnote w:type="continuationSeparator" w:id="0">
    <w:p w:rsidR="00644C93" w:rsidRDefault="00644C9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1D2811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C93" w:rsidRDefault="00644C93" w:rsidP="00013907">
      <w:pPr>
        <w:spacing w:after="0" w:line="240" w:lineRule="auto"/>
      </w:pPr>
      <w:r>
        <w:separator/>
      </w:r>
    </w:p>
  </w:footnote>
  <w:footnote w:type="continuationSeparator" w:id="0">
    <w:p w:rsidR="00644C93" w:rsidRDefault="00644C9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341" w:rsidRDefault="00F47B9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2" o:spid="_x0000_s209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bfe-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1931848154"/>
      <w:docPartObj>
        <w:docPartGallery w:val="Page Numbers (Top of Page)"/>
        <w:docPartUnique/>
      </w:docPartObj>
    </w:sdtPr>
    <w:sdtEndPr/>
    <w:sdtContent>
      <w:p w:rsidR="001D2811" w:rsidRDefault="00F47B9A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568082173" o:spid="_x0000_s2099" type="#_x0000_t75" style="position:absolute;margin-left:-49.7pt;margin-top:-148.75pt;width:595.2pt;height:841.9pt;z-index:-251656192;mso-position-horizontal-relative:margin;mso-position-vertical-relative:margin" o:allowincell="f">
              <v:imagedata r:id="rId1" o:title="papier_bfe-09"/>
              <w10:wrap anchorx="margin" anchory="margin"/>
            </v:shape>
          </w:pict>
        </w:r>
        <w:r w:rsidR="001D2811"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38A271F6" wp14:editId="4AFAB406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2" name="Obraz 12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D2811" w:rsidRPr="00181E59" w:rsidRDefault="00F47B9A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1D2811" w:rsidRDefault="001D2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F47B9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1" o:spid="_x0000_s2097" type="#_x0000_t75" style="position:absolute;margin-left:-49.7pt;margin-top:-149pt;width:595.2pt;height:841.9pt;z-index:-251658240;mso-position-horizontal-relative:margin;mso-position-vertical-relative:margin" o:allowincell="f">
          <v:imagedata r:id="rId1" o:title="papier_bfe-09"/>
          <w10:wrap anchorx="margin" anchory="margin"/>
        </v:shape>
      </w:pict>
    </w:r>
  </w:p>
  <w:p w:rsidR="001D2811" w:rsidRDefault="00EF6341" w:rsidP="00EF6341">
    <w:pPr>
      <w:pStyle w:val="Nagwek"/>
      <w:tabs>
        <w:tab w:val="clear" w:pos="4536"/>
        <w:tab w:val="clear" w:pos="9072"/>
        <w:tab w:val="left" w:pos="2205"/>
      </w:tabs>
    </w:pPr>
    <w:r>
      <w:tab/>
    </w:r>
  </w:p>
  <w:p w:rsidR="001D2811" w:rsidRDefault="001D2811">
    <w:pPr>
      <w:pStyle w:val="Nagwek"/>
    </w:pPr>
  </w:p>
  <w:p w:rsidR="001D2811" w:rsidRDefault="001D2811">
    <w:pPr>
      <w:pStyle w:val="Nagwek"/>
    </w:pPr>
  </w:p>
  <w:p w:rsidR="001D2811" w:rsidRDefault="008038DB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>
              <wp:simplePos x="0" y="0"/>
              <wp:positionH relativeFrom="margin">
                <wp:posOffset>4890770</wp:posOffset>
              </wp:positionH>
              <wp:positionV relativeFrom="paragraph">
                <wp:posOffset>334645</wp:posOffset>
              </wp:positionV>
              <wp:extent cx="1543050" cy="238125"/>
              <wp:effectExtent l="0" t="0" r="0" b="9525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38DB" w:rsidRDefault="008038DB">
                          <w:r>
                            <w:t>Załącznik nr 1 do SIWZ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1pt;margin-top:26.35pt;width:121.5pt;height:18.7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" stroked="f">
              <v:textbox>
                <w:txbxContent>
                  <w:p w:rsidR="008038DB" w:rsidRDefault="008038DB">
                    <w:r>
                      <w:t>Załącznik nr 1 do SIWZ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>
              <wp:simplePos x="0" y="0"/>
              <wp:positionH relativeFrom="column">
                <wp:posOffset>-78105</wp:posOffset>
              </wp:positionH>
              <wp:positionV relativeFrom="paragraph">
                <wp:posOffset>372745</wp:posOffset>
              </wp:positionV>
              <wp:extent cx="2209800" cy="2667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38DB" w:rsidRDefault="008038DB">
                          <w:r>
                            <w:t>KPT-DPiRI.270.1.2020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6.15pt;margin-top:29.35pt;width:174pt;height:21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" stroked="f">
              <v:textbox>
                <w:txbxContent>
                  <w:p w:rsidR="008038DB" w:rsidRDefault="008038DB">
                    <w:r>
                      <w:t>KPT-DPiRI.270.1.2020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332472F"/>
    <w:multiLevelType w:val="hybridMultilevel"/>
    <w:tmpl w:val="5296C606"/>
    <w:lvl w:ilvl="0" w:tplc="4AB09B1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C2C5B"/>
    <w:multiLevelType w:val="hybridMultilevel"/>
    <w:tmpl w:val="E4E6E7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BD1E99"/>
    <w:multiLevelType w:val="hybridMultilevel"/>
    <w:tmpl w:val="09184964"/>
    <w:lvl w:ilvl="0" w:tplc="247E7E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F3F9D"/>
    <w:multiLevelType w:val="hybridMultilevel"/>
    <w:tmpl w:val="534ACD3E"/>
    <w:lvl w:ilvl="0" w:tplc="82F2F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E43A0"/>
    <w:multiLevelType w:val="hybridMultilevel"/>
    <w:tmpl w:val="29D2D0F0"/>
    <w:lvl w:ilvl="0" w:tplc="DCC4F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C518A"/>
    <w:multiLevelType w:val="hybridMultilevel"/>
    <w:tmpl w:val="E262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F2D04"/>
    <w:multiLevelType w:val="hybridMultilevel"/>
    <w:tmpl w:val="0C4E5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CF5617"/>
    <w:multiLevelType w:val="multilevel"/>
    <w:tmpl w:val="2056EF70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9410840"/>
    <w:multiLevelType w:val="hybridMultilevel"/>
    <w:tmpl w:val="6BAC3B78"/>
    <w:lvl w:ilvl="0" w:tplc="AA2CFF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A105A"/>
    <w:multiLevelType w:val="hybridMultilevel"/>
    <w:tmpl w:val="8298A76C"/>
    <w:lvl w:ilvl="0" w:tplc="7C66D1B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DD3"/>
    <w:multiLevelType w:val="multilevel"/>
    <w:tmpl w:val="A64C3672"/>
    <w:lvl w:ilvl="0">
      <w:start w:val="1"/>
      <w:numFmt w:val="lowerLetter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258422A"/>
    <w:multiLevelType w:val="hybridMultilevel"/>
    <w:tmpl w:val="1D48AFC8"/>
    <w:lvl w:ilvl="0" w:tplc="156647E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40DBA"/>
    <w:multiLevelType w:val="multilevel"/>
    <w:tmpl w:val="B608053C"/>
    <w:lvl w:ilvl="0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5A14B7A"/>
    <w:multiLevelType w:val="hybridMultilevel"/>
    <w:tmpl w:val="1E9CCD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4C318A"/>
    <w:multiLevelType w:val="hybridMultilevel"/>
    <w:tmpl w:val="C25CEED6"/>
    <w:lvl w:ilvl="0" w:tplc="57421AF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43597"/>
    <w:multiLevelType w:val="hybridMultilevel"/>
    <w:tmpl w:val="7D14E34E"/>
    <w:lvl w:ilvl="0" w:tplc="EA2064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F757A"/>
    <w:multiLevelType w:val="hybridMultilevel"/>
    <w:tmpl w:val="174AE6FC"/>
    <w:lvl w:ilvl="0" w:tplc="8042D9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14315"/>
    <w:multiLevelType w:val="hybridMultilevel"/>
    <w:tmpl w:val="5C5A7B1E"/>
    <w:lvl w:ilvl="0" w:tplc="A09647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C5FA9"/>
    <w:multiLevelType w:val="hybridMultilevel"/>
    <w:tmpl w:val="0BAE6D32"/>
    <w:lvl w:ilvl="0" w:tplc="900EE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A0128"/>
    <w:multiLevelType w:val="multilevel"/>
    <w:tmpl w:val="2244FE9E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2" w15:restartNumberingAfterBreak="0">
    <w:nsid w:val="32D55FF0"/>
    <w:multiLevelType w:val="hybridMultilevel"/>
    <w:tmpl w:val="044C4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4CF6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747B2"/>
    <w:multiLevelType w:val="hybridMultilevel"/>
    <w:tmpl w:val="BE2C5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362D16F8"/>
    <w:multiLevelType w:val="hybridMultilevel"/>
    <w:tmpl w:val="CC625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635E5"/>
    <w:multiLevelType w:val="hybridMultilevel"/>
    <w:tmpl w:val="96DE594C"/>
    <w:lvl w:ilvl="0" w:tplc="D4F6856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64943"/>
    <w:multiLevelType w:val="hybridMultilevel"/>
    <w:tmpl w:val="2EC834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8A685C8A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A8D6843"/>
    <w:multiLevelType w:val="hybridMultilevel"/>
    <w:tmpl w:val="5C6E6CA8"/>
    <w:lvl w:ilvl="0" w:tplc="89120A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F41B8"/>
    <w:multiLevelType w:val="hybridMultilevel"/>
    <w:tmpl w:val="F3F0CF48"/>
    <w:lvl w:ilvl="0" w:tplc="DA267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51783D"/>
    <w:multiLevelType w:val="hybridMultilevel"/>
    <w:tmpl w:val="10062FA8"/>
    <w:lvl w:ilvl="0" w:tplc="DC6A7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44CE1"/>
    <w:multiLevelType w:val="hybridMultilevel"/>
    <w:tmpl w:val="053662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5B4A0E"/>
    <w:multiLevelType w:val="hybridMultilevel"/>
    <w:tmpl w:val="88BC0E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44C5C48"/>
    <w:multiLevelType w:val="hybridMultilevel"/>
    <w:tmpl w:val="0A0823F0"/>
    <w:lvl w:ilvl="0" w:tplc="776E3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989F16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 w:tplc="BB3A3F9C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34EA786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45F31E7"/>
    <w:multiLevelType w:val="hybridMultilevel"/>
    <w:tmpl w:val="2E8046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0A68BB"/>
    <w:multiLevelType w:val="hybridMultilevel"/>
    <w:tmpl w:val="5768B6CA"/>
    <w:lvl w:ilvl="0" w:tplc="E9285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28530C"/>
    <w:multiLevelType w:val="hybridMultilevel"/>
    <w:tmpl w:val="902EB476"/>
    <w:lvl w:ilvl="0" w:tplc="16D44A5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140C09"/>
    <w:multiLevelType w:val="hybridMultilevel"/>
    <w:tmpl w:val="D09A34DC"/>
    <w:lvl w:ilvl="0" w:tplc="13421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5919FE"/>
    <w:multiLevelType w:val="hybridMultilevel"/>
    <w:tmpl w:val="CF50E866"/>
    <w:lvl w:ilvl="0" w:tplc="5BBCA6F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5C4732"/>
    <w:multiLevelType w:val="multilevel"/>
    <w:tmpl w:val="F8463866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54200D05"/>
    <w:multiLevelType w:val="hybridMultilevel"/>
    <w:tmpl w:val="F3C69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DA4946"/>
    <w:multiLevelType w:val="hybridMultilevel"/>
    <w:tmpl w:val="8CC4B49C"/>
    <w:lvl w:ilvl="0" w:tplc="09FA26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E74084"/>
    <w:multiLevelType w:val="hybridMultilevel"/>
    <w:tmpl w:val="96C45A36"/>
    <w:lvl w:ilvl="0" w:tplc="8EFCC1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CD50DF"/>
    <w:multiLevelType w:val="hybridMultilevel"/>
    <w:tmpl w:val="7FFEA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5A09E8"/>
    <w:multiLevelType w:val="multilevel"/>
    <w:tmpl w:val="964ED20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5DDF717C"/>
    <w:multiLevelType w:val="hybridMultilevel"/>
    <w:tmpl w:val="DCDEE70A"/>
    <w:lvl w:ilvl="0" w:tplc="0DE0C2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69913EC5"/>
    <w:multiLevelType w:val="hybridMultilevel"/>
    <w:tmpl w:val="AC3E786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B2E0FAC"/>
    <w:multiLevelType w:val="hybridMultilevel"/>
    <w:tmpl w:val="D9C89024"/>
    <w:lvl w:ilvl="0" w:tplc="C85AD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FF63D5"/>
    <w:multiLevelType w:val="hybridMultilevel"/>
    <w:tmpl w:val="E904C362"/>
    <w:lvl w:ilvl="0" w:tplc="04150017">
      <w:start w:val="1"/>
      <w:numFmt w:val="lowerLetter"/>
      <w:lvlText w:val="%1)"/>
      <w:lvlJc w:val="left"/>
      <w:pPr>
        <w:ind w:left="1932" w:hanging="360"/>
      </w:pPr>
    </w:lvl>
    <w:lvl w:ilvl="1" w:tplc="04150017">
      <w:start w:val="1"/>
      <w:numFmt w:val="lowerLetter"/>
      <w:lvlText w:val="%2)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50" w15:restartNumberingAfterBreak="0">
    <w:nsid w:val="6C567270"/>
    <w:multiLevelType w:val="multilevel"/>
    <w:tmpl w:val="5796916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1" w15:restartNumberingAfterBreak="0">
    <w:nsid w:val="6C670CD5"/>
    <w:multiLevelType w:val="hybridMultilevel"/>
    <w:tmpl w:val="AFB64B4C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B0D43"/>
    <w:multiLevelType w:val="hybridMultilevel"/>
    <w:tmpl w:val="D29EB742"/>
    <w:lvl w:ilvl="0" w:tplc="96DAA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422137"/>
    <w:multiLevelType w:val="hybridMultilevel"/>
    <w:tmpl w:val="F566CE52"/>
    <w:lvl w:ilvl="0" w:tplc="9F6EE82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DB246B"/>
    <w:multiLevelType w:val="hybridMultilevel"/>
    <w:tmpl w:val="6040D5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19D56F1"/>
    <w:multiLevelType w:val="hybridMultilevel"/>
    <w:tmpl w:val="3B0A6A4A"/>
    <w:lvl w:ilvl="0" w:tplc="077A2F9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207913"/>
    <w:multiLevelType w:val="hybridMultilevel"/>
    <w:tmpl w:val="45B6A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295CDC"/>
    <w:multiLevelType w:val="hybridMultilevel"/>
    <w:tmpl w:val="3A52CBFC"/>
    <w:lvl w:ilvl="0" w:tplc="E04A1C4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E46F6B"/>
    <w:multiLevelType w:val="hybridMultilevel"/>
    <w:tmpl w:val="39FA9A54"/>
    <w:lvl w:ilvl="0" w:tplc="8540658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F027FF"/>
    <w:multiLevelType w:val="hybridMultilevel"/>
    <w:tmpl w:val="EDAA446A"/>
    <w:lvl w:ilvl="0" w:tplc="B150CA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>
      <w:start w:val="1"/>
      <w:numFmt w:val="lowerRoman"/>
      <w:lvlText w:val="%3."/>
      <w:lvlJc w:val="right"/>
      <w:pPr>
        <w:ind w:left="3152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4592" w:hanging="360"/>
      </w:pPr>
    </w:lvl>
    <w:lvl w:ilvl="5" w:tplc="0415001B">
      <w:start w:val="1"/>
      <w:numFmt w:val="lowerRoman"/>
      <w:lvlText w:val="%6."/>
      <w:lvlJc w:val="right"/>
      <w:pPr>
        <w:ind w:left="5312" w:hanging="180"/>
      </w:pPr>
    </w:lvl>
    <w:lvl w:ilvl="6" w:tplc="0415000F">
      <w:start w:val="1"/>
      <w:numFmt w:val="decimal"/>
      <w:lvlText w:val="%7."/>
      <w:lvlJc w:val="left"/>
      <w:pPr>
        <w:ind w:left="6032" w:hanging="360"/>
      </w:pPr>
    </w:lvl>
    <w:lvl w:ilvl="7" w:tplc="04150019">
      <w:start w:val="1"/>
      <w:numFmt w:val="lowerLetter"/>
      <w:lvlText w:val="%8."/>
      <w:lvlJc w:val="left"/>
      <w:pPr>
        <w:ind w:left="6752" w:hanging="360"/>
      </w:pPr>
    </w:lvl>
    <w:lvl w:ilvl="8" w:tplc="0415001B">
      <w:start w:val="1"/>
      <w:numFmt w:val="lowerRoman"/>
      <w:lvlText w:val="%9."/>
      <w:lvlJc w:val="right"/>
      <w:pPr>
        <w:ind w:left="7472" w:hanging="180"/>
      </w:pPr>
    </w:lvl>
  </w:abstractNum>
  <w:abstractNum w:abstractNumId="60" w15:restartNumberingAfterBreak="0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4"/>
  </w:num>
  <w:num w:numId="13">
    <w:abstractNumId w:val="38"/>
  </w:num>
  <w:num w:numId="14">
    <w:abstractNumId w:val="29"/>
  </w:num>
  <w:num w:numId="15">
    <w:abstractNumId w:val="52"/>
  </w:num>
  <w:num w:numId="16">
    <w:abstractNumId w:val="55"/>
  </w:num>
  <w:num w:numId="17">
    <w:abstractNumId w:val="30"/>
  </w:num>
  <w:num w:numId="18">
    <w:abstractNumId w:val="6"/>
  </w:num>
  <w:num w:numId="19">
    <w:abstractNumId w:val="36"/>
  </w:num>
  <w:num w:numId="20">
    <w:abstractNumId w:val="48"/>
  </w:num>
  <w:num w:numId="21">
    <w:abstractNumId w:val="58"/>
  </w:num>
  <w:num w:numId="22">
    <w:abstractNumId w:val="47"/>
  </w:num>
  <w:num w:numId="23">
    <w:abstractNumId w:val="42"/>
  </w:num>
  <w:num w:numId="24">
    <w:abstractNumId w:val="14"/>
  </w:num>
  <w:num w:numId="25">
    <w:abstractNumId w:val="12"/>
  </w:num>
  <w:num w:numId="26">
    <w:abstractNumId w:val="19"/>
  </w:num>
  <w:num w:numId="27">
    <w:abstractNumId w:val="17"/>
  </w:num>
  <w:num w:numId="28">
    <w:abstractNumId w:val="21"/>
  </w:num>
  <w:num w:numId="29">
    <w:abstractNumId w:val="26"/>
  </w:num>
  <w:num w:numId="30">
    <w:abstractNumId w:val="39"/>
  </w:num>
  <w:num w:numId="31">
    <w:abstractNumId w:val="9"/>
  </w:num>
  <w:num w:numId="32">
    <w:abstractNumId w:val="37"/>
  </w:num>
  <w:num w:numId="33">
    <w:abstractNumId w:val="2"/>
  </w:num>
  <w:num w:numId="34">
    <w:abstractNumId w:val="4"/>
  </w:num>
  <w:num w:numId="35">
    <w:abstractNumId w:val="13"/>
  </w:num>
  <w:num w:numId="36">
    <w:abstractNumId w:val="43"/>
  </w:num>
  <w:num w:numId="37">
    <w:abstractNumId w:val="20"/>
  </w:num>
  <w:num w:numId="38">
    <w:abstractNumId w:val="27"/>
  </w:num>
  <w:num w:numId="39">
    <w:abstractNumId w:val="18"/>
  </w:num>
  <w:num w:numId="40">
    <w:abstractNumId w:val="5"/>
  </w:num>
  <w:num w:numId="41">
    <w:abstractNumId w:val="53"/>
  </w:num>
  <w:num w:numId="42">
    <w:abstractNumId w:val="10"/>
  </w:num>
  <w:num w:numId="43">
    <w:abstractNumId w:val="11"/>
  </w:num>
  <w:num w:numId="44">
    <w:abstractNumId w:val="28"/>
  </w:num>
  <w:num w:numId="45">
    <w:abstractNumId w:val="24"/>
  </w:num>
  <w:num w:numId="46">
    <w:abstractNumId w:val="49"/>
  </w:num>
  <w:num w:numId="47">
    <w:abstractNumId w:val="33"/>
  </w:num>
  <w:num w:numId="48">
    <w:abstractNumId w:val="46"/>
  </w:num>
  <w:num w:numId="49">
    <w:abstractNumId w:val="45"/>
  </w:num>
  <w:num w:numId="50">
    <w:abstractNumId w:val="50"/>
  </w:num>
  <w:num w:numId="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9"/>
  </w:num>
  <w:num w:numId="53">
    <w:abstractNumId w:val="31"/>
  </w:num>
  <w:num w:numId="54">
    <w:abstractNumId w:val="41"/>
  </w:num>
  <w:num w:numId="55">
    <w:abstractNumId w:val="23"/>
  </w:num>
  <w:num w:numId="56">
    <w:abstractNumId w:val="57"/>
  </w:num>
  <w:num w:numId="57">
    <w:abstractNumId w:val="3"/>
  </w:num>
  <w:num w:numId="58">
    <w:abstractNumId w:val="7"/>
  </w:num>
  <w:num w:numId="5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2B9D"/>
    <w:rsid w:val="00013907"/>
    <w:rsid w:val="00033A4C"/>
    <w:rsid w:val="00047CB8"/>
    <w:rsid w:val="00052E24"/>
    <w:rsid w:val="0005755B"/>
    <w:rsid w:val="00067B6E"/>
    <w:rsid w:val="000707E9"/>
    <w:rsid w:val="00075DF7"/>
    <w:rsid w:val="00083FF5"/>
    <w:rsid w:val="00090617"/>
    <w:rsid w:val="000A699F"/>
    <w:rsid w:val="000B58FE"/>
    <w:rsid w:val="000B644B"/>
    <w:rsid w:val="000C02F2"/>
    <w:rsid w:val="000D0BB0"/>
    <w:rsid w:val="000D1E01"/>
    <w:rsid w:val="000E35F0"/>
    <w:rsid w:val="000F0DC1"/>
    <w:rsid w:val="000F5ADC"/>
    <w:rsid w:val="001022D3"/>
    <w:rsid w:val="00107056"/>
    <w:rsid w:val="00121F89"/>
    <w:rsid w:val="00126433"/>
    <w:rsid w:val="00143E7D"/>
    <w:rsid w:val="001470D6"/>
    <w:rsid w:val="001543A6"/>
    <w:rsid w:val="0017492F"/>
    <w:rsid w:val="0017599D"/>
    <w:rsid w:val="00181E59"/>
    <w:rsid w:val="001872B4"/>
    <w:rsid w:val="00195745"/>
    <w:rsid w:val="001A24AB"/>
    <w:rsid w:val="001A28B3"/>
    <w:rsid w:val="001B046C"/>
    <w:rsid w:val="001B33C2"/>
    <w:rsid w:val="001B7CB1"/>
    <w:rsid w:val="001D2811"/>
    <w:rsid w:val="00205FA3"/>
    <w:rsid w:val="00221D90"/>
    <w:rsid w:val="00230940"/>
    <w:rsid w:val="00237CE9"/>
    <w:rsid w:val="002527B6"/>
    <w:rsid w:val="00253022"/>
    <w:rsid w:val="00274008"/>
    <w:rsid w:val="002750DC"/>
    <w:rsid w:val="00295A36"/>
    <w:rsid w:val="002A2D7E"/>
    <w:rsid w:val="002A3146"/>
    <w:rsid w:val="002B4B32"/>
    <w:rsid w:val="002D1E7C"/>
    <w:rsid w:val="002F7C45"/>
    <w:rsid w:val="00300570"/>
    <w:rsid w:val="00300D5E"/>
    <w:rsid w:val="00305265"/>
    <w:rsid w:val="003374EA"/>
    <w:rsid w:val="0033771B"/>
    <w:rsid w:val="00343AFB"/>
    <w:rsid w:val="00343FBD"/>
    <w:rsid w:val="0035148D"/>
    <w:rsid w:val="00352D73"/>
    <w:rsid w:val="003720F5"/>
    <w:rsid w:val="00386BAD"/>
    <w:rsid w:val="00397B19"/>
    <w:rsid w:val="003A3BA4"/>
    <w:rsid w:val="003B0534"/>
    <w:rsid w:val="003B0E6C"/>
    <w:rsid w:val="003C05CA"/>
    <w:rsid w:val="003E072D"/>
    <w:rsid w:val="003F13E6"/>
    <w:rsid w:val="003F2F12"/>
    <w:rsid w:val="0040328C"/>
    <w:rsid w:val="00405EC5"/>
    <w:rsid w:val="0041760F"/>
    <w:rsid w:val="00433440"/>
    <w:rsid w:val="00446584"/>
    <w:rsid w:val="004768C9"/>
    <w:rsid w:val="004861C8"/>
    <w:rsid w:val="004925DC"/>
    <w:rsid w:val="00497DFA"/>
    <w:rsid w:val="004E1B8B"/>
    <w:rsid w:val="00502F9F"/>
    <w:rsid w:val="0051259A"/>
    <w:rsid w:val="00524458"/>
    <w:rsid w:val="00530311"/>
    <w:rsid w:val="00542480"/>
    <w:rsid w:val="00542914"/>
    <w:rsid w:val="0054724D"/>
    <w:rsid w:val="00570E05"/>
    <w:rsid w:val="00574E18"/>
    <w:rsid w:val="00585012"/>
    <w:rsid w:val="005E6617"/>
    <w:rsid w:val="005F00EF"/>
    <w:rsid w:val="006019EE"/>
    <w:rsid w:val="006104DC"/>
    <w:rsid w:val="00615733"/>
    <w:rsid w:val="00620C64"/>
    <w:rsid w:val="00626A67"/>
    <w:rsid w:val="00634F5E"/>
    <w:rsid w:val="00644C93"/>
    <w:rsid w:val="00653B2B"/>
    <w:rsid w:val="00661AB5"/>
    <w:rsid w:val="00687D14"/>
    <w:rsid w:val="006934C7"/>
    <w:rsid w:val="006A190A"/>
    <w:rsid w:val="006A37F9"/>
    <w:rsid w:val="006B0708"/>
    <w:rsid w:val="006B1A85"/>
    <w:rsid w:val="006D02AE"/>
    <w:rsid w:val="006D6F20"/>
    <w:rsid w:val="006E45C0"/>
    <w:rsid w:val="006F0754"/>
    <w:rsid w:val="00701CF2"/>
    <w:rsid w:val="00712D4F"/>
    <w:rsid w:val="00717E86"/>
    <w:rsid w:val="00723997"/>
    <w:rsid w:val="00730C13"/>
    <w:rsid w:val="00743205"/>
    <w:rsid w:val="00780816"/>
    <w:rsid w:val="00780E3F"/>
    <w:rsid w:val="00785C47"/>
    <w:rsid w:val="007919B7"/>
    <w:rsid w:val="007A48A0"/>
    <w:rsid w:val="007D21DD"/>
    <w:rsid w:val="007D7B9B"/>
    <w:rsid w:val="007E3444"/>
    <w:rsid w:val="007F3217"/>
    <w:rsid w:val="00801595"/>
    <w:rsid w:val="008038DB"/>
    <w:rsid w:val="008207D9"/>
    <w:rsid w:val="00834EE0"/>
    <w:rsid w:val="008364E6"/>
    <w:rsid w:val="008536E7"/>
    <w:rsid w:val="0088010F"/>
    <w:rsid w:val="00880B8B"/>
    <w:rsid w:val="008A4378"/>
    <w:rsid w:val="008B5FBB"/>
    <w:rsid w:val="008F2E95"/>
    <w:rsid w:val="008F3A77"/>
    <w:rsid w:val="008F7331"/>
    <w:rsid w:val="00921C2E"/>
    <w:rsid w:val="00923751"/>
    <w:rsid w:val="009478B5"/>
    <w:rsid w:val="009552B2"/>
    <w:rsid w:val="00964B25"/>
    <w:rsid w:val="0099383C"/>
    <w:rsid w:val="009A3B76"/>
    <w:rsid w:val="009C4BB7"/>
    <w:rsid w:val="009C6BC5"/>
    <w:rsid w:val="009D13C1"/>
    <w:rsid w:val="009D4910"/>
    <w:rsid w:val="009F2308"/>
    <w:rsid w:val="00A01CB8"/>
    <w:rsid w:val="00A02F2C"/>
    <w:rsid w:val="00A27D15"/>
    <w:rsid w:val="00A3330E"/>
    <w:rsid w:val="00A81E21"/>
    <w:rsid w:val="00A96999"/>
    <w:rsid w:val="00AA4FCB"/>
    <w:rsid w:val="00AC6384"/>
    <w:rsid w:val="00AE41C9"/>
    <w:rsid w:val="00B03111"/>
    <w:rsid w:val="00B13E06"/>
    <w:rsid w:val="00B2220F"/>
    <w:rsid w:val="00B22E21"/>
    <w:rsid w:val="00B26AE2"/>
    <w:rsid w:val="00B30BCE"/>
    <w:rsid w:val="00B36A1B"/>
    <w:rsid w:val="00B419FB"/>
    <w:rsid w:val="00B46855"/>
    <w:rsid w:val="00B6531A"/>
    <w:rsid w:val="00BB32C2"/>
    <w:rsid w:val="00BB5130"/>
    <w:rsid w:val="00BB6C9D"/>
    <w:rsid w:val="00BC2250"/>
    <w:rsid w:val="00BC5E7B"/>
    <w:rsid w:val="00BD060D"/>
    <w:rsid w:val="00BE0BA5"/>
    <w:rsid w:val="00BE6C50"/>
    <w:rsid w:val="00BF14DB"/>
    <w:rsid w:val="00C27CEE"/>
    <w:rsid w:val="00C379DB"/>
    <w:rsid w:val="00C519E8"/>
    <w:rsid w:val="00C54A3F"/>
    <w:rsid w:val="00C70C21"/>
    <w:rsid w:val="00C81440"/>
    <w:rsid w:val="00C87882"/>
    <w:rsid w:val="00CB220C"/>
    <w:rsid w:val="00CB37C7"/>
    <w:rsid w:val="00CC1994"/>
    <w:rsid w:val="00CD0467"/>
    <w:rsid w:val="00CD7398"/>
    <w:rsid w:val="00CE4A84"/>
    <w:rsid w:val="00CF3AC6"/>
    <w:rsid w:val="00D024A1"/>
    <w:rsid w:val="00D02D19"/>
    <w:rsid w:val="00D24678"/>
    <w:rsid w:val="00D41BD2"/>
    <w:rsid w:val="00D55C63"/>
    <w:rsid w:val="00D81979"/>
    <w:rsid w:val="00D916D5"/>
    <w:rsid w:val="00D94917"/>
    <w:rsid w:val="00DA3AD2"/>
    <w:rsid w:val="00DA7431"/>
    <w:rsid w:val="00DD713D"/>
    <w:rsid w:val="00DF175D"/>
    <w:rsid w:val="00E00BB1"/>
    <w:rsid w:val="00E15D90"/>
    <w:rsid w:val="00E2086E"/>
    <w:rsid w:val="00E24886"/>
    <w:rsid w:val="00E30277"/>
    <w:rsid w:val="00E30B45"/>
    <w:rsid w:val="00E65466"/>
    <w:rsid w:val="00EA5714"/>
    <w:rsid w:val="00EB622D"/>
    <w:rsid w:val="00EC0DD2"/>
    <w:rsid w:val="00EC75AC"/>
    <w:rsid w:val="00ED44F3"/>
    <w:rsid w:val="00EE0671"/>
    <w:rsid w:val="00EE2C6F"/>
    <w:rsid w:val="00EE4AA6"/>
    <w:rsid w:val="00EF429B"/>
    <w:rsid w:val="00EF6341"/>
    <w:rsid w:val="00F027EA"/>
    <w:rsid w:val="00F16916"/>
    <w:rsid w:val="00F47B9A"/>
    <w:rsid w:val="00F64605"/>
    <w:rsid w:val="00F65734"/>
    <w:rsid w:val="00F6610C"/>
    <w:rsid w:val="00F9274F"/>
    <w:rsid w:val="00FA590B"/>
    <w:rsid w:val="00FC0ADC"/>
    <w:rsid w:val="00FC6923"/>
    <w:rsid w:val="00FD5F7E"/>
    <w:rsid w:val="00FE22E1"/>
    <w:rsid w:val="00FE2C01"/>
    <w:rsid w:val="00FF458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docId w15:val="{CE85EC57-08FB-4852-A4AF-52F62FB5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31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AC34C-4A8E-4F5B-A7C1-1BFCBE36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Edyta Matias</cp:lastModifiedBy>
  <cp:revision>3</cp:revision>
  <cp:lastPrinted>2018-10-11T07:25:00Z</cp:lastPrinted>
  <dcterms:created xsi:type="dcterms:W3CDTF">2020-04-22T06:09:00Z</dcterms:created>
  <dcterms:modified xsi:type="dcterms:W3CDTF">2020-05-11T11:56:00Z</dcterms:modified>
</cp:coreProperties>
</file>