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BDF" w:rsidRPr="00B84EB4" w:rsidRDefault="00264BDF" w:rsidP="00264BD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B84EB4">
        <w:rPr>
          <w:rFonts w:ascii="Calibri" w:hAnsi="Calibri" w:cs="Calibri"/>
          <w:sz w:val="22"/>
          <w:szCs w:val="22"/>
        </w:rPr>
        <w:t xml:space="preserve">znak sprawy: </w:t>
      </w:r>
      <w:r w:rsidR="00E17BA2">
        <w:rPr>
          <w:rFonts w:ascii="Calibri" w:hAnsi="Calibri" w:cs="Calibri"/>
          <w:sz w:val="22"/>
          <w:szCs w:val="22"/>
        </w:rPr>
        <w:t>KPT-DOA.111.3</w:t>
      </w:r>
      <w:r w:rsidR="004921DB">
        <w:rPr>
          <w:rFonts w:ascii="Calibri" w:hAnsi="Calibri" w:cs="Calibri"/>
          <w:sz w:val="22"/>
          <w:szCs w:val="22"/>
        </w:rPr>
        <w:t>.2022</w:t>
      </w:r>
      <w:r w:rsidRPr="00B84EB4">
        <w:rPr>
          <w:rFonts w:ascii="Calibri" w:hAnsi="Calibri" w:cs="Calibri"/>
          <w:sz w:val="22"/>
          <w:szCs w:val="22"/>
        </w:rPr>
        <w:t xml:space="preserve">           </w:t>
      </w:r>
      <w:r w:rsidRPr="00B84EB4">
        <w:rPr>
          <w:rFonts w:ascii="Calibri" w:hAnsi="Calibri" w:cs="Calibri"/>
          <w:sz w:val="22"/>
          <w:szCs w:val="22"/>
        </w:rPr>
        <w:tab/>
      </w:r>
      <w:r w:rsidRPr="00B84EB4">
        <w:rPr>
          <w:rFonts w:ascii="Calibri" w:hAnsi="Calibri" w:cs="Calibri"/>
          <w:sz w:val="22"/>
          <w:szCs w:val="22"/>
        </w:rPr>
        <w:tab/>
      </w:r>
      <w:r w:rsidRPr="00B84EB4">
        <w:rPr>
          <w:rFonts w:ascii="Calibri" w:hAnsi="Calibri" w:cs="Calibri"/>
          <w:sz w:val="22"/>
          <w:szCs w:val="22"/>
        </w:rPr>
        <w:tab/>
      </w:r>
      <w:r w:rsidRPr="00B84EB4">
        <w:rPr>
          <w:rFonts w:ascii="Calibri" w:hAnsi="Calibri" w:cs="Calibri"/>
          <w:sz w:val="22"/>
          <w:szCs w:val="22"/>
        </w:rPr>
        <w:tab/>
      </w:r>
      <w:r w:rsidRPr="00B84EB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D67FE">
        <w:rPr>
          <w:rFonts w:ascii="Calibri" w:hAnsi="Calibri" w:cs="Calibri"/>
          <w:sz w:val="22"/>
          <w:szCs w:val="22"/>
        </w:rPr>
        <w:t xml:space="preserve">Data: </w:t>
      </w:r>
      <w:r w:rsidR="00320CC0" w:rsidRPr="0043725B">
        <w:rPr>
          <w:rFonts w:ascii="Calibri" w:hAnsi="Calibri" w:cs="Calibri"/>
          <w:sz w:val="22"/>
          <w:szCs w:val="22"/>
        </w:rPr>
        <w:t>202</w:t>
      </w:r>
      <w:r w:rsidR="004921DB" w:rsidRPr="0043725B">
        <w:rPr>
          <w:rFonts w:ascii="Calibri" w:hAnsi="Calibri" w:cs="Calibri"/>
          <w:sz w:val="22"/>
          <w:szCs w:val="22"/>
        </w:rPr>
        <w:t>2</w:t>
      </w:r>
      <w:r w:rsidR="00320CC0" w:rsidRPr="0043725B">
        <w:rPr>
          <w:rFonts w:ascii="Calibri" w:hAnsi="Calibri" w:cs="Calibri"/>
          <w:sz w:val="22"/>
          <w:szCs w:val="22"/>
        </w:rPr>
        <w:t>-0</w:t>
      </w:r>
      <w:r w:rsidR="0043725B" w:rsidRPr="0043725B">
        <w:rPr>
          <w:rFonts w:ascii="Calibri" w:hAnsi="Calibri" w:cs="Calibri"/>
          <w:sz w:val="22"/>
          <w:szCs w:val="22"/>
        </w:rPr>
        <w:t>7-26</w:t>
      </w:r>
    </w:p>
    <w:p w:rsidR="00264BDF" w:rsidRDefault="00264BDF" w:rsidP="00264BDF">
      <w:pPr>
        <w:jc w:val="both"/>
        <w:rPr>
          <w:rFonts w:cs="Calibri"/>
          <w:i/>
          <w:iCs/>
        </w:rPr>
      </w:pPr>
    </w:p>
    <w:p w:rsidR="00264BDF" w:rsidRDefault="00264BDF" w:rsidP="00264BDF">
      <w:pPr>
        <w:jc w:val="both"/>
        <w:rPr>
          <w:rFonts w:cs="Calibri"/>
          <w:i/>
          <w:iCs/>
        </w:rPr>
      </w:pPr>
    </w:p>
    <w:p w:rsidR="00264BDF" w:rsidRPr="00935EA9" w:rsidRDefault="00264BDF" w:rsidP="00264BDF">
      <w:pPr>
        <w:jc w:val="both"/>
        <w:rPr>
          <w:rFonts w:cs="Calibri"/>
          <w:i/>
          <w:iCs/>
        </w:rPr>
      </w:pPr>
    </w:p>
    <w:p w:rsidR="00264BDF" w:rsidRDefault="00264BDF" w:rsidP="00AB3938">
      <w:pPr>
        <w:spacing w:after="0"/>
        <w:jc w:val="both"/>
        <w:rPr>
          <w:sz w:val="24"/>
        </w:rPr>
      </w:pPr>
    </w:p>
    <w:p w:rsidR="00264BDF" w:rsidRDefault="00264BDF" w:rsidP="00AB3938">
      <w:pPr>
        <w:spacing w:after="0"/>
        <w:jc w:val="center"/>
        <w:rPr>
          <w:b/>
          <w:bCs/>
          <w:sz w:val="26"/>
          <w:szCs w:val="26"/>
        </w:rPr>
      </w:pPr>
      <w:r w:rsidRPr="00FE5118">
        <w:rPr>
          <w:b/>
          <w:bCs/>
          <w:sz w:val="26"/>
          <w:szCs w:val="26"/>
        </w:rPr>
        <w:t xml:space="preserve">Informacja o </w:t>
      </w:r>
      <w:r>
        <w:rPr>
          <w:b/>
          <w:bCs/>
          <w:sz w:val="26"/>
          <w:szCs w:val="26"/>
        </w:rPr>
        <w:t xml:space="preserve">liczbie kandydatów spełniających wymogi formalne </w:t>
      </w:r>
    </w:p>
    <w:p w:rsidR="00264BDF" w:rsidRDefault="00264BDF" w:rsidP="00AB3938">
      <w:pPr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</w:t>
      </w:r>
      <w:r w:rsidRPr="00FE5118">
        <w:rPr>
          <w:b/>
          <w:bCs/>
          <w:sz w:val="26"/>
          <w:szCs w:val="26"/>
        </w:rPr>
        <w:t xml:space="preserve">a </w:t>
      </w:r>
      <w:r>
        <w:rPr>
          <w:b/>
          <w:bCs/>
          <w:sz w:val="26"/>
          <w:szCs w:val="26"/>
        </w:rPr>
        <w:t xml:space="preserve">wolne </w:t>
      </w:r>
      <w:r w:rsidR="00437E39">
        <w:rPr>
          <w:b/>
          <w:bCs/>
          <w:sz w:val="26"/>
          <w:szCs w:val="26"/>
        </w:rPr>
        <w:t xml:space="preserve">kierownicze </w:t>
      </w:r>
      <w:r w:rsidRPr="00FE5118">
        <w:rPr>
          <w:b/>
          <w:bCs/>
          <w:sz w:val="26"/>
          <w:szCs w:val="26"/>
        </w:rPr>
        <w:t xml:space="preserve">stanowisko </w:t>
      </w:r>
      <w:r>
        <w:rPr>
          <w:b/>
          <w:bCs/>
          <w:sz w:val="26"/>
          <w:szCs w:val="26"/>
        </w:rPr>
        <w:t xml:space="preserve">urzędnicze </w:t>
      </w:r>
      <w:r w:rsidRPr="00FE5118">
        <w:rPr>
          <w:b/>
          <w:bCs/>
          <w:sz w:val="26"/>
          <w:szCs w:val="26"/>
        </w:rPr>
        <w:t>w Kieleckim Parku Technologicznym</w:t>
      </w:r>
    </w:p>
    <w:p w:rsidR="004921DB" w:rsidRDefault="00E17BA2" w:rsidP="00AB3938">
      <w:pPr>
        <w:spacing w:after="0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Kierownik</w:t>
      </w:r>
      <w:r w:rsidR="004921DB" w:rsidRPr="00084977">
        <w:rPr>
          <w:rFonts w:cs="Calibri"/>
          <w:b/>
          <w:bCs/>
          <w:sz w:val="24"/>
          <w:szCs w:val="24"/>
        </w:rPr>
        <w:t xml:space="preserve"> </w:t>
      </w:r>
      <w:r w:rsidR="00C54C28" w:rsidRPr="00C26A16">
        <w:rPr>
          <w:rFonts w:cs="Calibri"/>
          <w:b/>
          <w:bCs/>
          <w:sz w:val="24"/>
          <w:szCs w:val="24"/>
        </w:rPr>
        <w:t>Dział</w:t>
      </w:r>
      <w:r>
        <w:rPr>
          <w:rFonts w:cs="Calibri"/>
          <w:b/>
          <w:bCs/>
          <w:sz w:val="24"/>
          <w:szCs w:val="24"/>
        </w:rPr>
        <w:t>u Promocji i PR</w:t>
      </w:r>
    </w:p>
    <w:p w:rsidR="00264BDF" w:rsidRPr="00FE5118" w:rsidRDefault="00264BDF" w:rsidP="00AB3938">
      <w:pPr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(</w:t>
      </w:r>
      <w:r w:rsidRPr="00FE5118">
        <w:rPr>
          <w:b/>
          <w:bCs/>
          <w:sz w:val="26"/>
          <w:szCs w:val="26"/>
        </w:rPr>
        <w:t>NR REF:</w:t>
      </w:r>
      <w:r w:rsidR="004921DB">
        <w:rPr>
          <w:b/>
          <w:bCs/>
          <w:sz w:val="26"/>
          <w:szCs w:val="26"/>
        </w:rPr>
        <w:t xml:space="preserve">  </w:t>
      </w:r>
      <w:r w:rsidR="00E17BA2">
        <w:rPr>
          <w:b/>
          <w:bCs/>
          <w:sz w:val="26"/>
          <w:szCs w:val="26"/>
        </w:rPr>
        <w:t>3</w:t>
      </w:r>
      <w:r w:rsidRPr="00917484">
        <w:rPr>
          <w:rFonts w:cs="Calibri"/>
          <w:b/>
          <w:bCs/>
          <w:sz w:val="24"/>
          <w:szCs w:val="24"/>
        </w:rPr>
        <w:t>/202</w:t>
      </w:r>
      <w:r w:rsidR="004921DB">
        <w:rPr>
          <w:rFonts w:cs="Calibri"/>
          <w:b/>
          <w:bCs/>
          <w:sz w:val="24"/>
          <w:szCs w:val="24"/>
        </w:rPr>
        <w:t>2</w:t>
      </w:r>
      <w:r>
        <w:rPr>
          <w:b/>
          <w:bCs/>
          <w:sz w:val="26"/>
          <w:szCs w:val="26"/>
        </w:rPr>
        <w:t>)</w:t>
      </w:r>
      <w:r w:rsidRPr="00FE5118">
        <w:rPr>
          <w:sz w:val="26"/>
          <w:szCs w:val="26"/>
        </w:rPr>
        <w:br/>
      </w:r>
    </w:p>
    <w:p w:rsidR="00264BDF" w:rsidRDefault="00264BDF" w:rsidP="00AB3938">
      <w:pPr>
        <w:spacing w:after="0"/>
        <w:jc w:val="center"/>
        <w:rPr>
          <w:b/>
          <w:bCs/>
        </w:rPr>
      </w:pPr>
    </w:p>
    <w:p w:rsidR="00264BDF" w:rsidRDefault="00264BDF" w:rsidP="00264BDF">
      <w:pPr>
        <w:jc w:val="center"/>
        <w:rPr>
          <w:b/>
          <w:bCs/>
        </w:rPr>
      </w:pPr>
      <w:bookmarkStart w:id="0" w:name="_GoBack"/>
      <w:bookmarkEnd w:id="0"/>
    </w:p>
    <w:p w:rsidR="00BD6E8B" w:rsidRPr="00BC4BFF" w:rsidRDefault="00BD6E8B" w:rsidP="00BD6E8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BD6E8B" w:rsidRPr="00DE5180" w:rsidRDefault="00BD6E8B" w:rsidP="00BD6E8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E5180">
        <w:rPr>
          <w:rFonts w:ascii="Calibri" w:hAnsi="Calibri" w:cs="Calibri"/>
          <w:sz w:val="22"/>
          <w:szCs w:val="22"/>
        </w:rPr>
        <w:t>Informujemy,  że w odpowi</w:t>
      </w:r>
      <w:r w:rsidR="0043725B">
        <w:rPr>
          <w:rFonts w:ascii="Calibri" w:hAnsi="Calibri" w:cs="Calibri"/>
          <w:sz w:val="22"/>
          <w:szCs w:val="22"/>
        </w:rPr>
        <w:t>edzi na ogłoszony nabór wpłynęła</w:t>
      </w:r>
      <w:r w:rsidRPr="00DE5180">
        <w:rPr>
          <w:rFonts w:ascii="Calibri" w:hAnsi="Calibri" w:cs="Calibri"/>
          <w:sz w:val="22"/>
          <w:szCs w:val="22"/>
        </w:rPr>
        <w:t xml:space="preserve"> </w:t>
      </w:r>
      <w:r w:rsidR="0043725B" w:rsidRPr="0043725B">
        <w:rPr>
          <w:rFonts w:ascii="Calibri" w:hAnsi="Calibri" w:cs="Calibri"/>
          <w:b/>
          <w:sz w:val="22"/>
          <w:szCs w:val="22"/>
        </w:rPr>
        <w:t>1</w:t>
      </w:r>
      <w:r w:rsidRPr="0043725B">
        <w:rPr>
          <w:rFonts w:ascii="Calibri" w:hAnsi="Calibri" w:cs="Calibri"/>
          <w:b/>
          <w:sz w:val="22"/>
          <w:szCs w:val="22"/>
        </w:rPr>
        <w:t xml:space="preserve"> ofert</w:t>
      </w:r>
      <w:r w:rsidR="0043725B" w:rsidRPr="0043725B">
        <w:rPr>
          <w:rFonts w:ascii="Calibri" w:hAnsi="Calibri" w:cs="Calibri"/>
          <w:b/>
          <w:sz w:val="22"/>
          <w:szCs w:val="22"/>
        </w:rPr>
        <w:t>a</w:t>
      </w:r>
      <w:r w:rsidRPr="0043725B">
        <w:rPr>
          <w:rFonts w:ascii="Calibri" w:hAnsi="Calibri" w:cs="Calibri"/>
          <w:sz w:val="22"/>
          <w:szCs w:val="22"/>
        </w:rPr>
        <w:t>.</w:t>
      </w:r>
    </w:p>
    <w:p w:rsidR="00BD6E8B" w:rsidRPr="00DE5180" w:rsidRDefault="00BD6E8B" w:rsidP="00BD6E8B">
      <w:pPr>
        <w:pStyle w:val="Teksttreci100"/>
        <w:shd w:val="clear" w:color="auto" w:fill="auto"/>
        <w:spacing w:before="0"/>
        <w:rPr>
          <w:rFonts w:cs="Calibri"/>
          <w:i w:val="0"/>
          <w:sz w:val="10"/>
          <w:szCs w:val="10"/>
        </w:rPr>
      </w:pPr>
    </w:p>
    <w:p w:rsidR="00BD6E8B" w:rsidRPr="00DE5180" w:rsidRDefault="00BD6E8B" w:rsidP="00BD6E8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E5180">
        <w:rPr>
          <w:rFonts w:ascii="Calibri" w:hAnsi="Calibri" w:cs="Calibri"/>
          <w:sz w:val="22"/>
          <w:szCs w:val="22"/>
        </w:rPr>
        <w:t>W wyniku dokonanej weryfikacji dokumentów aplikacyjnych pod kątem zgodności danych z wymogami formalnymi określonymi w ogłoszeniu, do następnego etapu naboru zakwalifikowała</w:t>
      </w:r>
      <w:r w:rsidRPr="00DE5180">
        <w:rPr>
          <w:rFonts w:ascii="Calibri" w:hAnsi="Calibri" w:cs="Calibri"/>
          <w:sz w:val="22"/>
          <w:szCs w:val="22"/>
          <w:vertAlign w:val="superscript"/>
        </w:rPr>
        <w:t xml:space="preserve"> </w:t>
      </w:r>
      <w:r w:rsidRPr="00DE5180">
        <w:rPr>
          <w:rFonts w:ascii="Calibri" w:hAnsi="Calibri" w:cs="Calibri"/>
          <w:sz w:val="22"/>
          <w:szCs w:val="22"/>
        </w:rPr>
        <w:t xml:space="preserve">się </w:t>
      </w:r>
      <w:r w:rsidR="0043725B" w:rsidRPr="0043725B">
        <w:rPr>
          <w:rFonts w:ascii="Calibri" w:hAnsi="Calibri" w:cs="Calibri"/>
          <w:b/>
          <w:sz w:val="22"/>
          <w:szCs w:val="22"/>
        </w:rPr>
        <w:t>1</w:t>
      </w:r>
      <w:r w:rsidRPr="0043725B">
        <w:rPr>
          <w:rFonts w:ascii="Calibri" w:hAnsi="Calibri" w:cs="Calibri"/>
          <w:b/>
          <w:sz w:val="22"/>
          <w:szCs w:val="22"/>
        </w:rPr>
        <w:t xml:space="preserve"> osob</w:t>
      </w:r>
      <w:r w:rsidR="0043725B" w:rsidRPr="0043725B">
        <w:rPr>
          <w:rFonts w:ascii="Calibri" w:hAnsi="Calibri" w:cs="Calibri"/>
          <w:b/>
          <w:sz w:val="22"/>
          <w:szCs w:val="22"/>
        </w:rPr>
        <w:t>a</w:t>
      </w:r>
      <w:r w:rsidRPr="0043725B">
        <w:rPr>
          <w:rFonts w:ascii="Calibri" w:hAnsi="Calibri" w:cs="Calibri"/>
          <w:sz w:val="22"/>
          <w:szCs w:val="22"/>
        </w:rPr>
        <w:t>.</w:t>
      </w:r>
    </w:p>
    <w:p w:rsidR="00BD6E8B" w:rsidRPr="00DE5180" w:rsidRDefault="00BD6E8B" w:rsidP="00BD6E8B">
      <w:pPr>
        <w:pStyle w:val="Teksttreci100"/>
        <w:shd w:val="clear" w:color="auto" w:fill="auto"/>
        <w:spacing w:before="0"/>
        <w:rPr>
          <w:rFonts w:cs="Calibri"/>
          <w:i w:val="0"/>
          <w:sz w:val="22"/>
          <w:szCs w:val="22"/>
        </w:rPr>
      </w:pPr>
    </w:p>
    <w:p w:rsidR="00BD6E8B" w:rsidRPr="00DE5180" w:rsidRDefault="00BD6E8B" w:rsidP="00BD6E8B">
      <w:pPr>
        <w:pStyle w:val="Teksttreci100"/>
        <w:shd w:val="clear" w:color="auto" w:fill="auto"/>
        <w:spacing w:before="0"/>
        <w:rPr>
          <w:rFonts w:cs="Calibri"/>
          <w:i w:val="0"/>
          <w:sz w:val="22"/>
          <w:szCs w:val="22"/>
        </w:rPr>
      </w:pPr>
    </w:p>
    <w:p w:rsidR="00BD6E8B" w:rsidRPr="00DE5180" w:rsidRDefault="00BD6E8B" w:rsidP="00BD6E8B">
      <w:pPr>
        <w:pStyle w:val="Teksttreci100"/>
        <w:shd w:val="clear" w:color="auto" w:fill="auto"/>
        <w:spacing w:before="0"/>
        <w:rPr>
          <w:rFonts w:cs="Calibri"/>
          <w:i w:val="0"/>
          <w:sz w:val="22"/>
          <w:szCs w:val="22"/>
        </w:rPr>
      </w:pPr>
    </w:p>
    <w:p w:rsidR="00BD6E8B" w:rsidRDefault="00BD6E8B" w:rsidP="00BD6E8B">
      <w:pPr>
        <w:pStyle w:val="Teksttreci100"/>
        <w:shd w:val="clear" w:color="auto" w:fill="auto"/>
        <w:spacing w:before="0"/>
        <w:rPr>
          <w:rFonts w:cs="Calibri"/>
          <w:i w:val="0"/>
          <w:sz w:val="22"/>
          <w:szCs w:val="22"/>
        </w:rPr>
      </w:pPr>
    </w:p>
    <w:p w:rsidR="00BD6E8B" w:rsidRDefault="00BD6E8B" w:rsidP="00BD6E8B">
      <w:pPr>
        <w:pStyle w:val="Teksttreci100"/>
        <w:shd w:val="clear" w:color="auto" w:fill="auto"/>
        <w:spacing w:before="0"/>
        <w:jc w:val="left"/>
        <w:rPr>
          <w:i w:val="0"/>
        </w:rPr>
      </w:pPr>
    </w:p>
    <w:p w:rsidR="00BD6E8B" w:rsidRDefault="00BD6E8B" w:rsidP="00BD6E8B">
      <w:pPr>
        <w:pStyle w:val="Teksttreci100"/>
        <w:shd w:val="clear" w:color="auto" w:fill="auto"/>
        <w:spacing w:before="0"/>
        <w:rPr>
          <w:rFonts w:cs="Calibri"/>
          <w:i w:val="0"/>
          <w:sz w:val="22"/>
          <w:szCs w:val="22"/>
        </w:rPr>
      </w:pPr>
    </w:p>
    <w:p w:rsidR="00BD6E8B" w:rsidRPr="00BC4BFF" w:rsidRDefault="00BD6E8B" w:rsidP="00BD6E8B">
      <w:pPr>
        <w:pStyle w:val="Teksttreci100"/>
        <w:shd w:val="clear" w:color="auto" w:fill="auto"/>
        <w:spacing w:before="0"/>
        <w:rPr>
          <w:rFonts w:cs="Calibri"/>
          <w:i w:val="0"/>
          <w:sz w:val="22"/>
          <w:szCs w:val="22"/>
        </w:rPr>
      </w:pPr>
    </w:p>
    <w:p w:rsidR="00BD6E8B" w:rsidRPr="00F314DF" w:rsidRDefault="00BD6E8B" w:rsidP="00BD6E8B">
      <w:pPr>
        <w:pStyle w:val="Akapitzlist"/>
        <w:spacing w:after="0"/>
        <w:jc w:val="right"/>
        <w:rPr>
          <w:rFonts w:ascii="Times New Roman" w:hAnsi="Times New Roman"/>
        </w:rPr>
      </w:pPr>
      <w:r>
        <w:tab/>
      </w:r>
      <w:r>
        <w:tab/>
      </w:r>
      <w:r>
        <w:tab/>
      </w:r>
      <w:r w:rsidRPr="00F314DF">
        <w:rPr>
          <w:rFonts w:ascii="Times New Roman" w:hAnsi="Times New Roman"/>
        </w:rPr>
        <w:t>...</w:t>
      </w:r>
      <w:r>
        <w:rPr>
          <w:rFonts w:ascii="Times New Roman" w:hAnsi="Times New Roman"/>
        </w:rPr>
        <w:t>......</w:t>
      </w:r>
      <w:r w:rsidRPr="00F314DF">
        <w:rPr>
          <w:rFonts w:ascii="Times New Roman" w:hAnsi="Times New Roman"/>
        </w:rPr>
        <w:t>.................................................................</w:t>
      </w:r>
    </w:p>
    <w:p w:rsidR="00BD6E8B" w:rsidRPr="00BC61D4" w:rsidRDefault="00BD6E8B" w:rsidP="00BD6E8B">
      <w:pPr>
        <w:pStyle w:val="Teksttreci100"/>
        <w:shd w:val="clear" w:color="auto" w:fill="auto"/>
        <w:spacing w:before="0" w:line="360" w:lineRule="auto"/>
        <w:rPr>
          <w:color w:val="FF0000"/>
          <w:sz w:val="4"/>
          <w:szCs w:val="4"/>
        </w:rPr>
      </w:pPr>
      <w:r w:rsidRPr="00481A80">
        <w:rPr>
          <w:sz w:val="16"/>
          <w:szCs w:val="16"/>
        </w:rPr>
        <w:t xml:space="preserve">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</w:t>
      </w:r>
      <w:r w:rsidR="000451F8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</w:t>
      </w:r>
      <w:r w:rsidRPr="00481A80">
        <w:rPr>
          <w:sz w:val="16"/>
          <w:szCs w:val="16"/>
        </w:rPr>
        <w:t xml:space="preserve">podpis </w:t>
      </w:r>
      <w:r>
        <w:rPr>
          <w:sz w:val="16"/>
          <w:szCs w:val="16"/>
        </w:rPr>
        <w:t>Dyrektora Kieleckiego Parku Technologicznego</w:t>
      </w:r>
    </w:p>
    <w:p w:rsidR="00BD6E8B" w:rsidRDefault="00BD6E8B" w:rsidP="00BD6E8B">
      <w:pPr>
        <w:pStyle w:val="Teksttreci40"/>
        <w:shd w:val="clear" w:color="auto" w:fill="auto"/>
        <w:tabs>
          <w:tab w:val="left" w:pos="398"/>
        </w:tabs>
        <w:spacing w:after="0" w:line="295" w:lineRule="exact"/>
        <w:ind w:left="142" w:firstLine="0"/>
        <w:jc w:val="both"/>
        <w:rPr>
          <w:sz w:val="16"/>
          <w:szCs w:val="16"/>
          <w:vertAlign w:val="superscript"/>
        </w:rPr>
      </w:pPr>
    </w:p>
    <w:p w:rsidR="00264BDF" w:rsidRPr="00BC4BFF" w:rsidRDefault="00264BDF" w:rsidP="00264BD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sectPr w:rsidR="00264BDF" w:rsidRPr="00BC4BFF" w:rsidSect="008162F3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552" w:right="991" w:bottom="1985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94D" w:rsidRDefault="0098594D" w:rsidP="00013907">
      <w:pPr>
        <w:spacing w:after="0" w:line="240" w:lineRule="auto"/>
      </w:pPr>
      <w:r>
        <w:separator/>
      </w:r>
    </w:p>
  </w:endnote>
  <w:endnote w:type="continuationSeparator" w:id="0">
    <w:p w:rsidR="0098594D" w:rsidRDefault="0098594D" w:rsidP="00013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 Light">
    <w:altName w:val="Segoe Script"/>
    <w:charset w:val="EE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F20" w:rsidRPr="007C13BE" w:rsidRDefault="00B419FB" w:rsidP="00B419FB">
    <w:pPr>
      <w:pStyle w:val="Stopka"/>
      <w:jc w:val="right"/>
      <w:rPr>
        <w:color w:val="CE0058"/>
      </w:rPr>
    </w:pPr>
    <w:r w:rsidRPr="007C13BE">
      <w:rPr>
        <w:b/>
        <w:bCs/>
        <w:color w:val="CE0058"/>
        <w:sz w:val="16"/>
        <w:szCs w:val="16"/>
      </w:rPr>
      <w:fldChar w:fldCharType="begin"/>
    </w:r>
    <w:r w:rsidRPr="007C13BE">
      <w:rPr>
        <w:b/>
        <w:bCs/>
        <w:color w:val="CE0058"/>
        <w:sz w:val="16"/>
        <w:szCs w:val="16"/>
      </w:rPr>
      <w:instrText>PAGE</w:instrText>
    </w:r>
    <w:r w:rsidRPr="007C13BE">
      <w:rPr>
        <w:b/>
        <w:bCs/>
        <w:color w:val="CE0058"/>
        <w:sz w:val="16"/>
        <w:szCs w:val="16"/>
      </w:rPr>
      <w:fldChar w:fldCharType="separate"/>
    </w:r>
    <w:r w:rsidR="000451F8">
      <w:rPr>
        <w:b/>
        <w:bCs/>
        <w:noProof/>
        <w:color w:val="CE0058"/>
        <w:sz w:val="16"/>
        <w:szCs w:val="16"/>
      </w:rPr>
      <w:t>2</w:t>
    </w:r>
    <w:r w:rsidRPr="007C13BE">
      <w:rPr>
        <w:b/>
        <w:bCs/>
        <w:color w:val="CE0058"/>
        <w:sz w:val="16"/>
        <w:szCs w:val="16"/>
      </w:rPr>
      <w:fldChar w:fldCharType="end"/>
    </w:r>
    <w:r w:rsidRPr="007C13BE">
      <w:rPr>
        <w:color w:val="CE0058"/>
        <w:sz w:val="16"/>
        <w:szCs w:val="16"/>
      </w:rPr>
      <w:t xml:space="preserve"> / </w:t>
    </w:r>
    <w:r w:rsidRPr="007C13BE">
      <w:rPr>
        <w:b/>
        <w:bCs/>
        <w:color w:val="CE0058"/>
        <w:sz w:val="16"/>
        <w:szCs w:val="16"/>
      </w:rPr>
      <w:fldChar w:fldCharType="begin"/>
    </w:r>
    <w:r w:rsidRPr="007C13BE">
      <w:rPr>
        <w:b/>
        <w:bCs/>
        <w:color w:val="CE0058"/>
        <w:sz w:val="16"/>
        <w:szCs w:val="16"/>
      </w:rPr>
      <w:instrText>NUMPAGES</w:instrText>
    </w:r>
    <w:r w:rsidRPr="007C13BE">
      <w:rPr>
        <w:b/>
        <w:bCs/>
        <w:color w:val="CE0058"/>
        <w:sz w:val="16"/>
        <w:szCs w:val="16"/>
      </w:rPr>
      <w:fldChar w:fldCharType="separate"/>
    </w:r>
    <w:r w:rsidR="000451F8">
      <w:rPr>
        <w:b/>
        <w:bCs/>
        <w:noProof/>
        <w:color w:val="CE0058"/>
        <w:sz w:val="16"/>
        <w:szCs w:val="16"/>
      </w:rPr>
      <w:t>2</w:t>
    </w:r>
    <w:r w:rsidRPr="007C13BE">
      <w:rPr>
        <w:b/>
        <w:bCs/>
        <w:color w:val="CE0058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94D" w:rsidRDefault="0098594D" w:rsidP="00013907">
      <w:pPr>
        <w:spacing w:after="0" w:line="240" w:lineRule="auto"/>
      </w:pPr>
      <w:r>
        <w:separator/>
      </w:r>
    </w:p>
  </w:footnote>
  <w:footnote w:type="continuationSeparator" w:id="0">
    <w:p w:rsidR="0098594D" w:rsidRDefault="0098594D" w:rsidP="00013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23F" w:rsidRDefault="00264BD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1" name="Obraz 1" descr="papier_21_q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papier_21_q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907" w:rsidRPr="00D72742" w:rsidRDefault="0043725B">
    <w:pPr>
      <w:pStyle w:val="Nagwek"/>
      <w:rPr>
        <w:color w:val="C62D54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594752" o:spid="_x0000_s2078" type="#_x0000_t75" style="position:absolute;margin-left:-56.8pt;margin-top:-127.1pt;width:595.2pt;height:841.9pt;z-index:-251657728;mso-position-horizontal-relative:margin;mso-position-vertical-relative:margin" o:allowincell="f">
          <v:imagedata r:id="rId1" o:title="papier_21-02"/>
          <w10:wrap anchorx="margin" anchory="margin"/>
        </v:shape>
      </w:pict>
    </w:r>
    <w:r w:rsidR="00530311" w:rsidRPr="00530311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C7B" w:rsidRDefault="0043725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75" type="#_x0000_t75" style="position:absolute;margin-left:-50.25pt;margin-top:-128.5pt;width:595.2pt;height:841.9pt;z-index:-251659776;mso-position-horizontal-relative:margin;mso-position-vertical-relative:margin" o:allowincell="f">
          <v:imagedata r:id="rId1" o:title="papier_21_qr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94D"/>
    <w:rsid w:val="00011B4C"/>
    <w:rsid w:val="00013907"/>
    <w:rsid w:val="00034CEA"/>
    <w:rsid w:val="000451F8"/>
    <w:rsid w:val="00080CDE"/>
    <w:rsid w:val="00083FF5"/>
    <w:rsid w:val="000A699F"/>
    <w:rsid w:val="000D0BB0"/>
    <w:rsid w:val="000D1E01"/>
    <w:rsid w:val="001470D6"/>
    <w:rsid w:val="001561CB"/>
    <w:rsid w:val="001872B4"/>
    <w:rsid w:val="001C58DE"/>
    <w:rsid w:val="001F5009"/>
    <w:rsid w:val="00251F90"/>
    <w:rsid w:val="00264BDF"/>
    <w:rsid w:val="00295A36"/>
    <w:rsid w:val="002A3146"/>
    <w:rsid w:val="002D1E7C"/>
    <w:rsid w:val="002D67FE"/>
    <w:rsid w:val="002F7C45"/>
    <w:rsid w:val="00320CC0"/>
    <w:rsid w:val="003B0534"/>
    <w:rsid w:val="003F13E6"/>
    <w:rsid w:val="0041760F"/>
    <w:rsid w:val="0043725B"/>
    <w:rsid w:val="00437E39"/>
    <w:rsid w:val="004921DB"/>
    <w:rsid w:val="004C3136"/>
    <w:rsid w:val="00530311"/>
    <w:rsid w:val="0054724D"/>
    <w:rsid w:val="005D3B82"/>
    <w:rsid w:val="005E6617"/>
    <w:rsid w:val="006104DC"/>
    <w:rsid w:val="0061396A"/>
    <w:rsid w:val="0062723F"/>
    <w:rsid w:val="006A37F9"/>
    <w:rsid w:val="006D6F20"/>
    <w:rsid w:val="00712D4F"/>
    <w:rsid w:val="00735BC1"/>
    <w:rsid w:val="00783394"/>
    <w:rsid w:val="007919B7"/>
    <w:rsid w:val="007C13BE"/>
    <w:rsid w:val="008162F3"/>
    <w:rsid w:val="00830DF2"/>
    <w:rsid w:val="0088010F"/>
    <w:rsid w:val="008F3A77"/>
    <w:rsid w:val="00931717"/>
    <w:rsid w:val="00964B25"/>
    <w:rsid w:val="0098594D"/>
    <w:rsid w:val="009A3B76"/>
    <w:rsid w:val="009C6BC5"/>
    <w:rsid w:val="00AA7C59"/>
    <w:rsid w:val="00AB3938"/>
    <w:rsid w:val="00AC6384"/>
    <w:rsid w:val="00B13E06"/>
    <w:rsid w:val="00B2220F"/>
    <w:rsid w:val="00B419FB"/>
    <w:rsid w:val="00B51346"/>
    <w:rsid w:val="00B63529"/>
    <w:rsid w:val="00BB32C2"/>
    <w:rsid w:val="00BC5E7B"/>
    <w:rsid w:val="00BD6E8B"/>
    <w:rsid w:val="00BE6C50"/>
    <w:rsid w:val="00C54A3F"/>
    <w:rsid w:val="00C54C28"/>
    <w:rsid w:val="00C70C21"/>
    <w:rsid w:val="00CA3DAE"/>
    <w:rsid w:val="00D02D19"/>
    <w:rsid w:val="00D41BD2"/>
    <w:rsid w:val="00D72742"/>
    <w:rsid w:val="00D94917"/>
    <w:rsid w:val="00E15273"/>
    <w:rsid w:val="00E17BA2"/>
    <w:rsid w:val="00E24886"/>
    <w:rsid w:val="00E6260B"/>
    <w:rsid w:val="00EB622D"/>
    <w:rsid w:val="00EB6A60"/>
    <w:rsid w:val="00F5588B"/>
    <w:rsid w:val="00F65734"/>
    <w:rsid w:val="00FC7C7B"/>
    <w:rsid w:val="00FF5922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,"/>
  <w:listSeparator w:val=";"/>
  <w15:docId w15:val="{6154BE01-BD3B-41C0-ADBF-FD5ACA3E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B4C"/>
    <w:pPr>
      <w:spacing w:after="160" w:line="25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3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907"/>
  </w:style>
  <w:style w:type="paragraph" w:styleId="Stopka">
    <w:name w:val="footer"/>
    <w:basedOn w:val="Normalny"/>
    <w:link w:val="StopkaZnak"/>
    <w:uiPriority w:val="99"/>
    <w:unhideWhenUsed/>
    <w:rsid w:val="00013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907"/>
  </w:style>
  <w:style w:type="paragraph" w:customStyle="1" w:styleId="Default">
    <w:name w:val="Default"/>
    <w:rsid w:val="00013907"/>
    <w:pPr>
      <w:autoSpaceDE w:val="0"/>
      <w:autoSpaceDN w:val="0"/>
      <w:adjustRightInd w:val="0"/>
    </w:pPr>
    <w:rPr>
      <w:rFonts w:ascii="Ubuntu Light" w:hAnsi="Ubuntu Light" w:cs="Ubuntu Light"/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E24886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8801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673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64BDF"/>
    <w:pPr>
      <w:suppressAutoHyphens/>
      <w:spacing w:after="200" w:line="276" w:lineRule="auto"/>
      <w:ind w:left="720"/>
      <w:contextualSpacing/>
    </w:pPr>
    <w:rPr>
      <w:lang w:eastAsia="zh-CN"/>
    </w:rPr>
  </w:style>
  <w:style w:type="character" w:customStyle="1" w:styleId="Teksttreci4">
    <w:name w:val="Tekst treści (4)_"/>
    <w:link w:val="Teksttreci40"/>
    <w:rsid w:val="00264BDF"/>
    <w:rPr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64BDF"/>
    <w:pPr>
      <w:widowControl w:val="0"/>
      <w:shd w:val="clear" w:color="auto" w:fill="FFFFFF"/>
      <w:spacing w:after="900" w:line="479" w:lineRule="exact"/>
      <w:ind w:hanging="1780"/>
      <w:jc w:val="center"/>
    </w:pPr>
    <w:rPr>
      <w:sz w:val="20"/>
      <w:szCs w:val="20"/>
      <w:lang w:eastAsia="pl-PL"/>
    </w:rPr>
  </w:style>
  <w:style w:type="character" w:customStyle="1" w:styleId="Teksttreci10">
    <w:name w:val="Tekst treści (10)_"/>
    <w:link w:val="Teksttreci100"/>
    <w:rsid w:val="00264BDF"/>
    <w:rPr>
      <w:i/>
      <w:iCs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264BDF"/>
    <w:pPr>
      <w:widowControl w:val="0"/>
      <w:shd w:val="clear" w:color="auto" w:fill="FFFFFF"/>
      <w:spacing w:before="540" w:after="0" w:line="274" w:lineRule="exact"/>
      <w:jc w:val="both"/>
    </w:pPr>
    <w:rPr>
      <w:i/>
      <w:iCs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4C31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0FCDE-0747-4A09-A7A1-2DD9D8619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Broniś</dc:creator>
  <cp:keywords/>
  <cp:lastModifiedBy>Alina Skowerska</cp:lastModifiedBy>
  <cp:revision>8</cp:revision>
  <cp:lastPrinted>2021-03-30T09:55:00Z</cp:lastPrinted>
  <dcterms:created xsi:type="dcterms:W3CDTF">2022-05-27T10:50:00Z</dcterms:created>
  <dcterms:modified xsi:type="dcterms:W3CDTF">2022-07-26T11:21:00Z</dcterms:modified>
</cp:coreProperties>
</file>