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523" w:rsidRDefault="00680523" w:rsidP="00CB788E">
      <w:pPr>
        <w:pStyle w:val="Nagwek8"/>
        <w:jc w:val="center"/>
        <w:rPr>
          <w:rFonts w:ascii="Century Gothic" w:hAnsi="Century Gothic" w:cstheme="minorHAnsi"/>
          <w:b/>
          <w:sz w:val="22"/>
          <w:szCs w:val="22"/>
        </w:rPr>
      </w:pPr>
      <w:r>
        <w:rPr>
          <w:rFonts w:ascii="Century Gothic" w:hAnsi="Century Gothic" w:cstheme="minorHAnsi"/>
          <w:b/>
          <w:i/>
          <w:sz w:val="22"/>
          <w:szCs w:val="22"/>
        </w:rPr>
        <w:t>REGULAMIN UDZIAŁU W PROJEKCIE</w:t>
      </w:r>
    </w:p>
    <w:p w:rsidR="00680523" w:rsidRDefault="00680523" w:rsidP="00C43619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„</w:t>
      </w:r>
      <w:r w:rsidR="00C43619">
        <w:rPr>
          <w:rFonts w:ascii="Century Gothic" w:hAnsi="Century Gothic" w:cstheme="minorHAnsi"/>
          <w:b/>
          <w:i/>
          <w:sz w:val="18"/>
          <w:szCs w:val="18"/>
        </w:rPr>
        <w:t>Perspektywy RSI Świętokrzyskie – IV Etap</w:t>
      </w:r>
      <w:r>
        <w:rPr>
          <w:rFonts w:ascii="Century Gothic" w:hAnsi="Century Gothic" w:cstheme="minorHAnsi"/>
          <w:b/>
          <w:i/>
          <w:sz w:val="18"/>
          <w:szCs w:val="18"/>
        </w:rPr>
        <w:t>”</w:t>
      </w:r>
    </w:p>
    <w:p w:rsidR="00680523" w:rsidRDefault="00680523" w:rsidP="00680523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Definicje i skróty użyte w Regulaminie:</w:t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Projekt:</w:t>
      </w:r>
      <w:r w:rsidR="00C43619">
        <w:rPr>
          <w:rFonts w:ascii="Century Gothic" w:hAnsi="Century Gothic" w:cstheme="minorHAnsi"/>
          <w:sz w:val="18"/>
          <w:szCs w:val="18"/>
        </w:rPr>
        <w:t xml:space="preserve"> „Perspektywy RSI </w:t>
      </w:r>
      <w:r w:rsidR="000E00A5">
        <w:rPr>
          <w:rFonts w:ascii="Century Gothic" w:hAnsi="Century Gothic" w:cstheme="minorHAnsi"/>
          <w:sz w:val="18"/>
          <w:szCs w:val="18"/>
        </w:rPr>
        <w:t>Świętokrzyskie – IV Etap</w:t>
      </w:r>
      <w:r>
        <w:rPr>
          <w:rFonts w:ascii="Century Gothic" w:hAnsi="Century Gothic" w:cstheme="minorHAnsi"/>
          <w:sz w:val="18"/>
          <w:szCs w:val="18"/>
        </w:rPr>
        <w:t>”, współfinansowany ze środków Unii Europejskiej, Europejski Fundusz Społeczny, Program Operacyjny Kapitał Ludzki 2007-2</w:t>
      </w:r>
      <w:r w:rsidR="000E00A5">
        <w:rPr>
          <w:rFonts w:ascii="Century Gothic" w:hAnsi="Century Gothic" w:cstheme="minorHAnsi"/>
          <w:sz w:val="18"/>
          <w:szCs w:val="18"/>
        </w:rPr>
        <w:t>013, Priorytet VIII Regionalne k</w:t>
      </w:r>
      <w:r>
        <w:rPr>
          <w:rFonts w:ascii="Century Gothic" w:hAnsi="Century Gothic" w:cstheme="minorHAnsi"/>
          <w:sz w:val="18"/>
          <w:szCs w:val="18"/>
        </w:rPr>
        <w:t>adry</w:t>
      </w:r>
      <w:r w:rsidR="000E00A5">
        <w:rPr>
          <w:rFonts w:ascii="Century Gothic" w:hAnsi="Century Gothic" w:cstheme="minorHAnsi"/>
          <w:sz w:val="18"/>
          <w:szCs w:val="18"/>
        </w:rPr>
        <w:t xml:space="preserve"> g</w:t>
      </w:r>
      <w:r>
        <w:rPr>
          <w:rFonts w:ascii="Century Gothic" w:hAnsi="Century Gothic" w:cstheme="minorHAnsi"/>
          <w:sz w:val="18"/>
          <w:szCs w:val="18"/>
        </w:rPr>
        <w:t>ospodarki, Działanie 8.2. Transfer wiedzy, Poddziałanie 8.2.2. Regionalne Strategie Innowacji zgodnie z umową zawartą przez Biuro Innowacji Urzędu Marszałkowskiego Województwa Świętokrzyskiego a Świętokrzyskim Biurem Rozwoju Regionalnego o nr</w:t>
      </w:r>
      <w:r w:rsidR="00B915E1">
        <w:rPr>
          <w:rFonts w:ascii="Century Gothic" w:hAnsi="Century Gothic" w:cstheme="minorHAnsi"/>
          <w:sz w:val="18"/>
          <w:szCs w:val="18"/>
        </w:rPr>
        <w:t xml:space="preserve"> projektu </w:t>
      </w:r>
      <w:bookmarkStart w:id="0" w:name="_GoBack"/>
      <w:bookmarkEnd w:id="0"/>
      <w:r>
        <w:rPr>
          <w:rFonts w:ascii="Century Gothic" w:hAnsi="Century Gothic" w:cstheme="minorHAnsi"/>
          <w:sz w:val="18"/>
          <w:szCs w:val="18"/>
        </w:rPr>
        <w:t xml:space="preserve"> WND-POKL.08</w:t>
      </w:r>
      <w:r w:rsidR="000E00A5">
        <w:rPr>
          <w:rFonts w:ascii="Century Gothic" w:hAnsi="Century Gothic" w:cstheme="minorHAnsi"/>
          <w:sz w:val="18"/>
          <w:szCs w:val="18"/>
        </w:rPr>
        <w:t>.02.02-26-001/12</w:t>
      </w:r>
      <w:r>
        <w:rPr>
          <w:rFonts w:ascii="Century Gothic" w:hAnsi="Century Gothic" w:cstheme="minorHAnsi"/>
          <w:sz w:val="18"/>
          <w:szCs w:val="18"/>
        </w:rPr>
        <w:t>.</w:t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Realizator projektu: </w:t>
      </w:r>
      <w:r>
        <w:rPr>
          <w:rFonts w:ascii="Century Gothic" w:hAnsi="Century Gothic" w:cstheme="minorHAnsi"/>
          <w:sz w:val="18"/>
          <w:szCs w:val="18"/>
        </w:rPr>
        <w:t>Gmina Kielce/Kielecki Park Technologiczny  ul. Olszewskiego 6, 25- 663 Kielce</w:t>
      </w:r>
    </w:p>
    <w:p w:rsidR="00680523" w:rsidRDefault="00680523" w:rsidP="00680523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Lider Projektu: </w:t>
      </w:r>
      <w:r>
        <w:rPr>
          <w:rFonts w:ascii="Century Gothic" w:hAnsi="Century Gothic" w:cstheme="minorHAnsi"/>
          <w:sz w:val="18"/>
          <w:szCs w:val="18"/>
        </w:rPr>
        <w:t>Biuro Innowacji  Urzędu Marszałkowskiego Województwa Świętokrzyskiego</w:t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Przedsiębiorstwo: </w:t>
      </w:r>
      <w:r w:rsidR="00953A8C">
        <w:rPr>
          <w:rFonts w:ascii="Century Gothic" w:hAnsi="Century Gothic" w:cstheme="minorHAnsi"/>
          <w:sz w:val="18"/>
          <w:szCs w:val="18"/>
        </w:rPr>
        <w:t xml:space="preserve"> mikro, mały, średni przedsiębiorca, który</w:t>
      </w:r>
      <w:r>
        <w:rPr>
          <w:rFonts w:ascii="Century Gothic" w:hAnsi="Century Gothic" w:cstheme="minorHAnsi"/>
          <w:sz w:val="18"/>
          <w:szCs w:val="18"/>
        </w:rPr>
        <w:t xml:space="preserve"> jest beneficjentem pomocy doradczej w ramach realizowanego projektu</w:t>
      </w:r>
      <w:bookmarkStart w:id="1" w:name="_Ref353436214"/>
      <w:r>
        <w:rPr>
          <w:rStyle w:val="Odwoanieprzypisudolnego"/>
          <w:rFonts w:ascii="Century Gothic" w:hAnsi="Century Gothic" w:cstheme="minorHAnsi"/>
          <w:sz w:val="18"/>
          <w:szCs w:val="18"/>
        </w:rPr>
        <w:footnoteReference w:id="1"/>
      </w:r>
      <w:bookmarkEnd w:id="1"/>
      <w:r>
        <w:rPr>
          <w:rFonts w:ascii="Century Gothic" w:hAnsi="Century Gothic" w:cstheme="minorHAnsi"/>
          <w:sz w:val="18"/>
          <w:szCs w:val="18"/>
        </w:rPr>
        <w:t xml:space="preserve"> oraz samozatrudnieni tj. osoby</w:t>
      </w:r>
      <w:r w:rsidR="002D7223">
        <w:rPr>
          <w:rFonts w:ascii="Century Gothic" w:hAnsi="Century Gothic" w:cstheme="minorHAnsi"/>
          <w:sz w:val="18"/>
          <w:szCs w:val="18"/>
        </w:rPr>
        <w:t xml:space="preserve"> fizyczne</w:t>
      </w:r>
      <w:r>
        <w:rPr>
          <w:rFonts w:ascii="Century Gothic" w:hAnsi="Century Gothic" w:cstheme="minorHAnsi"/>
          <w:sz w:val="18"/>
          <w:szCs w:val="18"/>
        </w:rPr>
        <w:t xml:space="preserve"> prowadzące działalność gospodarczą nie zatrudniające pracowników.</w:t>
      </w:r>
    </w:p>
    <w:p w:rsidR="00680523" w:rsidRDefault="00680523" w:rsidP="00680523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680523" w:rsidRDefault="00680523" w:rsidP="001F7D04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Beneficjent Projektu:  </w:t>
      </w:r>
      <w:r w:rsidR="004620E9">
        <w:rPr>
          <w:rFonts w:ascii="Century Gothic" w:hAnsi="Century Gothic" w:cstheme="minorHAnsi"/>
          <w:sz w:val="18"/>
          <w:szCs w:val="18"/>
        </w:rPr>
        <w:t>przedsiębiorstwa, w których</w:t>
      </w:r>
      <w:r>
        <w:rPr>
          <w:rFonts w:ascii="Century Gothic" w:hAnsi="Century Gothic" w:cstheme="minorHAnsi"/>
          <w:sz w:val="18"/>
          <w:szCs w:val="18"/>
        </w:rPr>
        <w:t xml:space="preserve"> imieniu działa właściciel lub upoważniona przez wł</w:t>
      </w:r>
      <w:r w:rsidR="00E45AF8">
        <w:rPr>
          <w:rFonts w:ascii="Century Gothic" w:hAnsi="Century Gothic" w:cstheme="minorHAnsi"/>
          <w:sz w:val="18"/>
          <w:szCs w:val="18"/>
        </w:rPr>
        <w:t>aściciela osoba, studen</w:t>
      </w:r>
      <w:r w:rsidR="004620E9">
        <w:rPr>
          <w:rFonts w:ascii="Century Gothic" w:hAnsi="Century Gothic" w:cstheme="minorHAnsi"/>
          <w:sz w:val="18"/>
          <w:szCs w:val="18"/>
        </w:rPr>
        <w:t>ci i designerzy z regionu świętokrzyskiego</w:t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Pr="003B2F63" w:rsidRDefault="00680523" w:rsidP="00680523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Zasada de 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:</w:t>
      </w:r>
      <w:r w:rsidR="0050197C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>zgodnie z tą zasadą, pomoc dla przedsiębiorstw może być udzielana w ograniczonej wysokości (do 200 tys. Euro) dla jednego przedsiębiorcy w ciągu trzech lat kalendarzowych, z wyjątkiem firm transportowych (ograniczenie pomocy do 100 tys. Euro)</w:t>
      </w:r>
      <w:r w:rsidR="00ED76FB">
        <w:rPr>
          <w:rFonts w:ascii="Century Gothic" w:hAnsi="Century Gothic" w:cstheme="minorHAnsi"/>
          <w:sz w:val="18"/>
          <w:szCs w:val="18"/>
        </w:rPr>
        <w:t xml:space="preserve"> </w:t>
      </w:r>
      <w:r w:rsidR="003B2F63">
        <w:rPr>
          <w:rStyle w:val="Odwoanieprzypisudolnego"/>
          <w:rFonts w:ascii="Century Gothic" w:hAnsi="Century Gothic" w:cstheme="minorHAnsi"/>
          <w:sz w:val="18"/>
          <w:szCs w:val="18"/>
        </w:rPr>
        <w:footnoteReference w:id="2"/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Przedstawici</w:t>
      </w:r>
      <w:r w:rsidR="00DD0F10">
        <w:rPr>
          <w:rFonts w:ascii="Century Gothic" w:hAnsi="Century Gothic" w:cstheme="minorHAnsi"/>
          <w:b/>
          <w:sz w:val="18"/>
          <w:szCs w:val="18"/>
        </w:rPr>
        <w:t>el organizatora/Broker design</w:t>
      </w:r>
      <w:r>
        <w:rPr>
          <w:rFonts w:ascii="Century Gothic" w:hAnsi="Century Gothic" w:cstheme="minorHAnsi"/>
          <w:b/>
          <w:sz w:val="18"/>
          <w:szCs w:val="18"/>
        </w:rPr>
        <w:t xml:space="preserve">: </w:t>
      </w:r>
      <w:r>
        <w:rPr>
          <w:rFonts w:ascii="Century Gothic" w:hAnsi="Century Gothic" w:cstheme="minorHAnsi"/>
          <w:sz w:val="18"/>
          <w:szCs w:val="18"/>
        </w:rPr>
        <w:t>konsultant zatrudniony u Realizatora projektu upoważniony do kontaktu z przedsiębiorstwem,</w:t>
      </w:r>
      <w:r w:rsidR="00F41E5E">
        <w:rPr>
          <w:rFonts w:ascii="Century Gothic" w:hAnsi="Century Gothic" w:cstheme="minorHAnsi"/>
          <w:sz w:val="18"/>
          <w:szCs w:val="18"/>
        </w:rPr>
        <w:t xml:space="preserve"> zajmujący się realizacją usług</w:t>
      </w:r>
      <w:r>
        <w:rPr>
          <w:rFonts w:ascii="Century Gothic" w:hAnsi="Century Gothic" w:cstheme="minorHAnsi"/>
          <w:sz w:val="18"/>
          <w:szCs w:val="18"/>
        </w:rPr>
        <w:t xml:space="preserve"> </w:t>
      </w:r>
      <w:r w:rsidR="00F41E5E">
        <w:rPr>
          <w:rFonts w:ascii="Century Gothic" w:hAnsi="Century Gothic" w:cstheme="minorHAnsi"/>
          <w:sz w:val="18"/>
          <w:szCs w:val="18"/>
        </w:rPr>
        <w:t xml:space="preserve"> realizowanych</w:t>
      </w:r>
      <w:r>
        <w:rPr>
          <w:rFonts w:ascii="Century Gothic" w:hAnsi="Century Gothic" w:cstheme="minorHAnsi"/>
          <w:sz w:val="18"/>
          <w:szCs w:val="18"/>
        </w:rPr>
        <w:t xml:space="preserve"> w ramach Projektu.</w:t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Dokumentacja projektowa: </w:t>
      </w:r>
      <w:r>
        <w:rPr>
          <w:rFonts w:ascii="Century Gothic" w:hAnsi="Century Gothic" w:cstheme="minorHAnsi"/>
          <w:sz w:val="18"/>
          <w:szCs w:val="18"/>
        </w:rPr>
        <w:t>dokumenty związane z realizacją Projektu i świadczeniem usług, które wymagane są do podpisu przez upoważnionego przedstawiciela (w tym właściciela) przedsiębiorstwa celem udokumentowania i rozliczenia otrzymanej usługi doradczej o charakterze proinnowacyjnym</w:t>
      </w:r>
    </w:p>
    <w:p w:rsidR="00CB788E" w:rsidRDefault="00CB788E" w:rsidP="00680523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906BB3" w:rsidRDefault="00906BB3" w:rsidP="00680523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1F7D04" w:rsidRDefault="008D53B3" w:rsidP="001F7D04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="00680523" w:rsidRPr="008D53B3">
        <w:rPr>
          <w:rFonts w:ascii="Century Gothic" w:hAnsi="Century Gothic" w:cstheme="minorHAnsi"/>
          <w:b/>
          <w:sz w:val="18"/>
          <w:szCs w:val="18"/>
        </w:rPr>
        <w:t>Usługi świadczone w ramach projektu</w:t>
      </w:r>
      <w:r w:rsidR="001F7D04">
        <w:rPr>
          <w:rFonts w:ascii="Century Gothic" w:hAnsi="Century Gothic" w:cstheme="minorHAnsi"/>
          <w:b/>
          <w:sz w:val="18"/>
          <w:szCs w:val="18"/>
        </w:rPr>
        <w:t>:</w:t>
      </w:r>
    </w:p>
    <w:p w:rsidR="001F7D04" w:rsidRDefault="001F7D04" w:rsidP="001F7D04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0C21BD" w:rsidRDefault="001F7D04" w:rsidP="001F7D04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</w:t>
      </w:r>
      <w:r w:rsidR="00E45AF8">
        <w:rPr>
          <w:rFonts w:ascii="Century Gothic" w:hAnsi="Century Gothic" w:cstheme="minorHAnsi"/>
          <w:b/>
          <w:sz w:val="18"/>
          <w:szCs w:val="18"/>
        </w:rPr>
        <w:t>Wsparcie bezpośrednie -</w:t>
      </w:r>
      <w:r w:rsidR="00E45AF8" w:rsidRPr="008D53B3"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="00E45AF8">
        <w:rPr>
          <w:rFonts w:ascii="Century Gothic" w:hAnsi="Century Gothic" w:cstheme="minorHAnsi"/>
          <w:b/>
          <w:sz w:val="18"/>
          <w:szCs w:val="18"/>
        </w:rPr>
        <w:t>u</w:t>
      </w:r>
      <w:r>
        <w:rPr>
          <w:rFonts w:ascii="Century Gothic" w:hAnsi="Century Gothic" w:cstheme="minorHAnsi"/>
          <w:b/>
          <w:sz w:val="18"/>
          <w:szCs w:val="18"/>
        </w:rPr>
        <w:t>sługi</w:t>
      </w:r>
      <w:r w:rsidR="00F41E5E" w:rsidRPr="008D53B3">
        <w:rPr>
          <w:rFonts w:ascii="Century Gothic" w:hAnsi="Century Gothic" w:cstheme="minorHAnsi"/>
          <w:b/>
          <w:sz w:val="18"/>
          <w:szCs w:val="18"/>
        </w:rPr>
        <w:t xml:space="preserve"> dla przedsiębiorców</w:t>
      </w:r>
      <w:r w:rsidR="00E45AF8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="00627346" w:rsidRPr="008D53B3">
        <w:rPr>
          <w:rFonts w:ascii="Century Gothic" w:hAnsi="Century Gothic" w:cstheme="minorHAnsi"/>
          <w:b/>
          <w:sz w:val="18"/>
          <w:szCs w:val="18"/>
        </w:rPr>
        <w:t xml:space="preserve">(pomoc de </w:t>
      </w:r>
      <w:proofErr w:type="spellStart"/>
      <w:r w:rsidR="00627346" w:rsidRPr="008D53B3"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 w:rsidR="00627346" w:rsidRPr="008D53B3">
        <w:rPr>
          <w:rFonts w:ascii="Century Gothic" w:hAnsi="Century Gothic" w:cstheme="minorHAnsi"/>
          <w:b/>
          <w:sz w:val="18"/>
          <w:szCs w:val="18"/>
        </w:rPr>
        <w:t>)</w:t>
      </w:r>
      <w:r w:rsidR="00680523" w:rsidRPr="008D53B3">
        <w:rPr>
          <w:rFonts w:ascii="Century Gothic" w:hAnsi="Century Gothic" w:cstheme="minorHAnsi"/>
          <w:sz w:val="18"/>
          <w:szCs w:val="18"/>
        </w:rPr>
        <w:t xml:space="preserve">: </w:t>
      </w:r>
    </w:p>
    <w:p w:rsidR="00680523" w:rsidRPr="00F41E5E" w:rsidRDefault="00680523" w:rsidP="00680523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680523" w:rsidRPr="001F7D04" w:rsidRDefault="001F7D04" w:rsidP="001F7D04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a)  w</w:t>
      </w:r>
      <w:r w:rsidR="00AD5662" w:rsidRPr="001F7D04">
        <w:rPr>
          <w:rFonts w:ascii="Century Gothic" w:hAnsi="Century Gothic" w:cstheme="minorHAnsi"/>
          <w:sz w:val="18"/>
          <w:szCs w:val="18"/>
        </w:rPr>
        <w:t>zorniczy audyt technologiczny</w:t>
      </w:r>
      <w:r w:rsidR="00294B59" w:rsidRPr="001F7D04">
        <w:rPr>
          <w:rFonts w:ascii="Century Gothic" w:hAnsi="Century Gothic" w:cstheme="minorHAnsi"/>
          <w:sz w:val="18"/>
          <w:szCs w:val="18"/>
        </w:rPr>
        <w:t xml:space="preserve"> </w:t>
      </w:r>
    </w:p>
    <w:p w:rsidR="001F350C" w:rsidRPr="001F7D04" w:rsidRDefault="001F7D04" w:rsidP="001F7D04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b)  p</w:t>
      </w:r>
      <w:r w:rsidR="00AD5662" w:rsidRPr="001F7D04">
        <w:rPr>
          <w:rFonts w:ascii="Century Gothic" w:hAnsi="Century Gothic" w:cstheme="minorHAnsi"/>
          <w:sz w:val="18"/>
          <w:szCs w:val="18"/>
        </w:rPr>
        <w:t>rojektowanie</w:t>
      </w:r>
      <w:r w:rsidR="001F350C" w:rsidRPr="001F7D04">
        <w:rPr>
          <w:rFonts w:ascii="Century Gothic" w:hAnsi="Century Gothic" w:cstheme="minorHAnsi"/>
          <w:sz w:val="18"/>
          <w:szCs w:val="18"/>
        </w:rPr>
        <w:t xml:space="preserve"> produktu design w technologii 3D- wirtualne modelowanie</w:t>
      </w:r>
      <w:r w:rsidR="00380170" w:rsidRPr="001F7D04">
        <w:rPr>
          <w:rFonts w:ascii="Century Gothic" w:hAnsi="Century Gothic" w:cstheme="minorHAnsi"/>
          <w:sz w:val="18"/>
          <w:szCs w:val="18"/>
        </w:rPr>
        <w:t xml:space="preserve"> </w:t>
      </w:r>
    </w:p>
    <w:p w:rsidR="00680523" w:rsidRPr="001F7D04" w:rsidRDefault="001F7D04" w:rsidP="001F7D04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c)  m</w:t>
      </w:r>
      <w:r w:rsidR="001F350C" w:rsidRPr="001F7D04">
        <w:rPr>
          <w:rFonts w:ascii="Century Gothic" w:hAnsi="Century Gothic" w:cstheme="minorHAnsi"/>
          <w:sz w:val="18"/>
          <w:szCs w:val="18"/>
        </w:rPr>
        <w:t>odelowanie 3D w technolog</w:t>
      </w:r>
      <w:r w:rsidR="003C1790" w:rsidRPr="001F7D04">
        <w:rPr>
          <w:rFonts w:ascii="Century Gothic" w:hAnsi="Century Gothic" w:cstheme="minorHAnsi"/>
          <w:sz w:val="18"/>
          <w:szCs w:val="18"/>
        </w:rPr>
        <w:t xml:space="preserve">ii </w:t>
      </w:r>
      <w:proofErr w:type="spellStart"/>
      <w:r w:rsidR="003C1790" w:rsidRPr="001F7D04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3C1790" w:rsidRPr="001F7D04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3C1790" w:rsidRPr="001F7D04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3C1790" w:rsidRPr="001F7D04">
        <w:rPr>
          <w:rFonts w:ascii="Century Gothic" w:hAnsi="Century Gothic" w:cstheme="minorHAnsi"/>
          <w:sz w:val="18"/>
          <w:szCs w:val="18"/>
        </w:rPr>
        <w:t xml:space="preserve"> </w:t>
      </w:r>
    </w:p>
    <w:p w:rsidR="001F350C" w:rsidRPr="001F7D04" w:rsidRDefault="001F7D04" w:rsidP="001F7D04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d)  o</w:t>
      </w:r>
      <w:r w:rsidR="001F350C" w:rsidRPr="001F7D04">
        <w:rPr>
          <w:rFonts w:ascii="Century Gothic" w:hAnsi="Century Gothic" w:cstheme="minorHAnsi"/>
          <w:sz w:val="18"/>
          <w:szCs w:val="18"/>
        </w:rPr>
        <w:t xml:space="preserve">pracowanie </w:t>
      </w:r>
      <w:r w:rsidR="00134D75" w:rsidRPr="001F7D04">
        <w:rPr>
          <w:rFonts w:ascii="Century Gothic" w:hAnsi="Century Gothic" w:cstheme="minorHAnsi"/>
          <w:sz w:val="18"/>
          <w:szCs w:val="18"/>
        </w:rPr>
        <w:t>strategii wprowadzenia produk</w:t>
      </w:r>
      <w:r w:rsidR="003C1790" w:rsidRPr="001F7D04">
        <w:rPr>
          <w:rFonts w:ascii="Century Gothic" w:hAnsi="Century Gothic" w:cstheme="minorHAnsi"/>
          <w:sz w:val="18"/>
          <w:szCs w:val="18"/>
        </w:rPr>
        <w:t xml:space="preserve">tu design na rynek </w:t>
      </w:r>
    </w:p>
    <w:p w:rsidR="00134D75" w:rsidRPr="001F7D04" w:rsidRDefault="001F7D04" w:rsidP="001F7D04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lastRenderedPageBreak/>
        <w:t>e)  c</w:t>
      </w:r>
      <w:r w:rsidR="00134D75" w:rsidRPr="001F7D04">
        <w:rPr>
          <w:rFonts w:ascii="Century Gothic" w:hAnsi="Century Gothic" w:cstheme="minorHAnsi"/>
          <w:sz w:val="18"/>
          <w:szCs w:val="18"/>
          <w:lang w:val="en-US"/>
        </w:rPr>
        <w:t>oaching design management –</w:t>
      </w:r>
      <w:proofErr w:type="spellStart"/>
      <w:r w:rsidR="00134D75" w:rsidRPr="001F7D04"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 w:rsidR="00134D75"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="00134D75" w:rsidRPr="001F7D04">
        <w:rPr>
          <w:rFonts w:ascii="Century Gothic" w:hAnsi="Century Gothic" w:cstheme="minorHAnsi"/>
          <w:sz w:val="18"/>
          <w:szCs w:val="18"/>
          <w:lang w:val="en-US"/>
        </w:rPr>
        <w:t>n</w:t>
      </w:r>
      <w:r w:rsidR="003C1790" w:rsidRPr="001F7D04">
        <w:rPr>
          <w:rFonts w:ascii="Century Gothic" w:hAnsi="Century Gothic" w:cstheme="minorHAnsi"/>
          <w:sz w:val="18"/>
          <w:szCs w:val="18"/>
          <w:lang w:val="en-US"/>
        </w:rPr>
        <w:t>owym</w:t>
      </w:r>
      <w:proofErr w:type="spellEnd"/>
      <w:r w:rsidR="003C1790"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="003C1790" w:rsidRPr="001F7D04"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 w:rsidR="003C1790"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134D75" w:rsidRPr="001F7D04" w:rsidRDefault="001F7D04" w:rsidP="001F7D04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 xml:space="preserve"> f)  r</w:t>
      </w:r>
      <w:r w:rsidR="00A12DF8" w:rsidRPr="001F7D04">
        <w:rPr>
          <w:rFonts w:ascii="Century Gothic" w:hAnsi="Century Gothic" w:cstheme="minorHAnsi"/>
          <w:sz w:val="18"/>
          <w:szCs w:val="18"/>
          <w:lang w:val="en-US"/>
        </w:rPr>
        <w:t xml:space="preserve">ebranding </w:t>
      </w:r>
      <w:proofErr w:type="spellStart"/>
      <w:r w:rsidR="00A12DF8" w:rsidRPr="001F7D04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 w:rsidR="00A12DF8"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F41E5E" w:rsidRPr="008D53B3" w:rsidRDefault="00F41E5E" w:rsidP="00F41E5E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  <w:lang w:val="en-US"/>
        </w:rPr>
      </w:pPr>
    </w:p>
    <w:p w:rsidR="00F41E5E" w:rsidRDefault="001F7D04" w:rsidP="001F7D04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2.   </w:t>
      </w:r>
      <w:r w:rsidR="00E45AF8">
        <w:rPr>
          <w:rFonts w:ascii="Century Gothic" w:hAnsi="Century Gothic" w:cstheme="minorHAnsi"/>
          <w:b/>
          <w:sz w:val="18"/>
          <w:szCs w:val="18"/>
        </w:rPr>
        <w:t>Wsparcie bezpośrednie - u</w:t>
      </w:r>
      <w:r w:rsidR="00F41E5E" w:rsidRPr="001F7D04">
        <w:rPr>
          <w:rFonts w:ascii="Century Gothic" w:hAnsi="Century Gothic" w:cstheme="minorHAnsi"/>
          <w:b/>
          <w:sz w:val="18"/>
          <w:szCs w:val="18"/>
        </w:rPr>
        <w:t>sługi dodatkowe</w:t>
      </w:r>
      <w:r w:rsidR="0033414D">
        <w:rPr>
          <w:rFonts w:ascii="Century Gothic" w:hAnsi="Century Gothic" w:cstheme="minorHAnsi"/>
          <w:b/>
          <w:sz w:val="18"/>
          <w:szCs w:val="18"/>
        </w:rPr>
        <w:t>:</w:t>
      </w:r>
    </w:p>
    <w:p w:rsidR="001F7D04" w:rsidRPr="001F7D04" w:rsidRDefault="001F7D04" w:rsidP="001F7D04">
      <w:pPr>
        <w:rPr>
          <w:rFonts w:ascii="Century Gothic" w:hAnsi="Century Gothic" w:cstheme="minorHAnsi"/>
          <w:b/>
          <w:sz w:val="18"/>
          <w:szCs w:val="18"/>
        </w:rPr>
      </w:pPr>
    </w:p>
    <w:p w:rsidR="00F41E5E" w:rsidRPr="001F7D04" w:rsidRDefault="00472C31" w:rsidP="001F7D04">
      <w:pPr>
        <w:pStyle w:val="Akapitzlist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a</w:t>
      </w:r>
      <w:r w:rsidR="00F41E5E" w:rsidRPr="00F41E5E">
        <w:rPr>
          <w:rFonts w:ascii="Century Gothic" w:hAnsi="Century Gothic" w:cstheme="minorHAnsi"/>
          <w:sz w:val="18"/>
          <w:szCs w:val="18"/>
        </w:rPr>
        <w:t xml:space="preserve">) </w:t>
      </w:r>
      <w:proofErr w:type="spellStart"/>
      <w:r w:rsidR="00F41E5E" w:rsidRPr="00F41E5E">
        <w:rPr>
          <w:rFonts w:ascii="Century Gothic" w:hAnsi="Century Gothic" w:cstheme="minorHAnsi"/>
          <w:sz w:val="18"/>
          <w:szCs w:val="18"/>
        </w:rPr>
        <w:t>Matching</w:t>
      </w:r>
      <w:proofErr w:type="spellEnd"/>
      <w:r w:rsidR="00F41E5E" w:rsidRPr="00F41E5E"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 w:rsidR="00F41E5E" w:rsidRPr="00F41E5E">
        <w:rPr>
          <w:rFonts w:ascii="Century Gothic" w:hAnsi="Century Gothic" w:cstheme="minorHAnsi"/>
          <w:sz w:val="18"/>
          <w:szCs w:val="18"/>
        </w:rPr>
        <w:t>fashion</w:t>
      </w:r>
      <w:proofErr w:type="spellEnd"/>
      <w:r w:rsidR="00F41E5E" w:rsidRPr="00F41E5E"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0C21BD" w:rsidRDefault="001F7D04" w:rsidP="001F7D04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3.   </w:t>
      </w:r>
      <w:r w:rsidR="000C21BD" w:rsidRPr="001F7D04">
        <w:rPr>
          <w:rFonts w:ascii="Century Gothic" w:hAnsi="Century Gothic" w:cstheme="minorHAnsi"/>
          <w:b/>
          <w:sz w:val="18"/>
          <w:szCs w:val="18"/>
        </w:rPr>
        <w:t>Usługi informacyjne:</w:t>
      </w:r>
    </w:p>
    <w:p w:rsidR="001F7D04" w:rsidRPr="001F7D04" w:rsidRDefault="001F7D04" w:rsidP="001F7D04">
      <w:pPr>
        <w:rPr>
          <w:rFonts w:ascii="Century Gothic" w:hAnsi="Century Gothic" w:cstheme="minorHAnsi"/>
          <w:b/>
          <w:sz w:val="18"/>
          <w:szCs w:val="18"/>
        </w:rPr>
      </w:pPr>
    </w:p>
    <w:p w:rsidR="000C21BD" w:rsidRPr="000C21BD" w:rsidRDefault="00F41E5E" w:rsidP="000C21BD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</w:t>
      </w:r>
      <w:r w:rsidR="00472C31">
        <w:rPr>
          <w:rFonts w:ascii="Century Gothic" w:hAnsi="Century Gothic" w:cstheme="minorHAnsi"/>
          <w:sz w:val="18"/>
          <w:szCs w:val="18"/>
        </w:rPr>
        <w:t>a</w:t>
      </w:r>
      <w:r w:rsidR="000C21BD" w:rsidRPr="000C21BD">
        <w:rPr>
          <w:rFonts w:ascii="Century Gothic" w:hAnsi="Century Gothic" w:cstheme="minorHAnsi"/>
          <w:sz w:val="18"/>
          <w:szCs w:val="18"/>
        </w:rPr>
        <w:t xml:space="preserve">) </w:t>
      </w:r>
      <w:proofErr w:type="spellStart"/>
      <w:r w:rsidR="000C21BD" w:rsidRPr="000C21BD"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 w:rsidR="000C21BD" w:rsidRPr="000C21BD">
        <w:rPr>
          <w:rFonts w:ascii="Century Gothic" w:hAnsi="Century Gothic" w:cstheme="minorHAnsi"/>
          <w:sz w:val="18"/>
          <w:szCs w:val="18"/>
        </w:rPr>
        <w:t xml:space="preserve">  </w:t>
      </w:r>
      <w:r w:rsidR="00684AA2">
        <w:rPr>
          <w:rFonts w:ascii="Century Gothic" w:hAnsi="Century Gothic" w:cstheme="minorHAnsi"/>
          <w:sz w:val="18"/>
          <w:szCs w:val="18"/>
        </w:rPr>
        <w:t>dla branż kreatywnych</w:t>
      </w:r>
      <w:r w:rsidR="000C21BD" w:rsidRPr="000C21BD">
        <w:rPr>
          <w:rFonts w:ascii="Century Gothic" w:hAnsi="Century Gothic" w:cstheme="minorHAnsi"/>
          <w:sz w:val="18"/>
          <w:szCs w:val="18"/>
        </w:rPr>
        <w:t xml:space="preserve">„ </w:t>
      </w:r>
      <w:proofErr w:type="spellStart"/>
      <w:r w:rsidR="000C21BD" w:rsidRPr="000C21BD"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 w:rsidR="000C21BD" w:rsidRPr="000C21BD">
        <w:rPr>
          <w:rFonts w:ascii="Century Gothic" w:hAnsi="Century Gothic" w:cstheme="minorHAnsi"/>
          <w:sz w:val="18"/>
          <w:szCs w:val="18"/>
        </w:rPr>
        <w:t xml:space="preserve"> in design”</w:t>
      </w:r>
      <w:r w:rsidR="000C21BD">
        <w:rPr>
          <w:rFonts w:ascii="Century Gothic" w:hAnsi="Century Gothic" w:cstheme="minorHAnsi"/>
          <w:sz w:val="18"/>
          <w:szCs w:val="18"/>
        </w:rPr>
        <w:t xml:space="preserve">  (2 spotkania -2 grupy 6os.)</w:t>
      </w:r>
    </w:p>
    <w:p w:rsidR="000C21BD" w:rsidRDefault="00F41E5E" w:rsidP="000C21BD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</w:t>
      </w:r>
      <w:r w:rsidR="00472C31">
        <w:rPr>
          <w:rFonts w:ascii="Century Gothic" w:hAnsi="Century Gothic" w:cstheme="minorHAnsi"/>
          <w:sz w:val="18"/>
          <w:szCs w:val="18"/>
        </w:rPr>
        <w:t>b</w:t>
      </w:r>
      <w:r w:rsidR="000C21BD">
        <w:rPr>
          <w:rFonts w:ascii="Century Gothic" w:hAnsi="Century Gothic" w:cstheme="minorHAnsi"/>
          <w:sz w:val="18"/>
          <w:szCs w:val="18"/>
        </w:rPr>
        <w:t xml:space="preserve">) Spotkania środowiska branżowego </w:t>
      </w:r>
      <w:proofErr w:type="spellStart"/>
      <w:r w:rsidR="000C21BD">
        <w:rPr>
          <w:rFonts w:ascii="Century Gothic" w:hAnsi="Century Gothic" w:cstheme="minorHAnsi"/>
          <w:sz w:val="18"/>
          <w:szCs w:val="18"/>
        </w:rPr>
        <w:t>BarCamp</w:t>
      </w:r>
      <w:proofErr w:type="spellEnd"/>
      <w:r w:rsidR="000C21BD"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0C21BD" w:rsidRDefault="000C21BD" w:rsidP="000C21BD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906BB3" w:rsidRDefault="00906BB3" w:rsidP="000C21BD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F41E5E" w:rsidRPr="00D41571" w:rsidRDefault="00F41E5E" w:rsidP="000C21BD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I. ROZDZIAŁ</w:t>
      </w: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–NABÓR DO UDZIAŁU W PROJEKCIE</w:t>
      </w: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680523" w:rsidRDefault="00680523" w:rsidP="00680523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Kryteria udziału w projekcie</w:t>
      </w:r>
    </w:p>
    <w:p w:rsidR="00680523" w:rsidRDefault="00680523" w:rsidP="00680523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680523" w:rsidRDefault="00472C31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1.  </w:t>
      </w:r>
      <w:r w:rsidR="00EB63DC">
        <w:rPr>
          <w:rFonts w:ascii="Century Gothic" w:hAnsi="Century Gothic" w:cstheme="minorHAnsi"/>
          <w:sz w:val="18"/>
          <w:szCs w:val="18"/>
        </w:rPr>
        <w:t xml:space="preserve">W ramach wsparcia bezpośredniego (pomoc de </w:t>
      </w:r>
      <w:proofErr w:type="spellStart"/>
      <w:r w:rsidR="00EB63DC">
        <w:rPr>
          <w:rFonts w:ascii="Century Gothic" w:hAnsi="Century Gothic" w:cstheme="minorHAnsi"/>
          <w:sz w:val="18"/>
          <w:szCs w:val="18"/>
        </w:rPr>
        <w:t>minimis</w:t>
      </w:r>
      <w:proofErr w:type="spellEnd"/>
      <w:r w:rsidR="00EB63DC">
        <w:rPr>
          <w:rFonts w:ascii="Century Gothic" w:hAnsi="Century Gothic" w:cstheme="minorHAnsi"/>
          <w:sz w:val="18"/>
          <w:szCs w:val="18"/>
        </w:rPr>
        <w:t>) mogą brać</w:t>
      </w:r>
      <w:r w:rsidR="00680523">
        <w:rPr>
          <w:rFonts w:ascii="Century Gothic" w:hAnsi="Century Gothic" w:cstheme="minorHAnsi"/>
          <w:sz w:val="18"/>
          <w:szCs w:val="18"/>
        </w:rPr>
        <w:t xml:space="preserve"> udział przedsiębiorstwa, które spełniają następujące kryteria:</w:t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D334AB">
      <w:pPr>
        <w:pStyle w:val="Akapitzlist"/>
        <w:numPr>
          <w:ilvl w:val="0"/>
          <w:numId w:val="39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Mają siedzibę bądź oddział na terenie województwa świętokrzyskiego.</w:t>
      </w:r>
    </w:p>
    <w:p w:rsidR="00680523" w:rsidRDefault="00680523" w:rsidP="00D334AB">
      <w:pPr>
        <w:pStyle w:val="Akapitzlist"/>
        <w:numPr>
          <w:ilvl w:val="0"/>
          <w:numId w:val="39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Są mikro, małymi lub średnimi firmami  lub osobami fizycznymi prowadzącymi działalność gospodarczą nie zatrudniającymi pracowników (samozatrudnieni).</w:t>
      </w:r>
    </w:p>
    <w:p w:rsidR="00680523" w:rsidRDefault="00680523" w:rsidP="00D334AB">
      <w:pPr>
        <w:pStyle w:val="Akapitzlist"/>
        <w:numPr>
          <w:ilvl w:val="0"/>
          <w:numId w:val="39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Nie są w stanie upadłości lub likwidacji.</w:t>
      </w:r>
    </w:p>
    <w:p w:rsidR="00680523" w:rsidRDefault="00680523" w:rsidP="00D334AB">
      <w:pPr>
        <w:pStyle w:val="Akapitzlist"/>
        <w:numPr>
          <w:ilvl w:val="0"/>
          <w:numId w:val="39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Nie przekroczyły progu dopuszczalnej pomocy publicznej wg zasady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w ciągu ostatnich trzech lat  kalendarzowych.</w:t>
      </w:r>
    </w:p>
    <w:p w:rsidR="00680523" w:rsidRDefault="00680523" w:rsidP="00D334AB">
      <w:pPr>
        <w:pStyle w:val="Akapitzlist"/>
        <w:numPr>
          <w:ilvl w:val="0"/>
          <w:numId w:val="39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Zgłaszają potrzeby związane z planowanym zakresem usługi</w:t>
      </w:r>
      <w:r w:rsidR="00610CC2">
        <w:rPr>
          <w:rFonts w:ascii="Century Gothic" w:hAnsi="Century Gothic" w:cstheme="minorHAnsi"/>
          <w:sz w:val="18"/>
          <w:szCs w:val="18"/>
        </w:rPr>
        <w:t>/usług</w:t>
      </w:r>
      <w:r>
        <w:rPr>
          <w:rFonts w:ascii="Century Gothic" w:hAnsi="Century Gothic" w:cstheme="minorHAnsi"/>
          <w:sz w:val="18"/>
          <w:szCs w:val="18"/>
        </w:rPr>
        <w:t xml:space="preserve"> o charakterze proinnowacyjnym świadczonej w ramach Projektu - wypełniając formularz zgłoszeniowy do projektu.</w:t>
      </w:r>
    </w:p>
    <w:p w:rsidR="004620E9" w:rsidRDefault="004620E9" w:rsidP="004620E9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2. </w:t>
      </w:r>
      <w:r w:rsidR="00D21DD2">
        <w:rPr>
          <w:rFonts w:ascii="Century Gothic" w:hAnsi="Century Gothic" w:cstheme="minorHAnsi"/>
          <w:sz w:val="18"/>
          <w:szCs w:val="18"/>
        </w:rPr>
        <w:t xml:space="preserve"> D</w:t>
      </w:r>
      <w:r w:rsidR="00EB63DC">
        <w:rPr>
          <w:rFonts w:ascii="Century Gothic" w:hAnsi="Century Gothic" w:cstheme="minorHAnsi"/>
          <w:sz w:val="18"/>
          <w:szCs w:val="18"/>
        </w:rPr>
        <w:t>o projektu</w:t>
      </w:r>
      <w:r w:rsidR="00D21DD2">
        <w:rPr>
          <w:rFonts w:ascii="Century Gothic" w:hAnsi="Century Gothic" w:cstheme="minorHAnsi"/>
          <w:sz w:val="18"/>
          <w:szCs w:val="18"/>
        </w:rPr>
        <w:t xml:space="preserve"> w ramach usług dodatkowych</w:t>
      </w:r>
      <w:r w:rsidR="00EB63DC">
        <w:rPr>
          <w:rFonts w:ascii="Century Gothic" w:hAnsi="Century Gothic" w:cstheme="minorHAnsi"/>
          <w:sz w:val="18"/>
          <w:szCs w:val="18"/>
        </w:rPr>
        <w:t xml:space="preserve"> mogą zgłaszać swój udział studenci z</w:t>
      </w:r>
      <w:r w:rsidR="006B673D">
        <w:rPr>
          <w:rFonts w:ascii="Century Gothic" w:hAnsi="Century Gothic" w:cstheme="minorHAnsi"/>
          <w:sz w:val="18"/>
          <w:szCs w:val="18"/>
        </w:rPr>
        <w:t>ameldowani lub zamieszkujący województwo  świętokrzyskie</w:t>
      </w:r>
      <w:r w:rsidR="00EB63DC">
        <w:rPr>
          <w:rFonts w:ascii="Century Gothic" w:hAnsi="Century Gothic" w:cstheme="minorHAnsi"/>
          <w:sz w:val="18"/>
          <w:szCs w:val="18"/>
        </w:rPr>
        <w:t xml:space="preserve"> rep</w:t>
      </w:r>
      <w:r w:rsidR="006B673D">
        <w:rPr>
          <w:rFonts w:ascii="Century Gothic" w:hAnsi="Century Gothic" w:cstheme="minorHAnsi"/>
          <w:sz w:val="18"/>
          <w:szCs w:val="18"/>
        </w:rPr>
        <w:t>rezentujący kierunki  związane z wzornictwem.</w:t>
      </w:r>
    </w:p>
    <w:p w:rsidR="00EB63DC" w:rsidRDefault="00EB63DC" w:rsidP="004620E9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EB63DC" w:rsidRPr="004620E9" w:rsidRDefault="00EB63DC" w:rsidP="004620E9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3.  </w:t>
      </w:r>
      <w:r w:rsidR="0033414D">
        <w:rPr>
          <w:rFonts w:ascii="Century Gothic" w:hAnsi="Century Gothic" w:cstheme="minorHAnsi"/>
          <w:sz w:val="18"/>
          <w:szCs w:val="18"/>
        </w:rPr>
        <w:t xml:space="preserve">Do projektu w ramach usług </w:t>
      </w:r>
      <w:r>
        <w:rPr>
          <w:rFonts w:ascii="Century Gothic" w:hAnsi="Century Gothic" w:cstheme="minorHAnsi"/>
          <w:sz w:val="18"/>
          <w:szCs w:val="18"/>
        </w:rPr>
        <w:t xml:space="preserve"> w ramach usług informacyjnych mogą zgłaszać </w:t>
      </w:r>
      <w:r w:rsidR="0033414D">
        <w:rPr>
          <w:rFonts w:ascii="Century Gothic" w:hAnsi="Century Gothic" w:cstheme="minorHAnsi"/>
          <w:sz w:val="18"/>
          <w:szCs w:val="18"/>
        </w:rPr>
        <w:t>przedsiębiorcy, studenci, designerzy</w:t>
      </w:r>
      <w:r>
        <w:rPr>
          <w:rFonts w:ascii="Century Gothic" w:hAnsi="Century Gothic" w:cstheme="minorHAnsi"/>
          <w:sz w:val="18"/>
          <w:szCs w:val="18"/>
        </w:rPr>
        <w:t xml:space="preserve"> z regionu świętokrzyskiego.</w:t>
      </w: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CB788E" w:rsidRDefault="00CB788E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§2</w:t>
      </w:r>
    </w:p>
    <w:p w:rsidR="00680523" w:rsidRDefault="00680523" w:rsidP="00680523">
      <w:pPr>
        <w:pStyle w:val="Akapitzlist"/>
        <w:spacing w:after="0"/>
        <w:ind w:left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Kwalifikacja do udziału w projekcie</w:t>
      </w:r>
    </w:p>
    <w:p w:rsidR="008D53B3" w:rsidRPr="00707C10" w:rsidRDefault="008D53B3" w:rsidP="00707C10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8D53B3" w:rsidRPr="008D53B3" w:rsidRDefault="008D53B3" w:rsidP="008D53B3">
      <w:pPr>
        <w:pStyle w:val="Akapitzlist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1) Nabór do projektu będz</w:t>
      </w:r>
      <w:r w:rsidR="00AD14EC">
        <w:rPr>
          <w:rFonts w:ascii="Century Gothic" w:hAnsi="Century Gothic"/>
          <w:sz w:val="18"/>
          <w:szCs w:val="18"/>
        </w:rPr>
        <w:t xml:space="preserve">ie się odbywał w trybie ciągłym, aż do wyczerpania </w:t>
      </w:r>
      <w:r w:rsidR="00787C36">
        <w:rPr>
          <w:rFonts w:ascii="Century Gothic" w:hAnsi="Century Gothic"/>
          <w:sz w:val="18"/>
          <w:szCs w:val="18"/>
        </w:rPr>
        <w:t xml:space="preserve">miejsc.  </w:t>
      </w:r>
    </w:p>
    <w:p w:rsidR="008D53B3" w:rsidRDefault="008D53B3" w:rsidP="008D53B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2) Liczba przedsiębiorstw, które mogą skorzystać z usługi w ramach projektu jest ograniczona. W całym okresie realizacji Projektu działaniami proinnowacyjnymi zostanie objętych 50  przedsiębiorstw spełniających kryteria udziału  w projekcie określone w §1</w:t>
      </w:r>
      <w:r w:rsidR="00D21DD2">
        <w:rPr>
          <w:rFonts w:ascii="Century Gothic" w:hAnsi="Century Gothic" w:cstheme="minorHAnsi"/>
          <w:sz w:val="18"/>
          <w:szCs w:val="18"/>
        </w:rPr>
        <w:t xml:space="preserve"> ust.1</w:t>
      </w:r>
      <w:r>
        <w:rPr>
          <w:rFonts w:ascii="Century Gothic" w:hAnsi="Century Gothic" w:cstheme="minorHAnsi"/>
          <w:sz w:val="18"/>
          <w:szCs w:val="18"/>
        </w:rPr>
        <w:t xml:space="preserve"> niniejszego regulaminu. Planowana liczba przedsiębiorstw objętych poszczególnymi usługami to:</w:t>
      </w:r>
    </w:p>
    <w:p w:rsidR="00CF2CC7" w:rsidRDefault="00CF2CC7" w:rsidP="008D53B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906BB3" w:rsidRDefault="00906BB3" w:rsidP="008D53B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CF2CC7" w:rsidRDefault="00CF2CC7" w:rsidP="00CF2CC7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lastRenderedPageBreak/>
        <w:t xml:space="preserve">1. </w:t>
      </w:r>
      <w:r w:rsidR="00D21DD2">
        <w:rPr>
          <w:rFonts w:ascii="Century Gothic" w:hAnsi="Century Gothic" w:cstheme="minorHAnsi"/>
          <w:b/>
          <w:sz w:val="18"/>
          <w:szCs w:val="18"/>
        </w:rPr>
        <w:t xml:space="preserve"> Wsparcie bezpośrednie - u</w:t>
      </w:r>
      <w:r>
        <w:rPr>
          <w:rFonts w:ascii="Century Gothic" w:hAnsi="Century Gothic" w:cstheme="minorHAnsi"/>
          <w:b/>
          <w:sz w:val="18"/>
          <w:szCs w:val="18"/>
        </w:rPr>
        <w:t>sługi</w:t>
      </w:r>
      <w:r w:rsidRPr="008D53B3">
        <w:rPr>
          <w:rFonts w:ascii="Century Gothic" w:hAnsi="Century Gothic" w:cstheme="minorHAnsi"/>
          <w:b/>
          <w:sz w:val="18"/>
          <w:szCs w:val="18"/>
        </w:rPr>
        <w:t xml:space="preserve"> dla przedsiębiorców</w:t>
      </w:r>
      <w:r w:rsidR="00D21DD2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Pr="008D53B3">
        <w:rPr>
          <w:rFonts w:ascii="Century Gothic" w:hAnsi="Century Gothic" w:cstheme="minorHAnsi"/>
          <w:b/>
          <w:sz w:val="18"/>
          <w:szCs w:val="18"/>
        </w:rPr>
        <w:t xml:space="preserve">(pomoc de </w:t>
      </w:r>
      <w:proofErr w:type="spellStart"/>
      <w:r w:rsidRPr="008D53B3"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 w:rsidRPr="008D53B3">
        <w:rPr>
          <w:rFonts w:ascii="Century Gothic" w:hAnsi="Century Gothic" w:cstheme="minorHAnsi"/>
          <w:b/>
          <w:sz w:val="18"/>
          <w:szCs w:val="18"/>
        </w:rPr>
        <w:t>)</w:t>
      </w:r>
      <w:r w:rsidRPr="008D53B3">
        <w:rPr>
          <w:rFonts w:ascii="Century Gothic" w:hAnsi="Century Gothic" w:cstheme="minorHAnsi"/>
          <w:sz w:val="18"/>
          <w:szCs w:val="18"/>
        </w:rPr>
        <w:t xml:space="preserve">: </w:t>
      </w:r>
    </w:p>
    <w:p w:rsidR="00707C10" w:rsidRDefault="00707C10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CF2CC7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a</w:t>
      </w:r>
      <w:r w:rsidR="00707C10">
        <w:rPr>
          <w:rFonts w:ascii="Century Gothic" w:hAnsi="Century Gothic" w:cstheme="minorHAnsi"/>
          <w:sz w:val="18"/>
          <w:szCs w:val="18"/>
        </w:rPr>
        <w:t xml:space="preserve">) </w:t>
      </w:r>
      <w:r w:rsidR="00294B59">
        <w:rPr>
          <w:rFonts w:ascii="Century Gothic" w:hAnsi="Century Gothic" w:cstheme="minorHAnsi"/>
          <w:sz w:val="18"/>
          <w:szCs w:val="18"/>
        </w:rPr>
        <w:t xml:space="preserve"> wzorniczy audyt technologiczny - 12</w:t>
      </w:r>
      <w:r w:rsidR="00680523">
        <w:rPr>
          <w:rFonts w:ascii="Century Gothic" w:hAnsi="Century Gothic" w:cstheme="minorHAnsi"/>
          <w:sz w:val="18"/>
          <w:szCs w:val="18"/>
        </w:rPr>
        <w:t xml:space="preserve"> przedsiębiorstw, </w:t>
      </w:r>
    </w:p>
    <w:p w:rsidR="00680523" w:rsidRDefault="00F41E5E" w:rsidP="00680523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</w:t>
      </w:r>
      <w:r w:rsidR="00CF2CC7">
        <w:rPr>
          <w:rFonts w:ascii="Century Gothic" w:hAnsi="Century Gothic" w:cstheme="minorHAnsi"/>
          <w:sz w:val="18"/>
          <w:szCs w:val="18"/>
        </w:rPr>
        <w:t>b</w:t>
      </w:r>
      <w:r w:rsidR="00707C10">
        <w:rPr>
          <w:rFonts w:ascii="Century Gothic" w:hAnsi="Century Gothic" w:cstheme="minorHAnsi"/>
          <w:sz w:val="18"/>
          <w:szCs w:val="18"/>
        </w:rPr>
        <w:t xml:space="preserve">)  </w:t>
      </w:r>
      <w:r w:rsidR="00380170">
        <w:rPr>
          <w:rFonts w:ascii="Century Gothic" w:hAnsi="Century Gothic" w:cstheme="minorHAnsi"/>
          <w:sz w:val="18"/>
          <w:szCs w:val="18"/>
        </w:rPr>
        <w:t>projektowanie produktu design w technologii 3D  -30</w:t>
      </w:r>
      <w:r w:rsidR="00680523">
        <w:rPr>
          <w:rFonts w:ascii="Century Gothic" w:hAnsi="Century Gothic" w:cstheme="minorHAnsi"/>
          <w:sz w:val="18"/>
          <w:szCs w:val="18"/>
        </w:rPr>
        <w:t xml:space="preserve"> przedsiębiorstw</w:t>
      </w:r>
    </w:p>
    <w:p w:rsidR="00680523" w:rsidRDefault="00F41E5E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</w:t>
      </w:r>
      <w:r w:rsidR="00CF2CC7">
        <w:rPr>
          <w:rFonts w:ascii="Century Gothic" w:hAnsi="Century Gothic" w:cstheme="minorHAnsi"/>
          <w:sz w:val="18"/>
          <w:szCs w:val="18"/>
        </w:rPr>
        <w:t>c</w:t>
      </w:r>
      <w:r w:rsidR="00707C10">
        <w:rPr>
          <w:rFonts w:ascii="Century Gothic" w:hAnsi="Century Gothic" w:cstheme="minorHAnsi"/>
          <w:sz w:val="18"/>
          <w:szCs w:val="18"/>
        </w:rPr>
        <w:t xml:space="preserve">)  </w:t>
      </w:r>
      <w:r w:rsidR="003C1790">
        <w:rPr>
          <w:rFonts w:ascii="Century Gothic" w:hAnsi="Century Gothic" w:cs="Tahoma"/>
          <w:sz w:val="18"/>
          <w:szCs w:val="18"/>
        </w:rPr>
        <w:t xml:space="preserve">modelowanie 3D w technologii </w:t>
      </w:r>
      <w:proofErr w:type="spellStart"/>
      <w:r w:rsidR="003C1790">
        <w:rPr>
          <w:rFonts w:ascii="Century Gothic" w:hAnsi="Century Gothic" w:cs="Tahoma"/>
          <w:sz w:val="18"/>
          <w:szCs w:val="18"/>
        </w:rPr>
        <w:t>rapid</w:t>
      </w:r>
      <w:proofErr w:type="spellEnd"/>
      <w:r w:rsidR="003C1790">
        <w:rPr>
          <w:rFonts w:ascii="Century Gothic" w:hAnsi="Century Gothic" w:cs="Tahoma"/>
          <w:sz w:val="18"/>
          <w:szCs w:val="18"/>
        </w:rPr>
        <w:t xml:space="preserve"> </w:t>
      </w:r>
      <w:proofErr w:type="spellStart"/>
      <w:r w:rsidR="003C1790">
        <w:rPr>
          <w:rFonts w:ascii="Century Gothic" w:hAnsi="Century Gothic" w:cs="Tahoma"/>
          <w:sz w:val="18"/>
          <w:szCs w:val="18"/>
        </w:rPr>
        <w:t>prototyping</w:t>
      </w:r>
      <w:proofErr w:type="spellEnd"/>
      <w:r w:rsidR="003C1790">
        <w:rPr>
          <w:rFonts w:ascii="Century Gothic" w:hAnsi="Century Gothic" w:cs="Tahoma"/>
          <w:sz w:val="18"/>
          <w:szCs w:val="18"/>
        </w:rPr>
        <w:t xml:space="preserve"> – 30 przedsiębiorstw</w:t>
      </w:r>
    </w:p>
    <w:p w:rsidR="003C1790" w:rsidRDefault="00F41E5E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    </w:t>
      </w:r>
      <w:r w:rsidR="00CF2CC7">
        <w:rPr>
          <w:rFonts w:ascii="Century Gothic" w:hAnsi="Century Gothic" w:cs="Tahoma"/>
          <w:sz w:val="18"/>
          <w:szCs w:val="18"/>
        </w:rPr>
        <w:t>d</w:t>
      </w:r>
      <w:r w:rsidR="00707C10">
        <w:rPr>
          <w:rFonts w:ascii="Century Gothic" w:hAnsi="Century Gothic" w:cs="Tahoma"/>
          <w:sz w:val="18"/>
          <w:szCs w:val="18"/>
        </w:rPr>
        <w:t xml:space="preserve">) </w:t>
      </w:r>
      <w:r w:rsidR="003C1790">
        <w:rPr>
          <w:rFonts w:ascii="Century Gothic" w:hAnsi="Century Gothic" w:cs="Tahoma"/>
          <w:sz w:val="18"/>
          <w:szCs w:val="18"/>
        </w:rPr>
        <w:t xml:space="preserve"> opracowanie strategii wprowadzenia produktu na rynek – 20 przedsiębiorstw</w:t>
      </w:r>
    </w:p>
    <w:p w:rsidR="003C1790" w:rsidRDefault="00F41E5E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    </w:t>
      </w:r>
      <w:r w:rsidR="00CF2CC7">
        <w:rPr>
          <w:rFonts w:ascii="Century Gothic" w:hAnsi="Century Gothic" w:cs="Tahoma"/>
          <w:sz w:val="18"/>
          <w:szCs w:val="18"/>
        </w:rPr>
        <w:t>e</w:t>
      </w:r>
      <w:r w:rsidR="00707C10">
        <w:rPr>
          <w:rFonts w:ascii="Century Gothic" w:hAnsi="Century Gothic" w:cs="Tahoma"/>
          <w:sz w:val="18"/>
          <w:szCs w:val="18"/>
        </w:rPr>
        <w:t xml:space="preserve">)  </w:t>
      </w:r>
      <w:proofErr w:type="spellStart"/>
      <w:r w:rsidR="003C1790">
        <w:rPr>
          <w:rFonts w:ascii="Century Gothic" w:hAnsi="Century Gothic" w:cs="Tahoma"/>
          <w:sz w:val="18"/>
          <w:szCs w:val="18"/>
        </w:rPr>
        <w:t>coaching</w:t>
      </w:r>
      <w:proofErr w:type="spellEnd"/>
      <w:r w:rsidR="003C1790">
        <w:rPr>
          <w:rFonts w:ascii="Century Gothic" w:hAnsi="Century Gothic" w:cs="Tahoma"/>
          <w:sz w:val="18"/>
          <w:szCs w:val="18"/>
        </w:rPr>
        <w:t xml:space="preserve"> design management – zarządzanie nowym produktem – 30 przedsiębiorstw</w:t>
      </w:r>
    </w:p>
    <w:p w:rsidR="003C1790" w:rsidRDefault="00F41E5E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    </w:t>
      </w:r>
      <w:r w:rsidR="00CF2CC7">
        <w:rPr>
          <w:rFonts w:ascii="Century Gothic" w:hAnsi="Century Gothic" w:cs="Tahoma"/>
          <w:sz w:val="18"/>
          <w:szCs w:val="18"/>
        </w:rPr>
        <w:t xml:space="preserve"> f</w:t>
      </w:r>
      <w:r w:rsidR="00707C10">
        <w:rPr>
          <w:rFonts w:ascii="Century Gothic" w:hAnsi="Century Gothic" w:cs="Tahoma"/>
          <w:sz w:val="18"/>
          <w:szCs w:val="18"/>
        </w:rPr>
        <w:t xml:space="preserve">)  </w:t>
      </w:r>
      <w:proofErr w:type="spellStart"/>
      <w:r w:rsidR="003C1790">
        <w:rPr>
          <w:rFonts w:ascii="Century Gothic" w:hAnsi="Century Gothic" w:cs="Tahoma"/>
          <w:sz w:val="18"/>
          <w:szCs w:val="18"/>
        </w:rPr>
        <w:t>rebranding</w:t>
      </w:r>
      <w:proofErr w:type="spellEnd"/>
      <w:r w:rsidR="003C1790">
        <w:rPr>
          <w:rFonts w:ascii="Century Gothic" w:hAnsi="Century Gothic" w:cs="Tahoma"/>
          <w:sz w:val="18"/>
          <w:szCs w:val="18"/>
        </w:rPr>
        <w:t xml:space="preserve"> marki – 20 przedsiębiorstw</w:t>
      </w:r>
    </w:p>
    <w:p w:rsidR="00CF2CC7" w:rsidRDefault="00CF2CC7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CF2CC7" w:rsidRDefault="00710699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1.1.</w:t>
      </w:r>
      <w:r w:rsidR="00CF2CC7">
        <w:rPr>
          <w:rFonts w:ascii="Century Gothic" w:hAnsi="Century Gothic" w:cs="Tahoma"/>
          <w:sz w:val="18"/>
          <w:szCs w:val="18"/>
        </w:rPr>
        <w:t xml:space="preserve"> Istnieje możliwość uczestnictwa przedsiębiorstwa w więcej niż jednej usłudze</w:t>
      </w:r>
      <w:r w:rsidR="00D11F9F">
        <w:rPr>
          <w:rFonts w:ascii="Century Gothic" w:hAnsi="Century Gothic" w:cs="Tahoma"/>
          <w:sz w:val="18"/>
          <w:szCs w:val="18"/>
        </w:rPr>
        <w:t>. O ostatecznym zakwalifikowaniu się decyduje realizator P</w:t>
      </w:r>
      <w:r w:rsidR="00CF2CC7">
        <w:rPr>
          <w:rFonts w:ascii="Century Gothic" w:hAnsi="Century Gothic" w:cs="Tahoma"/>
          <w:sz w:val="18"/>
          <w:szCs w:val="18"/>
        </w:rPr>
        <w:t>rojektu.</w:t>
      </w:r>
    </w:p>
    <w:p w:rsidR="00707C10" w:rsidRDefault="00707C10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D21DD2" w:rsidRDefault="00710699" w:rsidP="00D21DD2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1.2.    </w:t>
      </w:r>
      <w:r w:rsidR="00D21DD2">
        <w:rPr>
          <w:rFonts w:ascii="Century Gothic" w:hAnsi="Century Gothic" w:cstheme="minorHAnsi"/>
          <w:sz w:val="18"/>
          <w:szCs w:val="18"/>
        </w:rPr>
        <w:t>Podstawą do kwalifikacji przedsiębiorstwa do Projektu jest prawidłowe wypełnienie:</w:t>
      </w:r>
    </w:p>
    <w:p w:rsidR="00D15F9D" w:rsidRDefault="00D15F9D" w:rsidP="00D21DD2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D21DD2" w:rsidRDefault="00D21DD2" w:rsidP="00D15F9D">
      <w:pPr>
        <w:pStyle w:val="Akapitzlist"/>
        <w:numPr>
          <w:ilvl w:val="0"/>
          <w:numId w:val="14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formularza zgłoszeniowego (dokument</w:t>
      </w:r>
      <w:r w:rsidR="00CB788E">
        <w:rPr>
          <w:rFonts w:ascii="Century Gothic" w:hAnsi="Century Gothic" w:cstheme="minorHAnsi"/>
          <w:sz w:val="18"/>
          <w:szCs w:val="18"/>
        </w:rPr>
        <w:t>y  są  dostępne  u realizatora P</w:t>
      </w:r>
      <w:r>
        <w:rPr>
          <w:rFonts w:ascii="Century Gothic" w:hAnsi="Century Gothic" w:cstheme="minorHAnsi"/>
          <w:sz w:val="18"/>
          <w:szCs w:val="18"/>
        </w:rPr>
        <w:t>rojek</w:t>
      </w:r>
      <w:r w:rsidR="00CB788E">
        <w:rPr>
          <w:rFonts w:ascii="Century Gothic" w:hAnsi="Century Gothic" w:cstheme="minorHAnsi"/>
          <w:sz w:val="18"/>
          <w:szCs w:val="18"/>
        </w:rPr>
        <w:t xml:space="preserve">tu) potwierdzającego spełnienie kryteriów </w:t>
      </w:r>
      <w:r>
        <w:rPr>
          <w:rFonts w:ascii="Century Gothic" w:hAnsi="Century Gothic" w:cstheme="minorHAnsi"/>
          <w:sz w:val="18"/>
          <w:szCs w:val="18"/>
        </w:rPr>
        <w:t>udzia</w:t>
      </w:r>
      <w:r w:rsidR="00CB788E">
        <w:rPr>
          <w:rFonts w:ascii="Century Gothic" w:hAnsi="Century Gothic" w:cstheme="minorHAnsi"/>
          <w:sz w:val="18"/>
          <w:szCs w:val="18"/>
        </w:rPr>
        <w:t xml:space="preserve">łu w projekcie określonych w §1 ust. 1 wraz </w:t>
      </w:r>
      <w:r w:rsidR="00EA0B57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>z</w:t>
      </w:r>
      <w:r w:rsidR="00CB788E">
        <w:rPr>
          <w:rFonts w:ascii="Century Gothic" w:hAnsi="Century Gothic" w:cstheme="minorHAnsi"/>
          <w:sz w:val="18"/>
          <w:szCs w:val="18"/>
        </w:rPr>
        <w:t xml:space="preserve"> </w:t>
      </w:r>
      <w:r w:rsidR="00EA0B57">
        <w:rPr>
          <w:rFonts w:ascii="Century Gothic" w:hAnsi="Century Gothic" w:cstheme="minorHAnsi"/>
          <w:sz w:val="18"/>
          <w:szCs w:val="18"/>
        </w:rPr>
        <w:t xml:space="preserve"> załącznikami nr 1, 2.</w:t>
      </w:r>
    </w:p>
    <w:p w:rsidR="00D21DD2" w:rsidRDefault="00D21DD2" w:rsidP="00D15F9D">
      <w:pPr>
        <w:pStyle w:val="Akapitzlist"/>
        <w:numPr>
          <w:ilvl w:val="0"/>
          <w:numId w:val="14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dostarczenie kserokopii dokumentu rejestrowego poświadczonego za zgodność z oryginałem (</w:t>
      </w:r>
      <w:r>
        <w:rPr>
          <w:rFonts w:ascii="Century Gothic" w:hAnsi="Century Gothic" w:cstheme="minorHAnsi"/>
          <w:i/>
          <w:sz w:val="18"/>
          <w:szCs w:val="18"/>
        </w:rPr>
        <w:t>wpis do CEDG lub KRS)</w:t>
      </w:r>
      <w:r>
        <w:rPr>
          <w:rFonts w:ascii="Century Gothic" w:hAnsi="Century Gothic" w:cstheme="minorHAnsi"/>
          <w:sz w:val="18"/>
          <w:szCs w:val="18"/>
        </w:rPr>
        <w:t>,</w:t>
      </w:r>
    </w:p>
    <w:p w:rsidR="00D21DD2" w:rsidRDefault="00D21DD2" w:rsidP="00D15F9D">
      <w:pPr>
        <w:pStyle w:val="Akapitzlist"/>
        <w:numPr>
          <w:ilvl w:val="0"/>
          <w:numId w:val="14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dostarczenie kserokopii poświadczonych  za zgodność z oryginałem sprawozdań finansowych za zamknięte lata obrotowe</w:t>
      </w:r>
      <w:r>
        <w:rPr>
          <w:rFonts w:ascii="Century Gothic" w:hAnsi="Century Gothic" w:cstheme="minorHAnsi"/>
          <w:i/>
          <w:sz w:val="18"/>
          <w:szCs w:val="18"/>
        </w:rPr>
        <w:t xml:space="preserve"> ( jeśli przedsiębiorca ma obowiązek sporządzania sprawozdań), </w:t>
      </w:r>
    </w:p>
    <w:p w:rsidR="00D21DD2" w:rsidRPr="00D15F9D" w:rsidRDefault="00D21DD2" w:rsidP="00D15F9D">
      <w:pPr>
        <w:pStyle w:val="Akapitzlist"/>
        <w:numPr>
          <w:ilvl w:val="0"/>
          <w:numId w:val="14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dostarczenie kserokopii poświadczonych  za zgodność z oryginałem uzyskanych w przeciągu ostatnich trzech lat zaświadczeń o otrzymanej pomocy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i/>
          <w:sz w:val="18"/>
          <w:szCs w:val="18"/>
        </w:rPr>
        <w:t xml:space="preserve">(jeśli przedsiębiorca otrzymał pomoc de </w:t>
      </w:r>
      <w:proofErr w:type="spellStart"/>
      <w:r>
        <w:rPr>
          <w:rFonts w:ascii="Century Gothic" w:hAnsi="Century Gothic" w:cstheme="minorHAnsi"/>
          <w:i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i/>
          <w:sz w:val="18"/>
          <w:szCs w:val="18"/>
        </w:rPr>
        <w:t>).</w:t>
      </w:r>
    </w:p>
    <w:p w:rsidR="00D15F9D" w:rsidRDefault="00D15F9D" w:rsidP="00D15F9D">
      <w:pPr>
        <w:pStyle w:val="Akapitzlist"/>
        <w:spacing w:after="0"/>
        <w:ind w:left="760"/>
        <w:jc w:val="both"/>
        <w:rPr>
          <w:rFonts w:ascii="Century Gothic" w:hAnsi="Century Gothic" w:cstheme="minorHAnsi"/>
          <w:sz w:val="18"/>
          <w:szCs w:val="18"/>
        </w:rPr>
      </w:pPr>
    </w:p>
    <w:p w:rsidR="00D21DD2" w:rsidRDefault="00710699" w:rsidP="00D21DD2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1.3.   </w:t>
      </w:r>
      <w:r w:rsidR="00D21DD2">
        <w:rPr>
          <w:rFonts w:ascii="Century Gothic" w:hAnsi="Century Gothic" w:cstheme="minorHAnsi"/>
          <w:sz w:val="18"/>
          <w:szCs w:val="18"/>
        </w:rPr>
        <w:t>Z każdym przedsiębiorstwem prawidłowo zgłoszonym do Projektu skontaktuje się przedstawiciel realizatora celem podpisania umowy na świadczenie usługi proinnowacyjnej w ramach Projektu</w:t>
      </w:r>
    </w:p>
    <w:p w:rsidR="00D21DD2" w:rsidRDefault="00D21DD2" w:rsidP="00D21DD2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D21DD2" w:rsidRDefault="00D21DD2" w:rsidP="00680523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707C10" w:rsidRDefault="00CF2CC7" w:rsidP="00707C10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="Tahoma"/>
          <w:b/>
          <w:sz w:val="18"/>
          <w:szCs w:val="18"/>
        </w:rPr>
        <w:t>2</w:t>
      </w:r>
      <w:r w:rsidR="00707C10" w:rsidRPr="00707C10">
        <w:rPr>
          <w:rFonts w:ascii="Century Gothic" w:hAnsi="Century Gothic" w:cs="Tahoma"/>
          <w:b/>
          <w:sz w:val="18"/>
          <w:szCs w:val="18"/>
        </w:rPr>
        <w:t>.</w:t>
      </w:r>
      <w:r w:rsidR="00F41E5E" w:rsidRPr="00707C10">
        <w:rPr>
          <w:rFonts w:ascii="Century Gothic" w:hAnsi="Century Gothic" w:cs="Tahoma"/>
          <w:b/>
          <w:sz w:val="18"/>
          <w:szCs w:val="18"/>
        </w:rPr>
        <w:t xml:space="preserve"> </w:t>
      </w:r>
      <w:r w:rsidR="00707C10" w:rsidRPr="00707C10">
        <w:rPr>
          <w:rFonts w:ascii="Century Gothic" w:hAnsi="Century Gothic" w:cs="Tahoma"/>
          <w:b/>
          <w:sz w:val="18"/>
          <w:szCs w:val="18"/>
        </w:rPr>
        <w:t xml:space="preserve">  </w:t>
      </w:r>
      <w:r w:rsidR="00D21DD2">
        <w:rPr>
          <w:rFonts w:ascii="Century Gothic" w:hAnsi="Century Gothic" w:cs="Tahoma"/>
          <w:b/>
          <w:sz w:val="18"/>
          <w:szCs w:val="18"/>
        </w:rPr>
        <w:t xml:space="preserve">Wsparcie bezpośrednie - </w:t>
      </w:r>
      <w:r w:rsidR="00D21DD2">
        <w:rPr>
          <w:rFonts w:ascii="Century Gothic" w:hAnsi="Century Gothic" w:cstheme="minorHAnsi"/>
          <w:b/>
          <w:sz w:val="18"/>
          <w:szCs w:val="18"/>
        </w:rPr>
        <w:t>u</w:t>
      </w:r>
      <w:r w:rsidR="00707C10" w:rsidRPr="00707C10">
        <w:rPr>
          <w:rFonts w:ascii="Century Gothic" w:hAnsi="Century Gothic" w:cstheme="minorHAnsi"/>
          <w:b/>
          <w:sz w:val="18"/>
          <w:szCs w:val="18"/>
        </w:rPr>
        <w:t>sługi dodatkowe:</w:t>
      </w:r>
    </w:p>
    <w:p w:rsidR="008D53B3" w:rsidRPr="00707C10" w:rsidRDefault="008D53B3" w:rsidP="00707C10">
      <w:pPr>
        <w:rPr>
          <w:rFonts w:ascii="Century Gothic" w:hAnsi="Century Gothic" w:cstheme="minorHAnsi"/>
          <w:b/>
          <w:sz w:val="18"/>
          <w:szCs w:val="18"/>
        </w:rPr>
      </w:pPr>
    </w:p>
    <w:p w:rsidR="00707C10" w:rsidRPr="008D53B3" w:rsidRDefault="00710699" w:rsidP="0033414D">
      <w:pPr>
        <w:pStyle w:val="Akapitzlist"/>
        <w:ind w:left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2.1. </w:t>
      </w:r>
      <w:r w:rsidR="008D53B3">
        <w:rPr>
          <w:rFonts w:ascii="Century Gothic" w:hAnsi="Century Gothic"/>
          <w:sz w:val="18"/>
          <w:szCs w:val="18"/>
        </w:rPr>
        <w:t>Nabór będzie się odbywał w trybie otwartym.</w:t>
      </w:r>
      <w:r w:rsidR="00D11F9F">
        <w:rPr>
          <w:rFonts w:ascii="Century Gothic" w:hAnsi="Century Gothic"/>
          <w:sz w:val="18"/>
          <w:szCs w:val="18"/>
        </w:rPr>
        <w:t xml:space="preserve"> Ostateczną de</w:t>
      </w:r>
      <w:r w:rsidR="0033414D">
        <w:rPr>
          <w:rFonts w:ascii="Century Gothic" w:hAnsi="Century Gothic"/>
          <w:sz w:val="18"/>
          <w:szCs w:val="18"/>
        </w:rPr>
        <w:t xml:space="preserve">cyzję o zakwalifikowaniu się </w:t>
      </w:r>
      <w:r w:rsidR="00D11F9F">
        <w:rPr>
          <w:rFonts w:ascii="Century Gothic" w:hAnsi="Century Gothic"/>
          <w:sz w:val="18"/>
          <w:szCs w:val="18"/>
        </w:rPr>
        <w:t>podejmuj</w:t>
      </w:r>
      <w:r w:rsidR="0033414D">
        <w:rPr>
          <w:rFonts w:ascii="Century Gothic" w:hAnsi="Century Gothic"/>
          <w:sz w:val="18"/>
          <w:szCs w:val="18"/>
        </w:rPr>
        <w:t xml:space="preserve">e </w:t>
      </w:r>
      <w:r w:rsidR="00BA50D8">
        <w:rPr>
          <w:rFonts w:ascii="Century Gothic" w:hAnsi="Century Gothic"/>
          <w:sz w:val="18"/>
          <w:szCs w:val="18"/>
        </w:rPr>
        <w:t>realizator Projektu po</w:t>
      </w:r>
      <w:r w:rsidR="00441DC7">
        <w:rPr>
          <w:rFonts w:ascii="Century Gothic" w:hAnsi="Century Gothic"/>
          <w:sz w:val="18"/>
          <w:szCs w:val="18"/>
        </w:rPr>
        <w:t xml:space="preserve"> konsultacji z Wykonawcą usługi na podstawie CV i indywidualnych zainteresowań Odbiorcy.</w:t>
      </w:r>
    </w:p>
    <w:p w:rsidR="00F41E5E" w:rsidRDefault="00D11F9F" w:rsidP="00D11F9F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 w:rsidR="00707C10" w:rsidRPr="00D11F9F">
        <w:rPr>
          <w:rFonts w:ascii="Century Gothic" w:hAnsi="Century Gothic" w:cstheme="minorHAnsi"/>
          <w:sz w:val="18"/>
          <w:szCs w:val="18"/>
        </w:rPr>
        <w:t>Matching</w:t>
      </w:r>
      <w:proofErr w:type="spellEnd"/>
      <w:r w:rsidR="00707C10" w:rsidRPr="00D11F9F"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 w:rsidR="00707C10" w:rsidRPr="00D11F9F">
        <w:rPr>
          <w:rFonts w:ascii="Century Gothic" w:hAnsi="Century Gothic" w:cstheme="minorHAnsi"/>
          <w:sz w:val="18"/>
          <w:szCs w:val="18"/>
        </w:rPr>
        <w:t>fashion</w:t>
      </w:r>
      <w:proofErr w:type="spellEnd"/>
      <w:r w:rsidR="00707C10" w:rsidRPr="00D11F9F"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710699" w:rsidRDefault="00710699" w:rsidP="00D11F9F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76422B" w:rsidRDefault="00710699" w:rsidP="0076422B">
      <w:pPr>
        <w:pStyle w:val="NormalnyWeb"/>
        <w:spacing w:before="60" w:beforeAutospacing="0" w:after="60" w:afterAutospacing="0" w:line="276" w:lineRule="auto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2.2.  </w:t>
      </w:r>
      <w:r w:rsidR="0076422B">
        <w:rPr>
          <w:rFonts w:ascii="Century Gothic" w:hAnsi="Century Gothic" w:cstheme="minorHAnsi"/>
          <w:sz w:val="18"/>
          <w:szCs w:val="18"/>
        </w:rPr>
        <w:t>Zasady udziału studentów  w warsztatach:</w:t>
      </w:r>
    </w:p>
    <w:p w:rsidR="0076422B" w:rsidRPr="0076422B" w:rsidRDefault="0076422B" w:rsidP="00D15F9D">
      <w:pPr>
        <w:pStyle w:val="NormalnyWeb"/>
        <w:numPr>
          <w:ilvl w:val="0"/>
          <w:numId w:val="44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 w:rsidRPr="0076422B">
        <w:rPr>
          <w:rFonts w:ascii="Century Gothic" w:hAnsi="Century Gothic"/>
          <w:sz w:val="18"/>
          <w:szCs w:val="18"/>
        </w:rPr>
        <w:t>Każdy uczestnik może opuścić maksymalnie 25% godzin warsztatowych. W wyjątkowych sytuacjach losowych istnieje możliwość usprawiedliwienia nieobecności na podstawie stosownych dokumentów i oświadczeń. Warunkiem ukończenia wsparcia i uzyskania dokumentów potwierdzających uzyskanie kwalifikacji jest odpowiednia frekwencja.</w:t>
      </w:r>
    </w:p>
    <w:p w:rsidR="0076422B" w:rsidRPr="0076422B" w:rsidRDefault="0076422B" w:rsidP="00D15F9D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 w:rsidRPr="0076422B">
        <w:rPr>
          <w:rFonts w:ascii="Century Gothic" w:hAnsi="Century Gothic"/>
          <w:sz w:val="18"/>
          <w:szCs w:val="18"/>
        </w:rPr>
        <w:t>Uczestnik zobowiązany jest do regularnego uczestnictwa w zajęciach, potwierdzonego każdorazowo własnoręcznym podpisem na liście obecności.</w:t>
      </w:r>
    </w:p>
    <w:p w:rsidR="0076422B" w:rsidRPr="0076422B" w:rsidRDefault="0076422B" w:rsidP="00D15F9D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 w:rsidRPr="0076422B">
        <w:rPr>
          <w:rFonts w:ascii="Century Gothic" w:hAnsi="Century Gothic"/>
          <w:sz w:val="18"/>
          <w:szCs w:val="18"/>
        </w:rPr>
        <w:t>W przypadku nieobecności na zajęciach, Uczestnik zobowiązany jest do samodzielnego zrealizowania materiału teoretycznego/praktycznego będącego przedmiotem opuszczonych zajęć.</w:t>
      </w:r>
    </w:p>
    <w:p w:rsidR="0076422B" w:rsidRPr="0076422B" w:rsidRDefault="0076422B" w:rsidP="00D15F9D">
      <w:pPr>
        <w:pStyle w:val="NormalnyWeb"/>
        <w:numPr>
          <w:ilvl w:val="0"/>
          <w:numId w:val="44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 w:rsidRPr="0076422B">
        <w:rPr>
          <w:rFonts w:ascii="Century Gothic" w:hAnsi="Century Gothic"/>
          <w:sz w:val="18"/>
          <w:szCs w:val="18"/>
        </w:rPr>
        <w:t>Po zakończeniu warsztatów uczestnicy otrzymają certyfikaty ukończenia.</w:t>
      </w:r>
    </w:p>
    <w:p w:rsidR="0076422B" w:rsidRPr="0076422B" w:rsidRDefault="0076422B" w:rsidP="00D15F9D">
      <w:pPr>
        <w:pStyle w:val="NormalnyWeb"/>
        <w:numPr>
          <w:ilvl w:val="0"/>
          <w:numId w:val="45"/>
        </w:numPr>
        <w:spacing w:before="0" w:beforeAutospacing="0" w:after="0" w:afterAutospacing="0" w:line="276" w:lineRule="auto"/>
        <w:ind w:left="737"/>
        <w:jc w:val="both"/>
        <w:rPr>
          <w:rFonts w:ascii="Century Gothic" w:hAnsi="Century Gothic"/>
          <w:sz w:val="18"/>
          <w:szCs w:val="18"/>
        </w:rPr>
      </w:pPr>
      <w:r w:rsidRPr="0076422B">
        <w:rPr>
          <w:rFonts w:ascii="Century Gothic" w:hAnsi="Century Gothic"/>
          <w:sz w:val="18"/>
          <w:szCs w:val="18"/>
        </w:rPr>
        <w:t>Uczestnik zobowiązany jest do wypełniania ankiety oceniającej organizację i realizację warsztatów.</w:t>
      </w:r>
    </w:p>
    <w:p w:rsidR="0076422B" w:rsidRPr="0076422B" w:rsidRDefault="0076422B" w:rsidP="00D15F9D">
      <w:pPr>
        <w:pStyle w:val="NormalnyWeb"/>
        <w:numPr>
          <w:ilvl w:val="0"/>
          <w:numId w:val="45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 w:rsidRPr="0076422B">
        <w:rPr>
          <w:rFonts w:ascii="Century Gothic" w:hAnsi="Century Gothic"/>
          <w:sz w:val="18"/>
          <w:szCs w:val="18"/>
        </w:rPr>
        <w:t>W szczególnych sytuacjach losowych uniemożliwiających uczestnictwo w warsztatach (np. choroba, zmiana miejsca zamieszkania) osoby zakwalifikowane do udziału, mają prawo do rezygnacji z uczestnictwa, po złożeniu pisemnego oświadczenia o rezygnacji i jego przyczynach.</w:t>
      </w:r>
    </w:p>
    <w:p w:rsidR="0076422B" w:rsidRPr="0076422B" w:rsidRDefault="0076422B" w:rsidP="00D15F9D">
      <w:pPr>
        <w:pStyle w:val="NormalnyWeb"/>
        <w:numPr>
          <w:ilvl w:val="0"/>
          <w:numId w:val="45"/>
        </w:numPr>
        <w:spacing w:before="60" w:beforeAutospacing="0" w:afterAutospacing="0" w:line="276" w:lineRule="auto"/>
        <w:ind w:left="1037" w:hanging="357"/>
        <w:jc w:val="both"/>
        <w:rPr>
          <w:rFonts w:ascii="Century Gothic" w:hAnsi="Century Gothic"/>
          <w:sz w:val="18"/>
          <w:szCs w:val="18"/>
        </w:rPr>
      </w:pPr>
      <w:r w:rsidRPr="0076422B">
        <w:rPr>
          <w:rFonts w:ascii="Century Gothic" w:hAnsi="Century Gothic"/>
          <w:sz w:val="18"/>
          <w:szCs w:val="18"/>
        </w:rPr>
        <w:lastRenderedPageBreak/>
        <w:t>Nie wypełnienie obowiązków zawartych w regulaminie uczestnictwa w Projekcie powoduje skreślenie uczestnika z listy.</w:t>
      </w:r>
    </w:p>
    <w:p w:rsidR="00D11F9F" w:rsidRPr="00D11F9F" w:rsidRDefault="00D11F9F" w:rsidP="00906BB3">
      <w:pPr>
        <w:rPr>
          <w:rFonts w:ascii="Century Gothic" w:hAnsi="Century Gothic" w:cstheme="minorHAnsi"/>
          <w:sz w:val="18"/>
          <w:szCs w:val="18"/>
        </w:rPr>
      </w:pPr>
    </w:p>
    <w:p w:rsidR="00785063" w:rsidRDefault="00CF2CC7" w:rsidP="00707C10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</w:t>
      </w:r>
      <w:r w:rsidR="00707C10" w:rsidRPr="00707C10">
        <w:rPr>
          <w:rFonts w:ascii="Century Gothic" w:hAnsi="Century Gothic" w:cstheme="minorHAnsi"/>
          <w:b/>
          <w:sz w:val="18"/>
          <w:szCs w:val="18"/>
        </w:rPr>
        <w:t>.</w:t>
      </w:r>
      <w:r w:rsidR="00707C10">
        <w:rPr>
          <w:rFonts w:ascii="Century Gothic" w:hAnsi="Century Gothic" w:cstheme="minorHAnsi"/>
          <w:b/>
          <w:sz w:val="18"/>
          <w:szCs w:val="18"/>
        </w:rPr>
        <w:t xml:space="preserve">  </w:t>
      </w:r>
      <w:r w:rsidR="00707C10" w:rsidRPr="00707C10">
        <w:rPr>
          <w:rFonts w:ascii="Century Gothic" w:hAnsi="Century Gothic" w:cstheme="minorHAnsi"/>
          <w:b/>
          <w:sz w:val="18"/>
          <w:szCs w:val="18"/>
        </w:rPr>
        <w:t>Usługi informacyjne:</w:t>
      </w:r>
    </w:p>
    <w:p w:rsidR="008D53B3" w:rsidRPr="00707C10" w:rsidRDefault="008D53B3" w:rsidP="00707C10">
      <w:pPr>
        <w:rPr>
          <w:rFonts w:ascii="Century Gothic" w:hAnsi="Century Gothic" w:cstheme="minorHAnsi"/>
          <w:b/>
          <w:sz w:val="18"/>
          <w:szCs w:val="18"/>
        </w:rPr>
      </w:pPr>
    </w:p>
    <w:p w:rsidR="00707C10" w:rsidRDefault="008D53B3" w:rsidP="0033414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Nabór do projektu będzie się odbywał w trybie otwartym.</w:t>
      </w:r>
    </w:p>
    <w:p w:rsidR="008D53B3" w:rsidRPr="00707C10" w:rsidRDefault="008D53B3" w:rsidP="00707C10">
      <w:pPr>
        <w:ind w:left="360"/>
        <w:rPr>
          <w:rFonts w:ascii="Century Gothic" w:hAnsi="Century Gothic" w:cstheme="minorHAnsi"/>
          <w:b/>
          <w:sz w:val="18"/>
          <w:szCs w:val="18"/>
        </w:rPr>
      </w:pPr>
    </w:p>
    <w:p w:rsidR="00785063" w:rsidRPr="000C21BD" w:rsidRDefault="00D11F9F" w:rsidP="00785063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a</w:t>
      </w:r>
      <w:r w:rsidR="00707C10">
        <w:rPr>
          <w:rFonts w:ascii="Century Gothic" w:hAnsi="Century Gothic" w:cstheme="minorHAnsi"/>
          <w:sz w:val="18"/>
          <w:szCs w:val="18"/>
        </w:rPr>
        <w:t>)</w:t>
      </w:r>
      <w:r w:rsidR="00785063">
        <w:rPr>
          <w:rFonts w:ascii="Century Gothic" w:hAnsi="Century Gothic" w:cstheme="minorHAnsi"/>
          <w:sz w:val="18"/>
          <w:szCs w:val="18"/>
        </w:rPr>
        <w:t xml:space="preserve"> </w:t>
      </w:r>
      <w:r w:rsidR="00707C10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785063" w:rsidRPr="000C21BD"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 w:rsidR="00785063" w:rsidRPr="000C21BD">
        <w:rPr>
          <w:rFonts w:ascii="Century Gothic" w:hAnsi="Century Gothic" w:cstheme="minorHAnsi"/>
          <w:sz w:val="18"/>
          <w:szCs w:val="18"/>
        </w:rPr>
        <w:t xml:space="preserve">  </w:t>
      </w:r>
      <w:r w:rsidR="00785063">
        <w:rPr>
          <w:rFonts w:ascii="Century Gothic" w:hAnsi="Century Gothic" w:cstheme="minorHAnsi"/>
          <w:sz w:val="18"/>
          <w:szCs w:val="18"/>
        </w:rPr>
        <w:t>dla branż kreatywnych</w:t>
      </w:r>
      <w:r w:rsidR="00785063" w:rsidRPr="000C21BD">
        <w:rPr>
          <w:rFonts w:ascii="Century Gothic" w:hAnsi="Century Gothic" w:cstheme="minorHAnsi"/>
          <w:sz w:val="18"/>
          <w:szCs w:val="18"/>
        </w:rPr>
        <w:t xml:space="preserve">„ </w:t>
      </w:r>
      <w:proofErr w:type="spellStart"/>
      <w:r w:rsidR="00785063" w:rsidRPr="000C21BD"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 w:rsidR="00785063" w:rsidRPr="000C21BD">
        <w:rPr>
          <w:rFonts w:ascii="Century Gothic" w:hAnsi="Century Gothic" w:cstheme="minorHAnsi"/>
          <w:sz w:val="18"/>
          <w:szCs w:val="18"/>
        </w:rPr>
        <w:t xml:space="preserve"> in design”</w:t>
      </w:r>
      <w:r w:rsidR="00785063">
        <w:rPr>
          <w:rFonts w:ascii="Century Gothic" w:hAnsi="Century Gothic" w:cstheme="minorHAnsi"/>
          <w:sz w:val="18"/>
          <w:szCs w:val="18"/>
        </w:rPr>
        <w:t xml:space="preserve">  (2 spotkania -2 grupy 6os.)</w:t>
      </w:r>
    </w:p>
    <w:p w:rsidR="00785063" w:rsidRDefault="00D11F9F" w:rsidP="00785063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</w:t>
      </w:r>
      <w:r w:rsidR="00707C10">
        <w:rPr>
          <w:rFonts w:ascii="Century Gothic" w:hAnsi="Century Gothic" w:cstheme="minorHAnsi"/>
          <w:sz w:val="18"/>
          <w:szCs w:val="18"/>
        </w:rPr>
        <w:t xml:space="preserve">)  </w:t>
      </w:r>
      <w:r w:rsidR="00785063">
        <w:rPr>
          <w:rFonts w:ascii="Century Gothic" w:hAnsi="Century Gothic" w:cstheme="minorHAnsi"/>
          <w:sz w:val="18"/>
          <w:szCs w:val="18"/>
        </w:rPr>
        <w:t xml:space="preserve">Spotkania środowiska branżowego </w:t>
      </w:r>
      <w:proofErr w:type="spellStart"/>
      <w:r w:rsidR="00785063">
        <w:rPr>
          <w:rFonts w:ascii="Century Gothic" w:hAnsi="Century Gothic" w:cstheme="minorHAnsi"/>
          <w:sz w:val="18"/>
          <w:szCs w:val="18"/>
        </w:rPr>
        <w:t>BarCamp</w:t>
      </w:r>
      <w:proofErr w:type="spellEnd"/>
      <w:r w:rsidR="00785063"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710699" w:rsidRDefault="00710699" w:rsidP="00785063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710699" w:rsidRDefault="00710699" w:rsidP="00785063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710699" w:rsidRDefault="00710699" w:rsidP="00710699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3) O przyjęciu do Projektu decydować będzie kolejność zgłoszeń oraz spełnienie </w:t>
      </w:r>
      <w:r w:rsidR="00A96E23">
        <w:rPr>
          <w:rFonts w:ascii="Century Gothic" w:hAnsi="Century Gothic" w:cstheme="minorHAnsi"/>
          <w:sz w:val="18"/>
          <w:szCs w:val="18"/>
        </w:rPr>
        <w:t>warunków określonych w punkcie 1.2</w:t>
      </w:r>
      <w:r>
        <w:rPr>
          <w:rFonts w:ascii="Century Gothic" w:hAnsi="Century Gothic" w:cstheme="minorHAnsi"/>
          <w:sz w:val="18"/>
          <w:szCs w:val="18"/>
        </w:rPr>
        <w:t xml:space="preserve">.  </w:t>
      </w:r>
      <w:r w:rsidR="00B74D77">
        <w:rPr>
          <w:rFonts w:ascii="Century Gothic" w:hAnsi="Century Gothic" w:cstheme="minorHAnsi"/>
          <w:sz w:val="18"/>
          <w:szCs w:val="18"/>
        </w:rPr>
        <w:t>W sytuacji, gdy liczba chętnych przewyższy liczbę proponowanych usług utworzone zostaną listy rezerwowe. Osoby z list rezerwowych będą kwalifikowane w przypadku rezygnacji osób/przed</w:t>
      </w:r>
      <w:r w:rsidR="001371C0">
        <w:rPr>
          <w:rFonts w:ascii="Century Gothic" w:hAnsi="Century Gothic" w:cstheme="minorHAnsi"/>
          <w:sz w:val="18"/>
          <w:szCs w:val="18"/>
        </w:rPr>
        <w:t xml:space="preserve">siębiorstw z list podstawowych, po spełnieniu wymaganych kryteriów. </w:t>
      </w:r>
      <w:r w:rsidR="000B3043">
        <w:rPr>
          <w:rFonts w:ascii="Century Gothic" w:hAnsi="Century Gothic" w:cstheme="minorHAnsi"/>
          <w:sz w:val="18"/>
          <w:szCs w:val="18"/>
        </w:rPr>
        <w:t>Ostateczną d</w:t>
      </w:r>
      <w:r>
        <w:rPr>
          <w:rFonts w:ascii="Century Gothic" w:hAnsi="Century Gothic" w:cstheme="minorHAnsi"/>
          <w:sz w:val="18"/>
          <w:szCs w:val="18"/>
        </w:rPr>
        <w:t>ecyzję o zakwalifikowaniu się podejmuję realizator Projektu.</w:t>
      </w:r>
      <w:r w:rsidR="00B74D77">
        <w:rPr>
          <w:rFonts w:ascii="Century Gothic" w:hAnsi="Century Gothic" w:cstheme="minorHAnsi"/>
          <w:sz w:val="18"/>
          <w:szCs w:val="18"/>
        </w:rPr>
        <w:t xml:space="preserve"> </w:t>
      </w:r>
    </w:p>
    <w:p w:rsidR="00785063" w:rsidRDefault="00785063" w:rsidP="00785063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§3</w:t>
      </w:r>
    </w:p>
    <w:p w:rsidR="00680523" w:rsidRDefault="00D21DD2" w:rsidP="00680523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Uczestnictwo w projekcie</w:t>
      </w:r>
    </w:p>
    <w:p w:rsidR="00B009EF" w:rsidRDefault="00B009EF" w:rsidP="00680523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B009EF" w:rsidRDefault="00B009EF" w:rsidP="00B009EF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</w:t>
      </w:r>
      <w:r w:rsidR="00D21DD2">
        <w:rPr>
          <w:rFonts w:ascii="Century Gothic" w:hAnsi="Century Gothic" w:cstheme="minorHAnsi"/>
          <w:b/>
          <w:sz w:val="18"/>
          <w:szCs w:val="18"/>
        </w:rPr>
        <w:t>Wsparcie bezpośrednie -</w:t>
      </w:r>
      <w:r w:rsidR="00D21DD2" w:rsidRPr="008D53B3"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="00D21DD2">
        <w:rPr>
          <w:rFonts w:ascii="Century Gothic" w:hAnsi="Century Gothic" w:cstheme="minorHAnsi"/>
          <w:b/>
          <w:sz w:val="18"/>
          <w:szCs w:val="18"/>
        </w:rPr>
        <w:t>u</w:t>
      </w:r>
      <w:r>
        <w:rPr>
          <w:rFonts w:ascii="Century Gothic" w:hAnsi="Century Gothic" w:cstheme="minorHAnsi"/>
          <w:b/>
          <w:sz w:val="18"/>
          <w:szCs w:val="18"/>
        </w:rPr>
        <w:t>sługi</w:t>
      </w:r>
      <w:r w:rsidRPr="008D53B3">
        <w:rPr>
          <w:rFonts w:ascii="Century Gothic" w:hAnsi="Century Gothic" w:cstheme="minorHAnsi"/>
          <w:b/>
          <w:sz w:val="18"/>
          <w:szCs w:val="18"/>
        </w:rPr>
        <w:t xml:space="preserve"> dla przedsiębiorców</w:t>
      </w:r>
      <w:r w:rsidR="00D21DD2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Pr="008D53B3">
        <w:rPr>
          <w:rFonts w:ascii="Century Gothic" w:hAnsi="Century Gothic" w:cstheme="minorHAnsi"/>
          <w:b/>
          <w:sz w:val="18"/>
          <w:szCs w:val="18"/>
        </w:rPr>
        <w:t xml:space="preserve">(pomoc de </w:t>
      </w:r>
      <w:proofErr w:type="spellStart"/>
      <w:r w:rsidRPr="008D53B3"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 w:rsidRPr="008D53B3">
        <w:rPr>
          <w:rFonts w:ascii="Century Gothic" w:hAnsi="Century Gothic" w:cstheme="minorHAnsi"/>
          <w:b/>
          <w:sz w:val="18"/>
          <w:szCs w:val="18"/>
        </w:rPr>
        <w:t>)</w:t>
      </w:r>
      <w:r w:rsidRPr="008D53B3">
        <w:rPr>
          <w:rFonts w:ascii="Century Gothic" w:hAnsi="Century Gothic" w:cstheme="minorHAnsi"/>
          <w:sz w:val="18"/>
          <w:szCs w:val="18"/>
        </w:rPr>
        <w:t xml:space="preserve">: </w:t>
      </w:r>
    </w:p>
    <w:p w:rsidR="00680523" w:rsidRDefault="00680523" w:rsidP="00680523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680523" w:rsidRDefault="00B009EF" w:rsidP="00B009EF">
      <w:pPr>
        <w:ind w:left="405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a) </w:t>
      </w:r>
      <w:r w:rsidR="00680523" w:rsidRPr="00B009EF">
        <w:rPr>
          <w:rFonts w:ascii="Century Gothic" w:hAnsi="Century Gothic"/>
          <w:sz w:val="18"/>
          <w:szCs w:val="18"/>
        </w:rPr>
        <w:t>Z upoważnionym przedstawicielem przedsiębiorstwa zostanie podpisana umowa na świadczenie wybranej usługi</w:t>
      </w:r>
      <w:r w:rsidR="005F1A56" w:rsidRPr="00B009EF">
        <w:rPr>
          <w:rFonts w:ascii="Century Gothic" w:hAnsi="Century Gothic"/>
          <w:sz w:val="18"/>
          <w:szCs w:val="18"/>
        </w:rPr>
        <w:t>/</w:t>
      </w:r>
      <w:r w:rsidR="00627346" w:rsidRPr="00B009EF">
        <w:rPr>
          <w:rFonts w:ascii="Century Gothic" w:hAnsi="Century Gothic"/>
          <w:sz w:val="18"/>
          <w:szCs w:val="18"/>
        </w:rPr>
        <w:t xml:space="preserve">usług </w:t>
      </w:r>
      <w:r w:rsidR="00680523" w:rsidRPr="00B009EF">
        <w:rPr>
          <w:rFonts w:ascii="Century Gothic" w:hAnsi="Century Gothic"/>
          <w:sz w:val="18"/>
          <w:szCs w:val="18"/>
        </w:rPr>
        <w:t xml:space="preserve"> pn.</w:t>
      </w:r>
      <w:r w:rsidR="005F1A56" w:rsidRPr="00B009EF">
        <w:rPr>
          <w:rFonts w:ascii="Century Gothic" w:hAnsi="Century Gothic"/>
          <w:sz w:val="18"/>
          <w:szCs w:val="18"/>
        </w:rPr>
        <w:t xml:space="preserve"> „</w:t>
      </w:r>
      <w:r w:rsidR="005F1A56" w:rsidRPr="00B009EF"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 w:rsidR="005F1A56" w:rsidRPr="00B009EF">
        <w:rPr>
          <w:rFonts w:ascii="Century Gothic" w:hAnsi="Century Gothic"/>
          <w:sz w:val="18"/>
          <w:szCs w:val="18"/>
        </w:rPr>
        <w:t xml:space="preserve"> „</w:t>
      </w:r>
      <w:r w:rsidR="005F1A56" w:rsidRPr="00B009EF"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 w:rsidR="005F1A56" w:rsidRPr="00B009EF">
        <w:rPr>
          <w:rFonts w:ascii="Century Gothic" w:hAnsi="Century Gothic"/>
          <w:sz w:val="18"/>
          <w:szCs w:val="18"/>
        </w:rPr>
        <w:t xml:space="preserve"> </w:t>
      </w:r>
      <w:r w:rsidR="005F1A56" w:rsidRPr="00B009EF">
        <w:rPr>
          <w:rFonts w:ascii="Century Gothic" w:hAnsi="Century Gothic" w:cstheme="minorHAnsi"/>
          <w:sz w:val="18"/>
          <w:szCs w:val="18"/>
        </w:rPr>
        <w:t xml:space="preserve">modelowanie” / „ Modelowanie 3D w technologii </w:t>
      </w:r>
      <w:proofErr w:type="spellStart"/>
      <w:r w:rsidR="005F1A56" w:rsidRPr="00B009EF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5F1A56" w:rsidRPr="00B009EF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5F1A56" w:rsidRPr="00B009EF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5F1A56" w:rsidRPr="00B009EF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="005F1A56" w:rsidRPr="00B009EF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5F1A56" w:rsidRPr="00B009EF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="005F1A56" w:rsidRPr="00B009EF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5F1A56" w:rsidRPr="00B009EF">
        <w:rPr>
          <w:rFonts w:ascii="Century Gothic" w:hAnsi="Century Gothic" w:cstheme="minorHAnsi"/>
          <w:sz w:val="18"/>
          <w:szCs w:val="18"/>
        </w:rPr>
        <w:t xml:space="preserve"> marki” </w:t>
      </w:r>
      <w:r w:rsidR="00680523" w:rsidRPr="00B009EF">
        <w:rPr>
          <w:rFonts w:ascii="Century Gothic" w:hAnsi="Century Gothic"/>
          <w:sz w:val="18"/>
          <w:szCs w:val="18"/>
        </w:rPr>
        <w:t xml:space="preserve"> </w:t>
      </w:r>
      <w:r w:rsidR="00710BC8" w:rsidRPr="00B009EF">
        <w:rPr>
          <w:rFonts w:ascii="Century Gothic" w:hAnsi="Century Gothic"/>
          <w:sz w:val="18"/>
          <w:szCs w:val="18"/>
        </w:rPr>
        <w:t>,</w:t>
      </w:r>
      <w:r w:rsidR="00680523" w:rsidRPr="00B009EF">
        <w:rPr>
          <w:rFonts w:ascii="Century Gothic" w:hAnsi="Century Gothic" w:cs="Arial"/>
          <w:sz w:val="18"/>
          <w:szCs w:val="18"/>
        </w:rPr>
        <w:t xml:space="preserve"> </w:t>
      </w:r>
      <w:r w:rsidR="00680523" w:rsidRPr="00B009EF">
        <w:rPr>
          <w:rFonts w:ascii="Century Gothic" w:hAnsi="Century Gothic"/>
          <w:sz w:val="18"/>
          <w:szCs w:val="18"/>
        </w:rPr>
        <w:t xml:space="preserve"> regulująca zakres usługi oraz  obowiązki stron.</w:t>
      </w:r>
    </w:p>
    <w:p w:rsidR="00B009EF" w:rsidRDefault="00B009EF" w:rsidP="00B009EF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</w:p>
    <w:p w:rsidR="00B009EF" w:rsidRDefault="00B009EF" w:rsidP="00B009EF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b) wzór umowy dostępny jest u realizatora Projektu</w:t>
      </w:r>
    </w:p>
    <w:p w:rsidR="00B009EF" w:rsidRPr="00B009EF" w:rsidRDefault="00B009EF" w:rsidP="00B009EF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</w:p>
    <w:p w:rsidR="00B009EF" w:rsidRDefault="00B009EF" w:rsidP="00B009EF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2.   </w:t>
      </w:r>
      <w:r w:rsidR="00D21DD2">
        <w:rPr>
          <w:rFonts w:ascii="Century Gothic" w:hAnsi="Century Gothic" w:cstheme="minorHAnsi"/>
          <w:b/>
          <w:sz w:val="18"/>
          <w:szCs w:val="18"/>
        </w:rPr>
        <w:t>Wsparcie bezpośrednie - u</w:t>
      </w:r>
      <w:r w:rsidRPr="001F7D04">
        <w:rPr>
          <w:rFonts w:ascii="Century Gothic" w:hAnsi="Century Gothic" w:cstheme="minorHAnsi"/>
          <w:b/>
          <w:sz w:val="18"/>
          <w:szCs w:val="18"/>
        </w:rPr>
        <w:t>sługi dodatkowe:</w:t>
      </w:r>
    </w:p>
    <w:p w:rsidR="00680523" w:rsidRDefault="00680523" w:rsidP="00680523">
      <w:pPr>
        <w:rPr>
          <w:rFonts w:ascii="Century Gothic" w:hAnsi="Century Gothic"/>
          <w:b/>
          <w:sz w:val="18"/>
          <w:szCs w:val="18"/>
        </w:rPr>
      </w:pPr>
    </w:p>
    <w:p w:rsidR="00B009EF" w:rsidRDefault="00B009EF" w:rsidP="0068052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a) z wybranym studentem zostanie podpisana deklaracja uczestnictwa </w:t>
      </w:r>
    </w:p>
    <w:p w:rsidR="00B009EF" w:rsidRDefault="00B009EF" w:rsidP="00680523">
      <w:pPr>
        <w:rPr>
          <w:rFonts w:ascii="Century Gothic" w:hAnsi="Century Gothic"/>
          <w:sz w:val="18"/>
          <w:szCs w:val="18"/>
        </w:rPr>
      </w:pPr>
    </w:p>
    <w:p w:rsidR="00B009EF" w:rsidRDefault="00B009EF" w:rsidP="0068052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b) wzór deklaracji uczestnictwa dostępny jest u realizatora Projektu</w:t>
      </w:r>
    </w:p>
    <w:p w:rsidR="00B009EF" w:rsidRDefault="00B009EF" w:rsidP="00680523">
      <w:pPr>
        <w:rPr>
          <w:rFonts w:ascii="Century Gothic" w:hAnsi="Century Gothic"/>
          <w:sz w:val="18"/>
          <w:szCs w:val="18"/>
        </w:rPr>
      </w:pPr>
    </w:p>
    <w:p w:rsidR="00906BB3" w:rsidRPr="00B009EF" w:rsidRDefault="00906BB3" w:rsidP="00680523">
      <w:pPr>
        <w:rPr>
          <w:rFonts w:ascii="Century Gothic" w:hAnsi="Century Gothic"/>
          <w:sz w:val="18"/>
          <w:szCs w:val="18"/>
        </w:rPr>
      </w:pPr>
    </w:p>
    <w:p w:rsidR="00680523" w:rsidRDefault="00680523" w:rsidP="00680523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§4</w:t>
      </w:r>
    </w:p>
    <w:p w:rsidR="00680523" w:rsidRDefault="00D21DD2" w:rsidP="00680523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Zasada </w:t>
      </w:r>
      <w:r w:rsidR="00680523">
        <w:rPr>
          <w:rFonts w:ascii="Century Gothic" w:hAnsi="Century Gothic"/>
          <w:b/>
          <w:i/>
          <w:sz w:val="18"/>
          <w:szCs w:val="18"/>
        </w:rPr>
        <w:t xml:space="preserve"> pomocy de </w:t>
      </w:r>
      <w:proofErr w:type="spellStart"/>
      <w:r w:rsidR="00680523">
        <w:rPr>
          <w:rFonts w:ascii="Century Gothic" w:hAnsi="Century Gothic"/>
          <w:b/>
          <w:i/>
          <w:sz w:val="18"/>
          <w:szCs w:val="18"/>
        </w:rPr>
        <w:t>minimis</w:t>
      </w:r>
      <w:proofErr w:type="spellEnd"/>
      <w:r w:rsidR="00680523">
        <w:rPr>
          <w:rFonts w:ascii="Century Gothic" w:hAnsi="Century Gothic"/>
          <w:b/>
          <w:i/>
          <w:sz w:val="18"/>
          <w:szCs w:val="18"/>
        </w:rPr>
        <w:t xml:space="preserve"> </w:t>
      </w:r>
    </w:p>
    <w:p w:rsidR="00680523" w:rsidRDefault="00680523" w:rsidP="00680523">
      <w:pPr>
        <w:rPr>
          <w:rFonts w:ascii="Century Gothic" w:hAnsi="Century Gothic"/>
          <w:b/>
          <w:i/>
          <w:sz w:val="18"/>
          <w:szCs w:val="18"/>
        </w:rPr>
      </w:pPr>
    </w:p>
    <w:p w:rsidR="00680523" w:rsidRDefault="00627346" w:rsidP="00680523">
      <w:pPr>
        <w:pStyle w:val="Akapitzlist"/>
        <w:numPr>
          <w:ilvl w:val="0"/>
          <w:numId w:val="17"/>
        </w:numPr>
        <w:spacing w:after="0"/>
        <w:ind w:left="426" w:hanging="426"/>
        <w:rPr>
          <w:rFonts w:ascii="Century Gothic" w:hAnsi="Century Gothic"/>
          <w:sz w:val="18"/>
          <w:szCs w:val="18"/>
        </w:rPr>
      </w:pPr>
      <w:bookmarkStart w:id="2" w:name="_Ref353779894"/>
      <w:r w:rsidRPr="00627346">
        <w:rPr>
          <w:rFonts w:ascii="Century Gothic" w:hAnsi="Century Gothic"/>
          <w:sz w:val="18"/>
          <w:szCs w:val="18"/>
        </w:rPr>
        <w:t xml:space="preserve">Usługi pn.  </w:t>
      </w:r>
      <w:r w:rsidR="00680523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„</w:t>
      </w:r>
      <w:r w:rsidRPr="00627346">
        <w:rPr>
          <w:rFonts w:ascii="Century Gothic" w:hAnsi="Century Gothic" w:cstheme="minorHAnsi"/>
          <w:sz w:val="18"/>
          <w:szCs w:val="18"/>
        </w:rPr>
        <w:t>Wzorniczy audyt technologiczny</w:t>
      </w:r>
      <w:r>
        <w:rPr>
          <w:rFonts w:ascii="Century Gothic" w:hAnsi="Century Gothic" w:cstheme="minorHAnsi"/>
          <w:sz w:val="18"/>
          <w:szCs w:val="18"/>
        </w:rPr>
        <w:t xml:space="preserve">” / </w:t>
      </w:r>
      <w:r>
        <w:rPr>
          <w:rFonts w:ascii="Century Gothic" w:hAnsi="Century Gothic"/>
          <w:sz w:val="18"/>
          <w:szCs w:val="18"/>
        </w:rPr>
        <w:t xml:space="preserve"> „</w:t>
      </w:r>
      <w:r w:rsidRPr="00627346">
        <w:rPr>
          <w:rFonts w:ascii="Century Gothic" w:hAnsi="Century Gothic" w:cstheme="minorHAnsi"/>
          <w:sz w:val="18"/>
          <w:szCs w:val="18"/>
        </w:rPr>
        <w:t>Projektowanie produktu design w technologii 3D- wirtualne</w:t>
      </w:r>
      <w:r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627346">
        <w:rPr>
          <w:rFonts w:ascii="Century Gothic" w:hAnsi="Century Gothic" w:cstheme="minorHAnsi"/>
          <w:sz w:val="18"/>
          <w:szCs w:val="18"/>
        </w:rPr>
        <w:t>modelowanie</w:t>
      </w:r>
      <w:r>
        <w:rPr>
          <w:rFonts w:ascii="Century Gothic" w:hAnsi="Century Gothic" w:cstheme="minorHAnsi"/>
          <w:sz w:val="18"/>
          <w:szCs w:val="18"/>
        </w:rPr>
        <w:t xml:space="preserve">” / „ </w:t>
      </w:r>
      <w:r w:rsidRPr="00627346">
        <w:rPr>
          <w:rFonts w:ascii="Century Gothic" w:hAnsi="Century Gothic" w:cstheme="minorHAnsi"/>
          <w:sz w:val="18"/>
          <w:szCs w:val="18"/>
        </w:rPr>
        <w:t xml:space="preserve">Modelowanie 3D w technologii </w:t>
      </w:r>
      <w:proofErr w:type="spellStart"/>
      <w:r w:rsidRPr="00627346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Pr="00627346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Pr="00627346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>” / „</w:t>
      </w:r>
      <w:r w:rsidRPr="00627346">
        <w:rPr>
          <w:rFonts w:ascii="Century Gothic" w:hAnsi="Century Gothic" w:cstheme="minorHAnsi"/>
          <w:sz w:val="18"/>
          <w:szCs w:val="18"/>
        </w:rPr>
        <w:t>Opracowanie strategii wprowadzenia</w:t>
      </w:r>
      <w:r>
        <w:rPr>
          <w:rFonts w:ascii="Century Gothic" w:hAnsi="Century Gothic" w:cstheme="minorHAnsi"/>
          <w:sz w:val="18"/>
          <w:szCs w:val="18"/>
        </w:rPr>
        <w:t xml:space="preserve"> </w:t>
      </w:r>
      <w:r w:rsidRPr="00627346">
        <w:rPr>
          <w:rFonts w:ascii="Century Gothic" w:hAnsi="Century Gothic" w:cstheme="minorHAnsi"/>
          <w:sz w:val="18"/>
          <w:szCs w:val="18"/>
        </w:rPr>
        <w:t>produktu design na rynek</w:t>
      </w:r>
      <w:r>
        <w:rPr>
          <w:rFonts w:ascii="Century Gothic" w:hAnsi="Century Gothic" w:cstheme="minorHAnsi"/>
          <w:sz w:val="18"/>
          <w:szCs w:val="18"/>
        </w:rPr>
        <w:t>” / „</w:t>
      </w:r>
      <w:proofErr w:type="spellStart"/>
      <w:r w:rsidRPr="00627346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Pr="00627346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</w:t>
      </w:r>
      <w:r>
        <w:rPr>
          <w:rFonts w:ascii="Century Gothic" w:hAnsi="Century Gothic" w:cstheme="minorHAnsi"/>
          <w:sz w:val="18"/>
          <w:szCs w:val="18"/>
        </w:rPr>
        <w:t>” / „</w:t>
      </w:r>
      <w:r w:rsidRPr="00627346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Pr="00627346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Pr="00627346">
        <w:rPr>
          <w:rFonts w:ascii="Century Gothic" w:hAnsi="Century Gothic" w:cstheme="minorHAnsi"/>
          <w:sz w:val="18"/>
          <w:szCs w:val="18"/>
        </w:rPr>
        <w:t xml:space="preserve"> marki</w:t>
      </w:r>
      <w:r>
        <w:rPr>
          <w:rFonts w:ascii="Century Gothic" w:hAnsi="Century Gothic" w:cstheme="minorHAnsi"/>
          <w:sz w:val="18"/>
          <w:szCs w:val="18"/>
        </w:rPr>
        <w:t xml:space="preserve">” , </w:t>
      </w:r>
      <w:r w:rsidR="00680523">
        <w:rPr>
          <w:rFonts w:ascii="Century Gothic" w:hAnsi="Century Gothic"/>
          <w:sz w:val="18"/>
          <w:szCs w:val="18"/>
        </w:rPr>
        <w:t xml:space="preserve"> świadczone są bezpłatnie w ramach projektu i objęte są regułami pomocy de </w:t>
      </w:r>
      <w:proofErr w:type="spellStart"/>
      <w:r w:rsidR="00680523">
        <w:rPr>
          <w:rFonts w:ascii="Century Gothic" w:hAnsi="Century Gothic"/>
          <w:sz w:val="18"/>
          <w:szCs w:val="18"/>
        </w:rPr>
        <w:t>minimis</w:t>
      </w:r>
      <w:proofErr w:type="spellEnd"/>
      <w:r w:rsidR="00680523">
        <w:rPr>
          <w:rFonts w:ascii="Century Gothic" w:hAnsi="Century Gothic"/>
          <w:sz w:val="18"/>
          <w:szCs w:val="18"/>
        </w:rPr>
        <w:t>.</w:t>
      </w:r>
      <w:bookmarkEnd w:id="2"/>
    </w:p>
    <w:p w:rsidR="00680523" w:rsidRDefault="00680523" w:rsidP="00680523">
      <w:pPr>
        <w:pStyle w:val="Akapitzlist"/>
        <w:spacing w:after="0"/>
        <w:ind w:left="426"/>
        <w:rPr>
          <w:rFonts w:ascii="Century Gothic" w:hAnsi="Century Gothic"/>
          <w:sz w:val="18"/>
          <w:szCs w:val="18"/>
        </w:rPr>
      </w:pPr>
    </w:p>
    <w:p w:rsidR="00680523" w:rsidRDefault="00680523" w:rsidP="005F1A56">
      <w:pPr>
        <w:pStyle w:val="Akapitzlist"/>
        <w:numPr>
          <w:ilvl w:val="0"/>
          <w:numId w:val="17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W dniu podpisania umowy na świadczenie </w:t>
      </w:r>
      <w:r w:rsidR="005F1A56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usługi</w:t>
      </w:r>
      <w:r w:rsidR="005F1A56">
        <w:rPr>
          <w:rFonts w:ascii="Century Gothic" w:hAnsi="Century Gothic"/>
          <w:sz w:val="18"/>
          <w:szCs w:val="18"/>
        </w:rPr>
        <w:t>/usług  z §4 pkt. 1  zostanie wystawione dla przedsiębiorstwa</w:t>
      </w:r>
      <w:r>
        <w:rPr>
          <w:rFonts w:ascii="Century Gothic" w:hAnsi="Century Gothic"/>
          <w:sz w:val="18"/>
          <w:szCs w:val="18"/>
        </w:rPr>
        <w:t xml:space="preserve">  zaświadczenie o uzyskanej w ramach Projektu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>.</w:t>
      </w:r>
    </w:p>
    <w:p w:rsidR="00680523" w:rsidRDefault="00680523" w:rsidP="00680523">
      <w:pPr>
        <w:pStyle w:val="Akapitzlist"/>
        <w:numPr>
          <w:ilvl w:val="0"/>
          <w:numId w:val="17"/>
        </w:numPr>
        <w:ind w:left="426" w:hanging="426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Przedstawiciel przedsiębiorstwa ma obowiązek potwierdzić odbiór zaświadczenia o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na kopii zaświadczenia własnoręcz</w:t>
      </w:r>
      <w:r w:rsidR="00B009EF">
        <w:rPr>
          <w:rFonts w:ascii="Century Gothic" w:hAnsi="Century Gothic"/>
          <w:sz w:val="18"/>
          <w:szCs w:val="18"/>
        </w:rPr>
        <w:t>nym podpisem</w:t>
      </w:r>
      <w:r>
        <w:rPr>
          <w:rFonts w:ascii="Century Gothic" w:hAnsi="Century Gothic"/>
          <w:sz w:val="18"/>
          <w:szCs w:val="18"/>
        </w:rPr>
        <w:t>.</w:t>
      </w:r>
    </w:p>
    <w:p w:rsidR="00680523" w:rsidRDefault="00680523" w:rsidP="00680523">
      <w:pPr>
        <w:pStyle w:val="Akapitzlist"/>
        <w:numPr>
          <w:ilvl w:val="0"/>
          <w:numId w:val="17"/>
        </w:numPr>
        <w:ind w:left="426" w:hanging="426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 xml:space="preserve">Przedsiębiorca jest zobowiązany do przechowywania zaświadczenia o uzyskanej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przez okres 10 </w:t>
      </w:r>
      <w:r w:rsidRPr="00F1576D">
        <w:rPr>
          <w:rFonts w:ascii="Century Gothic" w:hAnsi="Century Gothic"/>
          <w:sz w:val="18"/>
          <w:szCs w:val="18"/>
        </w:rPr>
        <w:t>lat</w:t>
      </w:r>
      <w:r w:rsidR="00F1576D" w:rsidRPr="00F1576D">
        <w:rPr>
          <w:rFonts w:ascii="Century Gothic" w:hAnsi="Century Gothic"/>
          <w:sz w:val="18"/>
          <w:szCs w:val="18"/>
        </w:rPr>
        <w:t xml:space="preserve"> </w:t>
      </w:r>
      <w:r w:rsidR="00F1576D" w:rsidRPr="00F1576D">
        <w:rPr>
          <w:rFonts w:ascii="Century Gothic" w:hAnsi="Century Gothic" w:cs="Arial"/>
          <w:color w:val="343434"/>
          <w:sz w:val="18"/>
          <w:szCs w:val="18"/>
        </w:rPr>
        <w:t>od daty przyznania pomocy tj. daty zawarcia umowy</w:t>
      </w:r>
      <w:r w:rsidRPr="00F1576D">
        <w:rPr>
          <w:rFonts w:ascii="Century Gothic" w:hAnsi="Century Gothic"/>
          <w:sz w:val="18"/>
          <w:szCs w:val="18"/>
        </w:rPr>
        <w:t>.</w:t>
      </w:r>
    </w:p>
    <w:p w:rsidR="00680523" w:rsidRDefault="00680523" w:rsidP="00680523">
      <w:pPr>
        <w:rPr>
          <w:rFonts w:ascii="Century Gothic" w:hAnsi="Century Gothic"/>
          <w:b/>
          <w:i/>
          <w:sz w:val="18"/>
          <w:szCs w:val="18"/>
        </w:rPr>
      </w:pPr>
    </w:p>
    <w:p w:rsidR="00680523" w:rsidRDefault="00680523" w:rsidP="00680523">
      <w:pPr>
        <w:pStyle w:val="Akapitzlist"/>
        <w:ind w:left="426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II. ROZDZIAŁ</w:t>
      </w:r>
    </w:p>
    <w:p w:rsidR="00680523" w:rsidRDefault="00B009EF" w:rsidP="00680523">
      <w:pPr>
        <w:pStyle w:val="Akapitzlist"/>
        <w:ind w:left="426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-KORZYSTANIE Z USŁUG</w:t>
      </w:r>
    </w:p>
    <w:p w:rsidR="00680523" w:rsidRDefault="00680523" w:rsidP="00680523">
      <w:pPr>
        <w:rPr>
          <w:rFonts w:ascii="Century Gothic" w:hAnsi="Century Gothic"/>
          <w:b/>
          <w:sz w:val="18"/>
          <w:szCs w:val="18"/>
        </w:rPr>
      </w:pP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680523" w:rsidRDefault="00B009EF" w:rsidP="00B009EF">
      <w:pPr>
        <w:pStyle w:val="Akapitzlist"/>
        <w:ind w:left="426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                                                                             Rodzaj usług</w:t>
      </w:r>
    </w:p>
    <w:p w:rsidR="00680523" w:rsidRDefault="00680523" w:rsidP="00130D22">
      <w:pPr>
        <w:pStyle w:val="Akapitzlist"/>
        <w:ind w:left="114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projekcie przedsiębiorstwa będą miały dostęp do następujących usług:</w:t>
      </w:r>
    </w:p>
    <w:p w:rsidR="00B009EF" w:rsidRDefault="00B009EF" w:rsidP="00B009EF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</w:t>
      </w:r>
      <w:r w:rsidR="00D21DD2">
        <w:rPr>
          <w:rFonts w:ascii="Century Gothic" w:hAnsi="Century Gothic" w:cstheme="minorHAnsi"/>
          <w:b/>
          <w:sz w:val="18"/>
          <w:szCs w:val="18"/>
        </w:rPr>
        <w:t>Wsparcie bezpośrednie -</w:t>
      </w:r>
      <w:r w:rsidR="00D21DD2" w:rsidRPr="008D53B3"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="00D21DD2">
        <w:rPr>
          <w:rFonts w:ascii="Century Gothic" w:hAnsi="Century Gothic" w:cstheme="minorHAnsi"/>
          <w:b/>
          <w:sz w:val="18"/>
          <w:szCs w:val="18"/>
        </w:rPr>
        <w:t>u</w:t>
      </w:r>
      <w:r>
        <w:rPr>
          <w:rFonts w:ascii="Century Gothic" w:hAnsi="Century Gothic" w:cstheme="minorHAnsi"/>
          <w:b/>
          <w:sz w:val="18"/>
          <w:szCs w:val="18"/>
        </w:rPr>
        <w:t>sługi</w:t>
      </w:r>
      <w:r w:rsidRPr="008D53B3">
        <w:rPr>
          <w:rFonts w:ascii="Century Gothic" w:hAnsi="Century Gothic" w:cstheme="minorHAnsi"/>
          <w:b/>
          <w:sz w:val="18"/>
          <w:szCs w:val="18"/>
        </w:rPr>
        <w:t xml:space="preserve"> dla przedsiębiorców</w:t>
      </w:r>
      <w:r w:rsidR="00D21DD2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 xml:space="preserve"> </w:t>
      </w:r>
      <w:r w:rsidRPr="008D53B3">
        <w:rPr>
          <w:rFonts w:ascii="Century Gothic" w:hAnsi="Century Gothic" w:cstheme="minorHAnsi"/>
          <w:b/>
          <w:sz w:val="18"/>
          <w:szCs w:val="18"/>
        </w:rPr>
        <w:t xml:space="preserve">(pomoc de </w:t>
      </w:r>
      <w:proofErr w:type="spellStart"/>
      <w:r w:rsidRPr="008D53B3"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 w:rsidRPr="008D53B3">
        <w:rPr>
          <w:rFonts w:ascii="Century Gothic" w:hAnsi="Century Gothic" w:cstheme="minorHAnsi"/>
          <w:b/>
          <w:sz w:val="18"/>
          <w:szCs w:val="18"/>
        </w:rPr>
        <w:t>)</w:t>
      </w:r>
      <w:r w:rsidRPr="008D53B3">
        <w:rPr>
          <w:rFonts w:ascii="Century Gothic" w:hAnsi="Century Gothic" w:cstheme="minorHAnsi"/>
          <w:sz w:val="18"/>
          <w:szCs w:val="18"/>
        </w:rPr>
        <w:t xml:space="preserve">: </w:t>
      </w:r>
    </w:p>
    <w:p w:rsidR="00B009EF" w:rsidRPr="00F41E5E" w:rsidRDefault="00B009EF" w:rsidP="00B009EF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B009EF" w:rsidRPr="001F7D04" w:rsidRDefault="00B009EF" w:rsidP="00B009EF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a)  w</w:t>
      </w:r>
      <w:r w:rsidRPr="001F7D04">
        <w:rPr>
          <w:rFonts w:ascii="Century Gothic" w:hAnsi="Century Gothic" w:cstheme="minorHAnsi"/>
          <w:sz w:val="18"/>
          <w:szCs w:val="18"/>
        </w:rPr>
        <w:t xml:space="preserve">zorniczy audyt technologiczny </w:t>
      </w:r>
    </w:p>
    <w:p w:rsidR="00B009EF" w:rsidRPr="001F7D04" w:rsidRDefault="00B009EF" w:rsidP="00B009EF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b)  p</w:t>
      </w:r>
      <w:r w:rsidRPr="001F7D04">
        <w:rPr>
          <w:rFonts w:ascii="Century Gothic" w:hAnsi="Century Gothic" w:cstheme="minorHAnsi"/>
          <w:sz w:val="18"/>
          <w:szCs w:val="18"/>
        </w:rPr>
        <w:t xml:space="preserve">rojektowanie produktu design w technologii 3D- wirtualne modelowanie </w:t>
      </w:r>
    </w:p>
    <w:p w:rsidR="00B009EF" w:rsidRPr="001F7D04" w:rsidRDefault="00B009EF" w:rsidP="00B009EF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c)  m</w:t>
      </w:r>
      <w:r w:rsidRPr="001F7D04">
        <w:rPr>
          <w:rFonts w:ascii="Century Gothic" w:hAnsi="Century Gothic" w:cstheme="minorHAnsi"/>
          <w:sz w:val="18"/>
          <w:szCs w:val="18"/>
        </w:rPr>
        <w:t xml:space="preserve">odelowanie 3D w technologii </w:t>
      </w:r>
      <w:proofErr w:type="spellStart"/>
      <w:r w:rsidRPr="001F7D04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Pr="001F7D04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Pr="001F7D04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Pr="001F7D04">
        <w:rPr>
          <w:rFonts w:ascii="Century Gothic" w:hAnsi="Century Gothic" w:cstheme="minorHAnsi"/>
          <w:sz w:val="18"/>
          <w:szCs w:val="18"/>
        </w:rPr>
        <w:t xml:space="preserve"> </w:t>
      </w:r>
    </w:p>
    <w:p w:rsidR="00B009EF" w:rsidRPr="001F7D04" w:rsidRDefault="00B009EF" w:rsidP="00B009EF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d)  o</w:t>
      </w:r>
      <w:r w:rsidRPr="001F7D04">
        <w:rPr>
          <w:rFonts w:ascii="Century Gothic" w:hAnsi="Century Gothic" w:cstheme="minorHAnsi"/>
          <w:sz w:val="18"/>
          <w:szCs w:val="18"/>
        </w:rPr>
        <w:t xml:space="preserve">pracowanie strategii wprowadzenia produktu design na rynek </w:t>
      </w:r>
    </w:p>
    <w:p w:rsidR="00B009EF" w:rsidRPr="001F7D04" w:rsidRDefault="00B009EF" w:rsidP="00B009EF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>e)  c</w:t>
      </w:r>
      <w:r w:rsidRPr="001F7D04">
        <w:rPr>
          <w:rFonts w:ascii="Century Gothic" w:hAnsi="Century Gothic" w:cstheme="minorHAnsi"/>
          <w:sz w:val="18"/>
          <w:szCs w:val="18"/>
          <w:lang w:val="en-US"/>
        </w:rPr>
        <w:t>oaching design management –</w:t>
      </w:r>
      <w:proofErr w:type="spellStart"/>
      <w:r w:rsidRPr="001F7D04"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1F7D04"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1F7D04"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B009EF" w:rsidRPr="001F7D04" w:rsidRDefault="00B009EF" w:rsidP="00B009EF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 xml:space="preserve"> f)  r</w:t>
      </w:r>
      <w:r w:rsidRPr="001F7D04">
        <w:rPr>
          <w:rFonts w:ascii="Century Gothic" w:hAnsi="Century Gothic" w:cstheme="minorHAnsi"/>
          <w:sz w:val="18"/>
          <w:szCs w:val="18"/>
          <w:lang w:val="en-US"/>
        </w:rPr>
        <w:t xml:space="preserve">ebranding </w:t>
      </w:r>
      <w:proofErr w:type="spellStart"/>
      <w:r w:rsidRPr="001F7D04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 w:rsidRPr="001F7D0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680523" w:rsidRPr="00B009EF" w:rsidRDefault="00680523" w:rsidP="00680523">
      <w:pPr>
        <w:pStyle w:val="Akapitzlist"/>
        <w:spacing w:after="0" w:line="240" w:lineRule="auto"/>
        <w:ind w:left="851"/>
        <w:jc w:val="both"/>
        <w:rPr>
          <w:rFonts w:ascii="Century Gothic" w:hAnsi="Century Gothic"/>
          <w:sz w:val="18"/>
          <w:szCs w:val="18"/>
          <w:lang w:val="en-US"/>
        </w:rPr>
      </w:pPr>
    </w:p>
    <w:p w:rsidR="00B009EF" w:rsidRDefault="00B009EF" w:rsidP="00B009EF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2.   </w:t>
      </w:r>
      <w:r w:rsidR="00D21DD2">
        <w:rPr>
          <w:rFonts w:ascii="Century Gothic" w:hAnsi="Century Gothic" w:cstheme="minorHAnsi"/>
          <w:b/>
          <w:sz w:val="18"/>
          <w:szCs w:val="18"/>
        </w:rPr>
        <w:t>Wsparcie bezpośrednie - u</w:t>
      </w:r>
      <w:r w:rsidRPr="001F7D04">
        <w:rPr>
          <w:rFonts w:ascii="Century Gothic" w:hAnsi="Century Gothic" w:cstheme="minorHAnsi"/>
          <w:b/>
          <w:sz w:val="18"/>
          <w:szCs w:val="18"/>
        </w:rPr>
        <w:t>sługi dodatkowe:</w:t>
      </w:r>
    </w:p>
    <w:p w:rsidR="00B009EF" w:rsidRPr="001F7D04" w:rsidRDefault="00B009EF" w:rsidP="00B009EF">
      <w:pPr>
        <w:rPr>
          <w:rFonts w:ascii="Century Gothic" w:hAnsi="Century Gothic" w:cstheme="minorHAnsi"/>
          <w:b/>
          <w:sz w:val="18"/>
          <w:szCs w:val="18"/>
        </w:rPr>
      </w:pPr>
    </w:p>
    <w:p w:rsidR="00B009EF" w:rsidRDefault="00B009EF" w:rsidP="00B009EF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</w:t>
      </w:r>
      <w:r w:rsidRPr="00B009EF"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 w:rsidRPr="00B009EF">
        <w:rPr>
          <w:rFonts w:ascii="Century Gothic" w:hAnsi="Century Gothic" w:cstheme="minorHAnsi"/>
          <w:sz w:val="18"/>
          <w:szCs w:val="18"/>
        </w:rPr>
        <w:t>Matching</w:t>
      </w:r>
      <w:proofErr w:type="spellEnd"/>
      <w:r w:rsidRPr="00B009EF"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 w:rsidRPr="00B009EF">
        <w:rPr>
          <w:rFonts w:ascii="Century Gothic" w:hAnsi="Century Gothic" w:cstheme="minorHAnsi"/>
          <w:sz w:val="18"/>
          <w:szCs w:val="18"/>
        </w:rPr>
        <w:t>fashion</w:t>
      </w:r>
      <w:proofErr w:type="spellEnd"/>
      <w:r w:rsidRPr="00B009EF">
        <w:rPr>
          <w:rFonts w:ascii="Century Gothic" w:hAnsi="Century Gothic" w:cstheme="minorHAnsi"/>
          <w:sz w:val="18"/>
          <w:szCs w:val="18"/>
        </w:rPr>
        <w:t xml:space="preserve"> design dla studentów (2 cykle)</w:t>
      </w:r>
    </w:p>
    <w:p w:rsidR="00B009EF" w:rsidRPr="00B009EF" w:rsidRDefault="00B009EF" w:rsidP="00B009EF">
      <w:pPr>
        <w:rPr>
          <w:rFonts w:ascii="Century Gothic" w:hAnsi="Century Gothic" w:cstheme="minorHAnsi"/>
          <w:sz w:val="18"/>
          <w:szCs w:val="18"/>
        </w:rPr>
      </w:pPr>
    </w:p>
    <w:p w:rsidR="00B009EF" w:rsidRDefault="00B009EF" w:rsidP="00B009EF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3.   </w:t>
      </w:r>
      <w:r w:rsidRPr="001F7D04">
        <w:rPr>
          <w:rFonts w:ascii="Century Gothic" w:hAnsi="Century Gothic" w:cstheme="minorHAnsi"/>
          <w:b/>
          <w:sz w:val="18"/>
          <w:szCs w:val="18"/>
        </w:rPr>
        <w:t>Usługi informacyjne:</w:t>
      </w:r>
    </w:p>
    <w:p w:rsidR="00B009EF" w:rsidRPr="001F7D04" w:rsidRDefault="00B009EF" w:rsidP="00B009EF">
      <w:pPr>
        <w:rPr>
          <w:rFonts w:ascii="Century Gothic" w:hAnsi="Century Gothic" w:cstheme="minorHAnsi"/>
          <w:b/>
          <w:sz w:val="18"/>
          <w:szCs w:val="18"/>
        </w:rPr>
      </w:pPr>
    </w:p>
    <w:p w:rsidR="00B009EF" w:rsidRPr="000C21BD" w:rsidRDefault="00B009EF" w:rsidP="00B009EF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</w:t>
      </w:r>
      <w:r w:rsidRPr="000C21BD">
        <w:rPr>
          <w:rFonts w:ascii="Century Gothic" w:hAnsi="Century Gothic" w:cstheme="minorHAnsi"/>
          <w:sz w:val="18"/>
          <w:szCs w:val="18"/>
        </w:rPr>
        <w:t xml:space="preserve">) </w:t>
      </w:r>
      <w:proofErr w:type="spellStart"/>
      <w:r w:rsidRPr="000C21BD"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 w:rsidRPr="000C21BD">
        <w:rPr>
          <w:rFonts w:ascii="Century Gothic" w:hAnsi="Century Gothic" w:cstheme="minorHAnsi"/>
          <w:sz w:val="18"/>
          <w:szCs w:val="18"/>
        </w:rPr>
        <w:t xml:space="preserve">  </w:t>
      </w:r>
      <w:r>
        <w:rPr>
          <w:rFonts w:ascii="Century Gothic" w:hAnsi="Century Gothic" w:cstheme="minorHAnsi"/>
          <w:sz w:val="18"/>
          <w:szCs w:val="18"/>
        </w:rPr>
        <w:t>dla branż kreatywnych</w:t>
      </w:r>
      <w:r w:rsidRPr="000C21BD">
        <w:rPr>
          <w:rFonts w:ascii="Century Gothic" w:hAnsi="Century Gothic" w:cstheme="minorHAnsi"/>
          <w:sz w:val="18"/>
          <w:szCs w:val="18"/>
        </w:rPr>
        <w:t xml:space="preserve">„ </w:t>
      </w:r>
      <w:proofErr w:type="spellStart"/>
      <w:r w:rsidRPr="000C21BD"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 w:rsidRPr="000C21BD">
        <w:rPr>
          <w:rFonts w:ascii="Century Gothic" w:hAnsi="Century Gothic" w:cstheme="minorHAnsi"/>
          <w:sz w:val="18"/>
          <w:szCs w:val="18"/>
        </w:rPr>
        <w:t xml:space="preserve"> in design”</w:t>
      </w:r>
      <w:r>
        <w:rPr>
          <w:rFonts w:ascii="Century Gothic" w:hAnsi="Century Gothic" w:cstheme="minorHAnsi"/>
          <w:sz w:val="18"/>
          <w:szCs w:val="18"/>
        </w:rPr>
        <w:t xml:space="preserve">  (2 spotkania -2 grupy 6os.)</w:t>
      </w:r>
    </w:p>
    <w:p w:rsidR="00B009EF" w:rsidRDefault="00B009EF" w:rsidP="00B009EF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b)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DD0F10" w:rsidRPr="00CB788E" w:rsidRDefault="00DD0F10" w:rsidP="00CB788E">
      <w:pPr>
        <w:jc w:val="both"/>
        <w:rPr>
          <w:rFonts w:ascii="Century Gothic" w:hAnsi="Century Gothic"/>
          <w:sz w:val="18"/>
          <w:szCs w:val="18"/>
        </w:rPr>
      </w:pPr>
    </w:p>
    <w:p w:rsidR="00680523" w:rsidRPr="00130D22" w:rsidRDefault="00680523" w:rsidP="00CB788E">
      <w:pPr>
        <w:jc w:val="both"/>
        <w:rPr>
          <w:rFonts w:ascii="Century Gothic" w:hAnsi="Century Gothic"/>
          <w:sz w:val="18"/>
          <w:szCs w:val="18"/>
        </w:rPr>
      </w:pPr>
      <w:r w:rsidRPr="00130D22">
        <w:rPr>
          <w:rFonts w:ascii="Century Gothic" w:hAnsi="Century Gothic"/>
          <w:sz w:val="18"/>
          <w:szCs w:val="18"/>
        </w:rPr>
        <w:t>Szczegółowy opis usług znajduje s</w:t>
      </w:r>
      <w:r w:rsidR="00B009EF" w:rsidRPr="00130D22">
        <w:rPr>
          <w:rFonts w:ascii="Century Gothic" w:hAnsi="Century Gothic"/>
          <w:sz w:val="18"/>
          <w:szCs w:val="18"/>
        </w:rPr>
        <w:t>ię u r</w:t>
      </w:r>
      <w:r w:rsidRPr="00130D22">
        <w:rPr>
          <w:rFonts w:ascii="Century Gothic" w:hAnsi="Century Gothic"/>
          <w:sz w:val="18"/>
          <w:szCs w:val="18"/>
        </w:rPr>
        <w:t>ealizatorów Proj</w:t>
      </w:r>
      <w:r w:rsidR="00B009EF" w:rsidRPr="00130D22">
        <w:rPr>
          <w:rFonts w:ascii="Century Gothic" w:hAnsi="Century Gothic"/>
          <w:sz w:val="18"/>
          <w:szCs w:val="18"/>
        </w:rPr>
        <w:t>ektu</w:t>
      </w:r>
      <w:r w:rsidR="00CB788E">
        <w:rPr>
          <w:rFonts w:ascii="Century Gothic" w:hAnsi="Century Gothic"/>
          <w:sz w:val="18"/>
          <w:szCs w:val="18"/>
        </w:rPr>
        <w:t xml:space="preserve">. W przypadku umów na świadczenie usług proinnowacyjnych (pomoc de </w:t>
      </w:r>
      <w:proofErr w:type="spellStart"/>
      <w:r w:rsidR="00CB788E">
        <w:rPr>
          <w:rFonts w:ascii="Century Gothic" w:hAnsi="Century Gothic"/>
          <w:sz w:val="18"/>
          <w:szCs w:val="18"/>
        </w:rPr>
        <w:t>minimis</w:t>
      </w:r>
      <w:proofErr w:type="spellEnd"/>
      <w:r w:rsidR="00CB788E">
        <w:rPr>
          <w:rFonts w:ascii="Century Gothic" w:hAnsi="Century Gothic"/>
          <w:sz w:val="18"/>
          <w:szCs w:val="18"/>
        </w:rPr>
        <w:t>) szczegółowy opis</w:t>
      </w:r>
      <w:r w:rsidR="00B009EF" w:rsidRPr="00130D22">
        <w:rPr>
          <w:rFonts w:ascii="Century Gothic" w:hAnsi="Century Gothic"/>
          <w:sz w:val="18"/>
          <w:szCs w:val="18"/>
        </w:rPr>
        <w:t xml:space="preserve"> stanowi załącznik nr 2</w:t>
      </w:r>
      <w:r w:rsidRPr="00130D22">
        <w:rPr>
          <w:rFonts w:ascii="Century Gothic" w:hAnsi="Century Gothic"/>
          <w:sz w:val="18"/>
          <w:szCs w:val="18"/>
        </w:rPr>
        <w:t xml:space="preserve"> do umowy właściwej </w:t>
      </w:r>
      <w:r w:rsidR="00B06C32">
        <w:rPr>
          <w:rFonts w:ascii="Century Gothic" w:hAnsi="Century Gothic"/>
          <w:sz w:val="18"/>
          <w:szCs w:val="18"/>
        </w:rPr>
        <w:t>dla danej usługi</w:t>
      </w:r>
      <w:r w:rsidRPr="00130D22">
        <w:rPr>
          <w:rFonts w:ascii="Century Gothic" w:hAnsi="Century Gothic"/>
          <w:sz w:val="18"/>
          <w:szCs w:val="18"/>
        </w:rPr>
        <w:t>.</w:t>
      </w:r>
    </w:p>
    <w:p w:rsidR="00680523" w:rsidRDefault="00680523" w:rsidP="0050197C">
      <w:pPr>
        <w:jc w:val="both"/>
        <w:rPr>
          <w:rFonts w:ascii="Century Gothic" w:hAnsi="Century Gothic"/>
          <w:sz w:val="18"/>
          <w:szCs w:val="18"/>
        </w:rPr>
      </w:pPr>
    </w:p>
    <w:p w:rsidR="0050197C" w:rsidRPr="0050197C" w:rsidRDefault="0050197C" w:rsidP="0050197C">
      <w:pPr>
        <w:jc w:val="both"/>
        <w:rPr>
          <w:rFonts w:ascii="Century Gothic" w:hAnsi="Century Gothic"/>
          <w:sz w:val="18"/>
          <w:szCs w:val="18"/>
        </w:rPr>
      </w:pP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4"/>
          <w:szCs w:val="4"/>
        </w:rPr>
      </w:pPr>
      <w:r>
        <w:rPr>
          <w:rFonts w:ascii="Century Gothic" w:hAnsi="Century Gothic" w:cstheme="minorHAnsi"/>
          <w:b/>
          <w:sz w:val="18"/>
          <w:szCs w:val="18"/>
        </w:rPr>
        <w:t>§2</w:t>
      </w: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4"/>
          <w:szCs w:val="4"/>
        </w:rPr>
      </w:pP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Termin r</w:t>
      </w:r>
      <w:r w:rsidR="00130D22">
        <w:rPr>
          <w:rFonts w:ascii="Century Gothic" w:hAnsi="Century Gothic" w:cstheme="minorHAnsi"/>
          <w:b/>
          <w:sz w:val="18"/>
          <w:szCs w:val="18"/>
        </w:rPr>
        <w:t>ealizacji usług</w:t>
      </w:r>
    </w:p>
    <w:p w:rsidR="00680523" w:rsidRDefault="00680523" w:rsidP="00680523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680523" w:rsidRPr="00606734" w:rsidRDefault="00680523" w:rsidP="00680523">
      <w:pPr>
        <w:pStyle w:val="Akapitzlist"/>
        <w:numPr>
          <w:ilvl w:val="0"/>
          <w:numId w:val="20"/>
        </w:numPr>
        <w:ind w:left="709"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Termin świadczenia usługi dla przedsiębiorstwa ustalany będzie indywidualnie. Przy uwzględnianiu terminu usługi wzięte  będą  pod uwagę </w:t>
      </w:r>
      <w:r>
        <w:rPr>
          <w:rFonts w:ascii="Century Gothic" w:hAnsi="Century Gothic" w:cs="Tahoma"/>
          <w:sz w:val="18"/>
          <w:szCs w:val="18"/>
        </w:rPr>
        <w:t>sugestie  przedsiębiorstw oraz Wykonawcy usług.</w:t>
      </w:r>
    </w:p>
    <w:p w:rsidR="00906BB3" w:rsidRDefault="00606734" w:rsidP="00D15F9D">
      <w:pPr>
        <w:pStyle w:val="Akapitzlist"/>
        <w:numPr>
          <w:ilvl w:val="0"/>
          <w:numId w:val="20"/>
        </w:numPr>
        <w:ind w:left="709"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Usługi uruchamiane będą zgodnie z harmonogramem  dostępnym u realizatora Projektu.</w:t>
      </w:r>
    </w:p>
    <w:p w:rsidR="00D15F9D" w:rsidRPr="00D15F9D" w:rsidRDefault="00D15F9D" w:rsidP="00D15F9D">
      <w:pPr>
        <w:pStyle w:val="Akapitzlist"/>
        <w:ind w:left="709"/>
        <w:rPr>
          <w:rFonts w:ascii="Century Gothic" w:hAnsi="Century Gothic" w:cstheme="minorHAnsi"/>
          <w:sz w:val="18"/>
          <w:szCs w:val="18"/>
        </w:rPr>
      </w:pPr>
    </w:p>
    <w:p w:rsidR="00680523" w:rsidRDefault="00680523" w:rsidP="00680523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§3</w:t>
      </w:r>
    </w:p>
    <w:p w:rsidR="00680523" w:rsidRDefault="00A503F9" w:rsidP="00680523">
      <w:pPr>
        <w:pStyle w:val="Akapitzlist"/>
        <w:ind w:left="0"/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Forma świadczenia usług</w:t>
      </w:r>
    </w:p>
    <w:p w:rsidR="00680523" w:rsidRDefault="00680523" w:rsidP="00680523">
      <w:pPr>
        <w:pStyle w:val="Akapitzlist"/>
        <w:numPr>
          <w:ilvl w:val="0"/>
          <w:numId w:val="21"/>
        </w:numPr>
        <w:ind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Kontakt pomiędzy ekspertem merytorycznym a przedstawicielem przedsiębiorstwa w ramach świadczonej usługi może odbywać się następującymi drogami: kontakt osobisty, e-mail, telefon, fax.</w:t>
      </w:r>
    </w:p>
    <w:p w:rsidR="00040EF1" w:rsidRPr="00A503F9" w:rsidRDefault="00680523" w:rsidP="00A503F9">
      <w:pPr>
        <w:pStyle w:val="Akapitzlist"/>
        <w:numPr>
          <w:ilvl w:val="0"/>
          <w:numId w:val="21"/>
        </w:numPr>
        <w:ind w:left="709" w:hanging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Usługi </w:t>
      </w:r>
      <w:r w:rsidR="00A503F9">
        <w:rPr>
          <w:rFonts w:ascii="Century Gothic" w:hAnsi="Century Gothic" w:cstheme="minorHAnsi"/>
          <w:sz w:val="18"/>
          <w:szCs w:val="18"/>
        </w:rPr>
        <w:t xml:space="preserve">dla przedsiębiorców objęte pomocą de </w:t>
      </w:r>
      <w:proofErr w:type="spellStart"/>
      <w:r w:rsidR="00A503F9">
        <w:rPr>
          <w:rFonts w:ascii="Century Gothic" w:hAnsi="Century Gothic" w:cstheme="minorHAnsi"/>
          <w:sz w:val="18"/>
          <w:szCs w:val="18"/>
        </w:rPr>
        <w:t>minimis</w:t>
      </w:r>
      <w:proofErr w:type="spellEnd"/>
      <w:r w:rsidR="00A503F9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 pn. </w:t>
      </w:r>
      <w:r w:rsidR="00DD0F10">
        <w:rPr>
          <w:rFonts w:ascii="Century Gothic" w:hAnsi="Century Gothic"/>
          <w:sz w:val="18"/>
          <w:szCs w:val="18"/>
        </w:rPr>
        <w:t>.</w:t>
      </w:r>
      <w:r w:rsidR="00DD0F10" w:rsidRPr="00627346">
        <w:rPr>
          <w:rFonts w:ascii="Century Gothic" w:hAnsi="Century Gothic"/>
          <w:sz w:val="18"/>
          <w:szCs w:val="18"/>
        </w:rPr>
        <w:t xml:space="preserve"> </w:t>
      </w:r>
      <w:r w:rsidR="00DD0F10">
        <w:rPr>
          <w:rFonts w:ascii="Century Gothic" w:hAnsi="Century Gothic"/>
          <w:sz w:val="18"/>
          <w:szCs w:val="18"/>
        </w:rPr>
        <w:t xml:space="preserve"> „</w:t>
      </w:r>
      <w:r w:rsidR="00DD0F10" w:rsidRPr="00627346">
        <w:rPr>
          <w:rFonts w:ascii="Century Gothic" w:hAnsi="Century Gothic" w:cstheme="minorHAnsi"/>
          <w:sz w:val="18"/>
          <w:szCs w:val="18"/>
        </w:rPr>
        <w:t>Wzorniczy audyt technologiczny</w:t>
      </w:r>
      <w:r w:rsidR="00DD0F10">
        <w:rPr>
          <w:rFonts w:ascii="Century Gothic" w:hAnsi="Century Gothic" w:cstheme="minorHAnsi"/>
          <w:sz w:val="18"/>
          <w:szCs w:val="18"/>
        </w:rPr>
        <w:t xml:space="preserve">” / </w:t>
      </w:r>
      <w:r w:rsidR="00DD0F10">
        <w:rPr>
          <w:rFonts w:ascii="Century Gothic" w:hAnsi="Century Gothic"/>
          <w:sz w:val="18"/>
          <w:szCs w:val="18"/>
        </w:rPr>
        <w:t xml:space="preserve"> „</w:t>
      </w:r>
      <w:r w:rsidR="00DD0F10" w:rsidRPr="00627346">
        <w:rPr>
          <w:rFonts w:ascii="Century Gothic" w:hAnsi="Century Gothic" w:cstheme="minorHAnsi"/>
          <w:sz w:val="18"/>
          <w:szCs w:val="18"/>
        </w:rPr>
        <w:t>Projektowanie produktu design w technologii 3D- wirtualne</w:t>
      </w:r>
      <w:r w:rsidR="00DD0F10">
        <w:rPr>
          <w:rFonts w:ascii="Century Gothic" w:hAnsi="Century Gothic" w:cstheme="minorHAnsi"/>
          <w:sz w:val="18"/>
          <w:szCs w:val="18"/>
        </w:rPr>
        <w:t xml:space="preserve"> </w:t>
      </w:r>
      <w:r w:rsidR="00DD0F10">
        <w:rPr>
          <w:rFonts w:ascii="Century Gothic" w:hAnsi="Century Gothic"/>
          <w:sz w:val="18"/>
          <w:szCs w:val="18"/>
        </w:rPr>
        <w:t xml:space="preserve"> </w:t>
      </w:r>
      <w:r w:rsidR="00DD0F10" w:rsidRPr="00627346">
        <w:rPr>
          <w:rFonts w:ascii="Century Gothic" w:hAnsi="Century Gothic" w:cstheme="minorHAnsi"/>
          <w:sz w:val="18"/>
          <w:szCs w:val="18"/>
        </w:rPr>
        <w:t>modelowanie</w:t>
      </w:r>
      <w:r w:rsidR="00DD0F10">
        <w:rPr>
          <w:rFonts w:ascii="Century Gothic" w:hAnsi="Century Gothic" w:cstheme="minorHAnsi"/>
          <w:sz w:val="18"/>
          <w:szCs w:val="18"/>
        </w:rPr>
        <w:t xml:space="preserve">” / „ </w:t>
      </w:r>
      <w:r w:rsidR="00DD0F10" w:rsidRPr="00627346">
        <w:rPr>
          <w:rFonts w:ascii="Century Gothic" w:hAnsi="Century Gothic" w:cstheme="minorHAnsi"/>
          <w:sz w:val="18"/>
          <w:szCs w:val="18"/>
        </w:rPr>
        <w:t xml:space="preserve">Modelowanie 3D w </w:t>
      </w:r>
      <w:r w:rsidR="00DD0F10" w:rsidRPr="00627346">
        <w:rPr>
          <w:rFonts w:ascii="Century Gothic" w:hAnsi="Century Gothic" w:cstheme="minorHAnsi"/>
          <w:sz w:val="18"/>
          <w:szCs w:val="18"/>
        </w:rPr>
        <w:lastRenderedPageBreak/>
        <w:t xml:space="preserve">technologii </w:t>
      </w:r>
      <w:proofErr w:type="spellStart"/>
      <w:r w:rsidR="00DD0F10" w:rsidRPr="00627346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DD0F10" w:rsidRPr="00627346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DD0F10" w:rsidRPr="00627346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DD0F10">
        <w:rPr>
          <w:rFonts w:ascii="Century Gothic" w:hAnsi="Century Gothic" w:cstheme="minorHAnsi"/>
          <w:sz w:val="18"/>
          <w:szCs w:val="18"/>
        </w:rPr>
        <w:t>” / „</w:t>
      </w:r>
      <w:r w:rsidR="00DD0F10" w:rsidRPr="00627346">
        <w:rPr>
          <w:rFonts w:ascii="Century Gothic" w:hAnsi="Century Gothic" w:cstheme="minorHAnsi"/>
          <w:sz w:val="18"/>
          <w:szCs w:val="18"/>
        </w:rPr>
        <w:t>Opracowanie strategii wprowadzenia</w:t>
      </w:r>
      <w:r w:rsidR="00DD0F10">
        <w:rPr>
          <w:rFonts w:ascii="Century Gothic" w:hAnsi="Century Gothic" w:cstheme="minorHAnsi"/>
          <w:sz w:val="18"/>
          <w:szCs w:val="18"/>
        </w:rPr>
        <w:t xml:space="preserve"> </w:t>
      </w:r>
      <w:r w:rsidR="00DD0F10" w:rsidRPr="00627346">
        <w:rPr>
          <w:rFonts w:ascii="Century Gothic" w:hAnsi="Century Gothic" w:cstheme="minorHAnsi"/>
          <w:sz w:val="18"/>
          <w:szCs w:val="18"/>
        </w:rPr>
        <w:t>produktu design na rynek</w:t>
      </w:r>
      <w:r w:rsidR="00DD0F10">
        <w:rPr>
          <w:rFonts w:ascii="Century Gothic" w:hAnsi="Century Gothic" w:cstheme="minorHAnsi"/>
          <w:sz w:val="18"/>
          <w:szCs w:val="18"/>
        </w:rPr>
        <w:t>” / „</w:t>
      </w:r>
      <w:proofErr w:type="spellStart"/>
      <w:r w:rsidR="00DD0F10" w:rsidRPr="00627346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DD0F10" w:rsidRPr="00627346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</w:t>
      </w:r>
      <w:r w:rsidR="00DD0F10">
        <w:rPr>
          <w:rFonts w:ascii="Century Gothic" w:hAnsi="Century Gothic" w:cstheme="minorHAnsi"/>
          <w:sz w:val="18"/>
          <w:szCs w:val="18"/>
        </w:rPr>
        <w:t>” / „</w:t>
      </w:r>
      <w:r w:rsidR="00DD0F10" w:rsidRPr="00627346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DD0F10" w:rsidRPr="00627346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DD0F10" w:rsidRPr="00627346">
        <w:rPr>
          <w:rFonts w:ascii="Century Gothic" w:hAnsi="Century Gothic" w:cstheme="minorHAnsi"/>
          <w:sz w:val="18"/>
          <w:szCs w:val="18"/>
        </w:rPr>
        <w:t xml:space="preserve"> marki</w:t>
      </w:r>
      <w:r w:rsidR="00DD0F10">
        <w:rPr>
          <w:rFonts w:ascii="Century Gothic" w:hAnsi="Century Gothic" w:cstheme="minorHAnsi"/>
          <w:sz w:val="18"/>
          <w:szCs w:val="18"/>
        </w:rPr>
        <w:t xml:space="preserve">”  </w:t>
      </w:r>
      <w:r w:rsidRPr="00DD0F10">
        <w:rPr>
          <w:rFonts w:ascii="Century Gothic" w:hAnsi="Century Gothic"/>
          <w:sz w:val="18"/>
          <w:szCs w:val="18"/>
        </w:rPr>
        <w:t xml:space="preserve">świadczone będą przy udziale </w:t>
      </w:r>
      <w:r w:rsidRPr="00DD0F10">
        <w:rPr>
          <w:rFonts w:ascii="Century Gothic" w:hAnsi="Century Gothic" w:cstheme="minorHAnsi"/>
          <w:sz w:val="18"/>
          <w:szCs w:val="18"/>
        </w:rPr>
        <w:t>Przedstawiciela</w:t>
      </w:r>
      <w:r w:rsidR="00040EF1">
        <w:rPr>
          <w:rFonts w:ascii="Century Gothic" w:hAnsi="Century Gothic" w:cstheme="minorHAnsi"/>
          <w:sz w:val="18"/>
          <w:szCs w:val="18"/>
        </w:rPr>
        <w:t xml:space="preserve"> organizatora/Brokera  design.</w:t>
      </w:r>
      <w:r w:rsidRPr="00DD0F10">
        <w:rPr>
          <w:rFonts w:ascii="Century Gothic" w:hAnsi="Century Gothic" w:cstheme="minorHAnsi"/>
          <w:sz w:val="18"/>
          <w:szCs w:val="18"/>
        </w:rPr>
        <w:t xml:space="preserve">.  </w:t>
      </w:r>
    </w:p>
    <w:p w:rsidR="00A503F9" w:rsidRDefault="00A503F9" w:rsidP="00FC510C">
      <w:pPr>
        <w:ind w:left="-11"/>
        <w:rPr>
          <w:rFonts w:ascii="Century Gothic" w:hAnsi="Century Gothic"/>
          <w:b/>
          <w:sz w:val="18"/>
          <w:szCs w:val="18"/>
        </w:rPr>
      </w:pPr>
    </w:p>
    <w:p w:rsidR="00FC510C" w:rsidRPr="00FC510C" w:rsidRDefault="00FC510C" w:rsidP="00FC510C">
      <w:pPr>
        <w:ind w:left="-11"/>
        <w:rPr>
          <w:rFonts w:ascii="Century Gothic" w:hAnsi="Century Gothic"/>
          <w:b/>
          <w:sz w:val="18"/>
          <w:szCs w:val="18"/>
        </w:rPr>
      </w:pPr>
    </w:p>
    <w:p w:rsidR="00680523" w:rsidRDefault="00680523" w:rsidP="00680523">
      <w:pPr>
        <w:pStyle w:val="Akapitzlist"/>
        <w:spacing w:after="0" w:line="36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III. ROZDZIAŁ</w:t>
      </w:r>
    </w:p>
    <w:p w:rsidR="00680523" w:rsidRDefault="00680523" w:rsidP="00680523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-M</w:t>
      </w:r>
      <w:r w:rsidR="00A503F9">
        <w:rPr>
          <w:rFonts w:ascii="Century Gothic" w:hAnsi="Century Gothic"/>
          <w:b/>
          <w:sz w:val="18"/>
          <w:szCs w:val="18"/>
        </w:rPr>
        <w:t>ONITORING I KONTROLA ŚWIADCZONYCH USŁUG</w:t>
      </w:r>
    </w:p>
    <w:p w:rsidR="00680523" w:rsidRDefault="00680523" w:rsidP="00680523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680523" w:rsidRDefault="00680523" w:rsidP="00680523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680523" w:rsidRDefault="00680523" w:rsidP="00680523">
      <w:pPr>
        <w:pStyle w:val="Akapitzlist"/>
        <w:numPr>
          <w:ilvl w:val="0"/>
          <w:numId w:val="22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Beneficjent Projektu zobowiązany będzie do </w:t>
      </w:r>
      <w:r w:rsidR="00D0463A">
        <w:rPr>
          <w:rFonts w:ascii="Century Gothic" w:hAnsi="Century Gothic"/>
          <w:sz w:val="18"/>
          <w:szCs w:val="18"/>
        </w:rPr>
        <w:t xml:space="preserve">udziału w badaniach dotyczących </w:t>
      </w:r>
      <w:r>
        <w:rPr>
          <w:rFonts w:ascii="Century Gothic" w:hAnsi="Century Gothic"/>
          <w:sz w:val="18"/>
          <w:szCs w:val="18"/>
        </w:rPr>
        <w:t>efektów udziału w projekcie, prowadzonych zarówno przez Realizatora, Instytucje Zarządzające i kontrolujące Projekt na bieżąco oraz po zakończeniu udziału w projekcie.</w:t>
      </w:r>
    </w:p>
    <w:p w:rsidR="00680523" w:rsidRDefault="00680523" w:rsidP="00680523">
      <w:pPr>
        <w:pStyle w:val="Akapitzlist"/>
        <w:numPr>
          <w:ilvl w:val="0"/>
          <w:numId w:val="22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Wszyscy Beneficjenci mają  obowiązek rzetelnego wypełniania  dokumentów monitoringowych</w:t>
      </w:r>
      <w:r>
        <w:rPr>
          <w:rFonts w:ascii="Century Gothic" w:hAnsi="Century Gothic"/>
          <w:sz w:val="18"/>
          <w:szCs w:val="18"/>
        </w:rPr>
        <w:br/>
        <w:t>i ewaluacyjnych dostarczanych przez Realizatora Projektu.</w:t>
      </w:r>
    </w:p>
    <w:p w:rsidR="00680523" w:rsidRDefault="00680523" w:rsidP="00680523">
      <w:pPr>
        <w:jc w:val="both"/>
        <w:rPr>
          <w:rFonts w:ascii="Century Gothic" w:hAnsi="Century Gothic"/>
          <w:sz w:val="18"/>
          <w:szCs w:val="18"/>
        </w:rPr>
      </w:pPr>
    </w:p>
    <w:p w:rsidR="00680523" w:rsidRDefault="00680523" w:rsidP="00680523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</w:p>
    <w:p w:rsidR="00680523" w:rsidRDefault="00680523" w:rsidP="00680523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8"/>
          <w:szCs w:val="18"/>
        </w:rPr>
        <w:t>IV ROZDZIAŁ</w:t>
      </w:r>
      <w:r>
        <w:rPr>
          <w:rFonts w:ascii="Century Gothic" w:hAnsi="Century Gothic"/>
          <w:b/>
          <w:sz w:val="18"/>
          <w:szCs w:val="18"/>
        </w:rPr>
        <w:br/>
        <w:t>- OGRANICZENIA ODPOWIEDZIALNOŚCI REALIZATORA</w:t>
      </w:r>
    </w:p>
    <w:p w:rsidR="00680523" w:rsidRDefault="00680523" w:rsidP="00680523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</w:p>
    <w:p w:rsidR="00680523" w:rsidRDefault="00680523" w:rsidP="00680523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</w:p>
    <w:p w:rsidR="00680523" w:rsidRDefault="00680523" w:rsidP="00680523">
      <w:pPr>
        <w:pStyle w:val="Akapitzlist"/>
        <w:numPr>
          <w:ilvl w:val="0"/>
          <w:numId w:val="23"/>
        </w:numPr>
        <w:spacing w:after="0"/>
        <w:ind w:hanging="720"/>
        <w:jc w:val="both"/>
        <w:rPr>
          <w:rFonts w:ascii="Century Gothic" w:hAnsi="Century Gothic"/>
          <w:sz w:val="18"/>
          <w:szCs w:val="18"/>
        </w:rPr>
      </w:pPr>
      <w:r w:rsidRPr="00040EF1">
        <w:rPr>
          <w:rFonts w:ascii="Century Gothic" w:hAnsi="Century Gothic"/>
          <w:sz w:val="18"/>
          <w:szCs w:val="18"/>
        </w:rPr>
        <w:t xml:space="preserve">Realizator nie gwarantuje osiągnięcia wszystkich przewidywanych efektów dla przedsiębiorstwa, związanych z realizacją usług określonych niniejszym Regulaminem tj. usług pn. </w:t>
      </w:r>
      <w:r w:rsidR="00040EF1">
        <w:rPr>
          <w:rFonts w:ascii="Century Gothic" w:hAnsi="Century Gothic"/>
          <w:sz w:val="18"/>
          <w:szCs w:val="18"/>
        </w:rPr>
        <w:t>„</w:t>
      </w:r>
      <w:r w:rsidR="00040EF1" w:rsidRPr="00627346">
        <w:rPr>
          <w:rFonts w:ascii="Century Gothic" w:hAnsi="Century Gothic" w:cstheme="minorHAnsi"/>
          <w:sz w:val="18"/>
          <w:szCs w:val="18"/>
        </w:rPr>
        <w:t>Wzorniczy audyt technologiczny</w:t>
      </w:r>
      <w:r w:rsidR="00040EF1">
        <w:rPr>
          <w:rFonts w:ascii="Century Gothic" w:hAnsi="Century Gothic" w:cstheme="minorHAnsi"/>
          <w:sz w:val="18"/>
          <w:szCs w:val="18"/>
        </w:rPr>
        <w:t xml:space="preserve">” / </w:t>
      </w:r>
      <w:r w:rsidR="00040EF1">
        <w:rPr>
          <w:rFonts w:ascii="Century Gothic" w:hAnsi="Century Gothic"/>
          <w:sz w:val="18"/>
          <w:szCs w:val="18"/>
        </w:rPr>
        <w:t xml:space="preserve"> „</w:t>
      </w:r>
      <w:r w:rsidR="00040EF1" w:rsidRPr="00627346">
        <w:rPr>
          <w:rFonts w:ascii="Century Gothic" w:hAnsi="Century Gothic" w:cstheme="minorHAnsi"/>
          <w:sz w:val="18"/>
          <w:szCs w:val="18"/>
        </w:rPr>
        <w:t>Projektowanie produktu design w technologii 3D- wirtualne</w:t>
      </w:r>
      <w:r w:rsidR="00040EF1">
        <w:rPr>
          <w:rFonts w:ascii="Century Gothic" w:hAnsi="Century Gothic" w:cstheme="minorHAnsi"/>
          <w:sz w:val="18"/>
          <w:szCs w:val="18"/>
        </w:rPr>
        <w:t xml:space="preserve"> </w:t>
      </w:r>
      <w:r w:rsidR="00040EF1">
        <w:rPr>
          <w:rFonts w:ascii="Century Gothic" w:hAnsi="Century Gothic"/>
          <w:sz w:val="18"/>
          <w:szCs w:val="18"/>
        </w:rPr>
        <w:t xml:space="preserve"> </w:t>
      </w:r>
      <w:r w:rsidR="00040EF1" w:rsidRPr="00627346">
        <w:rPr>
          <w:rFonts w:ascii="Century Gothic" w:hAnsi="Century Gothic" w:cstheme="minorHAnsi"/>
          <w:sz w:val="18"/>
          <w:szCs w:val="18"/>
        </w:rPr>
        <w:t>modelowanie</w:t>
      </w:r>
      <w:r w:rsidR="00040EF1">
        <w:rPr>
          <w:rFonts w:ascii="Century Gothic" w:hAnsi="Century Gothic" w:cstheme="minorHAnsi"/>
          <w:sz w:val="18"/>
          <w:szCs w:val="18"/>
        </w:rPr>
        <w:t xml:space="preserve">” / „ </w:t>
      </w:r>
      <w:r w:rsidR="00040EF1" w:rsidRPr="00627346">
        <w:rPr>
          <w:rFonts w:ascii="Century Gothic" w:hAnsi="Century Gothic" w:cstheme="minorHAnsi"/>
          <w:sz w:val="18"/>
          <w:szCs w:val="18"/>
        </w:rPr>
        <w:t xml:space="preserve">Modelowanie 3D w technologii </w:t>
      </w:r>
      <w:proofErr w:type="spellStart"/>
      <w:r w:rsidR="00040EF1" w:rsidRPr="00627346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040EF1" w:rsidRPr="00627346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040EF1" w:rsidRPr="00627346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040EF1">
        <w:rPr>
          <w:rFonts w:ascii="Century Gothic" w:hAnsi="Century Gothic" w:cstheme="minorHAnsi"/>
          <w:sz w:val="18"/>
          <w:szCs w:val="18"/>
        </w:rPr>
        <w:t>” / „</w:t>
      </w:r>
      <w:r w:rsidR="00040EF1" w:rsidRPr="00627346">
        <w:rPr>
          <w:rFonts w:ascii="Century Gothic" w:hAnsi="Century Gothic" w:cstheme="minorHAnsi"/>
          <w:sz w:val="18"/>
          <w:szCs w:val="18"/>
        </w:rPr>
        <w:t>Opracowanie strategii wprowadzenia</w:t>
      </w:r>
      <w:r w:rsidR="00040EF1">
        <w:rPr>
          <w:rFonts w:ascii="Century Gothic" w:hAnsi="Century Gothic" w:cstheme="minorHAnsi"/>
          <w:sz w:val="18"/>
          <w:szCs w:val="18"/>
        </w:rPr>
        <w:t xml:space="preserve"> </w:t>
      </w:r>
      <w:r w:rsidR="00040EF1" w:rsidRPr="00627346">
        <w:rPr>
          <w:rFonts w:ascii="Century Gothic" w:hAnsi="Century Gothic" w:cstheme="minorHAnsi"/>
          <w:sz w:val="18"/>
          <w:szCs w:val="18"/>
        </w:rPr>
        <w:t>produktu design na rynek</w:t>
      </w:r>
      <w:r w:rsidR="00040EF1">
        <w:rPr>
          <w:rFonts w:ascii="Century Gothic" w:hAnsi="Century Gothic" w:cstheme="minorHAnsi"/>
          <w:sz w:val="18"/>
          <w:szCs w:val="18"/>
        </w:rPr>
        <w:t>” / „</w:t>
      </w:r>
      <w:proofErr w:type="spellStart"/>
      <w:r w:rsidR="00040EF1" w:rsidRPr="00627346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040EF1" w:rsidRPr="00627346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</w:t>
      </w:r>
      <w:r w:rsidR="00040EF1">
        <w:rPr>
          <w:rFonts w:ascii="Century Gothic" w:hAnsi="Century Gothic" w:cstheme="minorHAnsi"/>
          <w:sz w:val="18"/>
          <w:szCs w:val="18"/>
        </w:rPr>
        <w:t>” / „</w:t>
      </w:r>
      <w:r w:rsidR="00040EF1" w:rsidRPr="00627346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040EF1" w:rsidRPr="00627346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040EF1" w:rsidRPr="00627346">
        <w:rPr>
          <w:rFonts w:ascii="Century Gothic" w:hAnsi="Century Gothic" w:cstheme="minorHAnsi"/>
          <w:sz w:val="18"/>
          <w:szCs w:val="18"/>
        </w:rPr>
        <w:t xml:space="preserve"> marki</w:t>
      </w:r>
      <w:r w:rsidR="00040EF1">
        <w:rPr>
          <w:rFonts w:ascii="Century Gothic" w:hAnsi="Century Gothic" w:cstheme="minorHAnsi"/>
          <w:sz w:val="18"/>
          <w:szCs w:val="18"/>
        </w:rPr>
        <w:t>”.</w:t>
      </w:r>
    </w:p>
    <w:p w:rsidR="00040EF1" w:rsidRPr="00040EF1" w:rsidRDefault="00040EF1" w:rsidP="00040EF1">
      <w:pPr>
        <w:pStyle w:val="Akapitzlist"/>
        <w:spacing w:after="0"/>
        <w:jc w:val="both"/>
        <w:rPr>
          <w:rFonts w:ascii="Century Gothic" w:hAnsi="Century Gothic"/>
          <w:sz w:val="18"/>
          <w:szCs w:val="18"/>
        </w:rPr>
      </w:pPr>
    </w:p>
    <w:p w:rsidR="00680523" w:rsidRDefault="00680523" w:rsidP="00680523">
      <w:pPr>
        <w:pStyle w:val="Akapitzlist"/>
        <w:numPr>
          <w:ilvl w:val="0"/>
          <w:numId w:val="23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ponosi też odpowiedzialności z tytułu świadczonej usługi objętej niniejszym Regulaminem wobec osób trzecich .</w:t>
      </w:r>
    </w:p>
    <w:p w:rsidR="00680523" w:rsidRDefault="00680523" w:rsidP="00680523">
      <w:pPr>
        <w:pStyle w:val="Akapitzlist"/>
        <w:numPr>
          <w:ilvl w:val="0"/>
          <w:numId w:val="23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zastrzega sobie też prawo do zmiany i uzupełniania zapisów Regulaminu w trakcie trwania Projektu m.in. w związku ze zmianami rozporządzeń i wytycznych dotyczących realizacji projektów</w:t>
      </w:r>
      <w:r>
        <w:rPr>
          <w:rFonts w:ascii="Century Gothic" w:hAnsi="Century Gothic"/>
          <w:sz w:val="18"/>
          <w:szCs w:val="18"/>
        </w:rPr>
        <w:br/>
        <w:t>z  Programu Operacyjnego Kapitał Ludzki</w:t>
      </w:r>
    </w:p>
    <w:p w:rsidR="00680523" w:rsidRDefault="00680523" w:rsidP="00680523">
      <w:pPr>
        <w:jc w:val="both"/>
        <w:rPr>
          <w:rFonts w:ascii="Century Gothic" w:hAnsi="Century Gothic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/>
          <w:sz w:val="18"/>
          <w:szCs w:val="18"/>
        </w:rPr>
      </w:pPr>
    </w:p>
    <w:p w:rsidR="00680523" w:rsidRDefault="00680523" w:rsidP="00680523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Data obowiąz</w:t>
      </w:r>
      <w:r w:rsidR="00040EF1">
        <w:rPr>
          <w:rFonts w:ascii="Century Gothic" w:hAnsi="Century Gothic"/>
          <w:sz w:val="18"/>
          <w:szCs w:val="18"/>
        </w:rPr>
        <w:t>ywania regulaminu: do 30.06.2015</w:t>
      </w:r>
      <w:r>
        <w:rPr>
          <w:rFonts w:ascii="Century Gothic" w:hAnsi="Century Gothic"/>
          <w:sz w:val="18"/>
          <w:szCs w:val="18"/>
        </w:rPr>
        <w:t>r.</w:t>
      </w:r>
    </w:p>
    <w:p w:rsidR="00680523" w:rsidRDefault="00680523" w:rsidP="00680523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Niniejszy Regu</w:t>
      </w:r>
      <w:r w:rsidR="00CB788E">
        <w:rPr>
          <w:rFonts w:ascii="Century Gothic" w:hAnsi="Century Gothic"/>
          <w:sz w:val="18"/>
          <w:szCs w:val="18"/>
        </w:rPr>
        <w:t xml:space="preserve">lamin wchodzi w życie z dniem </w:t>
      </w:r>
      <w:r w:rsidR="00A503F9">
        <w:rPr>
          <w:rFonts w:ascii="Century Gothic" w:hAnsi="Century Gothic"/>
          <w:sz w:val="18"/>
          <w:szCs w:val="18"/>
        </w:rPr>
        <w:t>0</w:t>
      </w:r>
      <w:r w:rsidR="00CB788E">
        <w:rPr>
          <w:rFonts w:ascii="Century Gothic" w:hAnsi="Century Gothic"/>
          <w:sz w:val="18"/>
          <w:szCs w:val="18"/>
        </w:rPr>
        <w:t>5</w:t>
      </w:r>
      <w:r w:rsidR="00040EF1">
        <w:rPr>
          <w:rFonts w:ascii="Century Gothic" w:hAnsi="Century Gothic"/>
          <w:sz w:val="18"/>
          <w:szCs w:val="18"/>
        </w:rPr>
        <w:t>.04</w:t>
      </w:r>
      <w:r>
        <w:rPr>
          <w:rFonts w:ascii="Century Gothic" w:hAnsi="Century Gothic"/>
          <w:sz w:val="18"/>
          <w:szCs w:val="18"/>
        </w:rPr>
        <w:t xml:space="preserve">.2013r. </w:t>
      </w:r>
    </w:p>
    <w:p w:rsidR="00680523" w:rsidRDefault="00680523" w:rsidP="00680523">
      <w:pPr>
        <w:jc w:val="both"/>
        <w:rPr>
          <w:rFonts w:ascii="Century Gothic" w:hAnsi="Century Gothic"/>
          <w:sz w:val="18"/>
          <w:szCs w:val="18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Pr="0021132D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1B739B" w:rsidRDefault="001B739B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Pr="0021132D" w:rsidRDefault="000A7CB5" w:rsidP="001B739B">
      <w:pPr>
        <w:tabs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0A7CB5" w:rsidRDefault="000A7CB5" w:rsidP="000A7CB5">
      <w:pPr>
        <w:overflowPunct w:val="0"/>
        <w:autoSpaceDE w:val="0"/>
        <w:autoSpaceDN w:val="0"/>
        <w:ind w:firstLine="709"/>
        <w:jc w:val="both"/>
        <w:rPr>
          <w:rFonts w:ascii="Verdana" w:hAnsi="Verdana"/>
          <w:color w:val="333333"/>
          <w:sz w:val="20"/>
          <w:szCs w:val="20"/>
        </w:rPr>
      </w:pPr>
    </w:p>
    <w:p w:rsidR="000A7CB5" w:rsidRDefault="000A7CB5" w:rsidP="000A7CB5">
      <w:pPr>
        <w:overflowPunct w:val="0"/>
        <w:autoSpaceDE w:val="0"/>
        <w:autoSpaceDN w:val="0"/>
        <w:ind w:firstLine="709"/>
        <w:jc w:val="both"/>
        <w:rPr>
          <w:rFonts w:ascii="Verdana" w:hAnsi="Verdana"/>
          <w:color w:val="333333"/>
          <w:sz w:val="20"/>
          <w:szCs w:val="20"/>
        </w:rPr>
      </w:pPr>
    </w:p>
    <w:p w:rsidR="000A7CB5" w:rsidRDefault="000A7CB5" w:rsidP="000A7CB5">
      <w:pPr>
        <w:overflowPunct w:val="0"/>
        <w:autoSpaceDE w:val="0"/>
        <w:autoSpaceDN w:val="0"/>
        <w:ind w:firstLine="709"/>
        <w:jc w:val="both"/>
        <w:rPr>
          <w:rFonts w:ascii="Verdana" w:hAnsi="Verdana"/>
          <w:color w:val="333333"/>
          <w:sz w:val="20"/>
          <w:szCs w:val="20"/>
        </w:rPr>
      </w:pPr>
    </w:p>
    <w:p w:rsidR="000A7CB5" w:rsidRDefault="000A7CB5" w:rsidP="000A7CB5">
      <w:pPr>
        <w:overflowPunct w:val="0"/>
        <w:autoSpaceDE w:val="0"/>
        <w:autoSpaceDN w:val="0"/>
        <w:ind w:firstLine="709"/>
        <w:jc w:val="both"/>
        <w:rPr>
          <w:rFonts w:ascii="Verdana" w:hAnsi="Verdana"/>
          <w:color w:val="333333"/>
          <w:sz w:val="20"/>
          <w:szCs w:val="20"/>
        </w:rPr>
      </w:pPr>
    </w:p>
    <w:sectPr w:rsidR="000A7CB5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55B" w:rsidRDefault="000C355B">
      <w:r>
        <w:separator/>
      </w:r>
    </w:p>
  </w:endnote>
  <w:endnote w:type="continuationSeparator" w:id="0">
    <w:p w:rsidR="000C355B" w:rsidRDefault="000C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C66AFC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511E4E9A" wp14:editId="12BA4F8D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19050" t="0" r="0" b="0"/>
          <wp:wrapTight wrapText="bothSides">
            <wp:wrapPolygon edited="0">
              <wp:start x="-251" y="0"/>
              <wp:lineTo x="-251" y="21346"/>
              <wp:lineTo x="21600" y="21346"/>
              <wp:lineTo x="21600" y="0"/>
              <wp:lineTo x="-251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6A1E"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108A9364" wp14:editId="2F451B87">
          <wp:simplePos x="0" y="0"/>
          <wp:positionH relativeFrom="column">
            <wp:posOffset>5634990</wp:posOffset>
          </wp:positionH>
          <wp:positionV relativeFrom="paragraph">
            <wp:posOffset>-14602</wp:posOffset>
          </wp:positionV>
          <wp:extent cx="432435" cy="504825"/>
          <wp:effectExtent l="19050" t="0" r="5715" b="0"/>
          <wp:wrapNone/>
          <wp:docPr id="1" name="Obraz 1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762360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93DC65D" wp14:editId="21EF99BB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B6F8D" wp14:editId="4D8340A6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2ECB6F8D" wp14:editId="4D8340A6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FE95A65" wp14:editId="363DCF20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55B" w:rsidRDefault="000C355B">
      <w:r>
        <w:separator/>
      </w:r>
    </w:p>
  </w:footnote>
  <w:footnote w:type="continuationSeparator" w:id="0">
    <w:p w:rsidR="000C355B" w:rsidRDefault="000C355B">
      <w:r>
        <w:continuationSeparator/>
      </w:r>
    </w:p>
  </w:footnote>
  <w:footnote w:id="1">
    <w:p w:rsidR="00680523" w:rsidRDefault="00680523" w:rsidP="00680523">
      <w:pPr>
        <w:rPr>
          <w:rFonts w:ascii="Century Gothic" w:hAnsi="Century Gothic"/>
          <w:sz w:val="16"/>
          <w:szCs w:val="18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>
        <w:rPr>
          <w:rFonts w:ascii="Century Gothic" w:hAnsi="Century Gothic"/>
          <w:sz w:val="16"/>
          <w:szCs w:val="18"/>
        </w:rPr>
        <w:t xml:space="preserve">Do celów projektu za </w:t>
      </w:r>
      <w:proofErr w:type="spellStart"/>
      <w:r>
        <w:rPr>
          <w:rFonts w:ascii="Century Gothic" w:hAnsi="Century Gothic"/>
          <w:sz w:val="16"/>
          <w:szCs w:val="18"/>
        </w:rPr>
        <w:t>mikroprzedsiębiorcę</w:t>
      </w:r>
      <w:proofErr w:type="spellEnd"/>
      <w:r>
        <w:rPr>
          <w:rFonts w:ascii="Century Gothic" w:hAnsi="Century Gothic"/>
          <w:sz w:val="16"/>
          <w:szCs w:val="18"/>
        </w:rPr>
        <w:t xml:space="preserve">, małego lub średniego przedsiębiorcę uznaje się przedsiębiorcę w rozumieniu przepisów art.4 ust.1 o swobodzie działalności gospodarczej oraz spełniającego warunki określone w załączniku I do Rozporządzenia Komisji (WE) nr 364/2004 z dn. 25  lutego 2004 r. zmieniającym Rozporządzenie Komisji (WE) nr 70/2001 i rozszerzające jego zakres w celu włączenia pomocy do badań i rozwoju (Dz. Urz. WE nr L 63 z 28 lutego 2004 oraz w Załączniku I do </w:t>
      </w:r>
      <w:proofErr w:type="spellStart"/>
      <w:r>
        <w:rPr>
          <w:rFonts w:ascii="Century Gothic" w:hAnsi="Century Gothic"/>
          <w:sz w:val="16"/>
          <w:szCs w:val="18"/>
        </w:rPr>
        <w:t>Rozp</w:t>
      </w:r>
      <w:proofErr w:type="spellEnd"/>
      <w:r>
        <w:rPr>
          <w:rFonts w:ascii="Century Gothic" w:hAnsi="Century Gothic"/>
          <w:sz w:val="16"/>
          <w:szCs w:val="18"/>
        </w:rPr>
        <w:t>. Komisji WE nr 70/2001 z dn. 12 stycznia 2001 w sprawie zastosowania art. 87 i 88 Traktatu WE w odniesieniu do pomocy państwa dla małych i średnich przedsiębiorstw (Dz. Urz. WE nr L 10 z 13 stycznia 2001 r.) Kwalifikator MŚP zgodny z definicją zawartą w wyżej wymienionym rozporządzeniu znajduje się na stronie: http://www.parp.gov.pl/index/index/72</w:t>
      </w:r>
    </w:p>
    <w:p w:rsidR="00680523" w:rsidRDefault="00680523" w:rsidP="00680523">
      <w:pPr>
        <w:pStyle w:val="Tekstprzypisudolnego"/>
      </w:pPr>
    </w:p>
  </w:footnote>
  <w:footnote w:id="2">
    <w:p w:rsidR="003B2F63" w:rsidRPr="00984EC7" w:rsidRDefault="003B2F63">
      <w:pPr>
        <w:pStyle w:val="Tekstprzypisudolnego"/>
        <w:rPr>
          <w:rFonts w:ascii="Century Gothic" w:hAnsi="Century Gothic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204A15">
        <w:rPr>
          <w:rFonts w:ascii="Century Gothic" w:hAnsi="Century Gothic"/>
          <w:sz w:val="16"/>
          <w:szCs w:val="16"/>
        </w:rPr>
        <w:t xml:space="preserve">Zgodnie z rozporządzeniem Ministra Rozwoju Regionalnego z dnia 08 grudnia 2010 r. w sprawie udzielania pomocy de </w:t>
      </w:r>
      <w:proofErr w:type="spellStart"/>
      <w:r w:rsidR="00204A15">
        <w:rPr>
          <w:rFonts w:ascii="Century Gothic" w:hAnsi="Century Gothic"/>
          <w:sz w:val="16"/>
          <w:szCs w:val="16"/>
        </w:rPr>
        <w:t>minimis</w:t>
      </w:r>
      <w:proofErr w:type="spellEnd"/>
      <w:r w:rsidR="00204A15">
        <w:rPr>
          <w:rFonts w:ascii="Century Gothic" w:hAnsi="Century Gothic"/>
          <w:sz w:val="16"/>
          <w:szCs w:val="16"/>
        </w:rPr>
        <w:t xml:space="preserve"> w ramach regionalnych programów operacyjnych </w:t>
      </w:r>
      <w:r w:rsidR="00210F68">
        <w:rPr>
          <w:rFonts w:ascii="Century Gothic" w:hAnsi="Century Gothic"/>
          <w:sz w:val="16"/>
          <w:szCs w:val="16"/>
        </w:rPr>
        <w:t xml:space="preserve"> ( </w:t>
      </w:r>
      <w:proofErr w:type="spellStart"/>
      <w:r w:rsidR="00210F68">
        <w:rPr>
          <w:rFonts w:ascii="Century Gothic" w:hAnsi="Century Gothic"/>
          <w:sz w:val="16"/>
          <w:szCs w:val="16"/>
        </w:rPr>
        <w:t>Dz.U</w:t>
      </w:r>
      <w:proofErr w:type="spellEnd"/>
      <w:r w:rsidR="00210F68">
        <w:rPr>
          <w:rFonts w:ascii="Century Gothic" w:hAnsi="Century Gothic"/>
          <w:sz w:val="16"/>
          <w:szCs w:val="16"/>
        </w:rPr>
        <w:t>. Nr 236, poz. 1562  § 8 pkt 1 i 2)</w:t>
      </w:r>
      <w:r w:rsidR="00984EC7">
        <w:rPr>
          <w:rFonts w:ascii="Century Gothic" w:hAnsi="Century Gothic"/>
          <w:sz w:val="16"/>
          <w:szCs w:val="16"/>
        </w:rPr>
        <w:t xml:space="preserve"> oraz  z</w:t>
      </w:r>
      <w:r w:rsidR="00984EC7" w:rsidRPr="00984EC7">
        <w:rPr>
          <w:rFonts w:ascii="Century Gothic" w:hAnsi="Century Gothic"/>
          <w:sz w:val="16"/>
          <w:szCs w:val="16"/>
        </w:rPr>
        <w:t>godnie z rozporządzeniem Komisji Europejskiej (WE) 1998/2006 z 15 grudnia 2006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79078B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6FFC66FB" wp14:editId="4107A697">
          <wp:simplePos x="0" y="0"/>
          <wp:positionH relativeFrom="column">
            <wp:posOffset>2556510</wp:posOffset>
          </wp:positionH>
          <wp:positionV relativeFrom="paragraph">
            <wp:posOffset>-50165</wp:posOffset>
          </wp:positionV>
          <wp:extent cx="1190625" cy="666750"/>
          <wp:effectExtent l="19050" t="0" r="9525" b="0"/>
          <wp:wrapTight wrapText="bothSides">
            <wp:wrapPolygon edited="0">
              <wp:start x="-346" y="0"/>
              <wp:lineTo x="-346" y="20983"/>
              <wp:lineTo x="21773" y="20983"/>
              <wp:lineTo x="21773" y="0"/>
              <wp:lineTo x="-346" y="0"/>
            </wp:wrapPolygon>
          </wp:wrapTight>
          <wp:docPr id="17" name="Obraz 16" descr="ssi logotyp wersja czarno-biala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 logotyp wersja czarno-biala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 wp14:anchorId="5D8ECEFD" wp14:editId="4AA79B79">
          <wp:simplePos x="0" y="0"/>
          <wp:positionH relativeFrom="column">
            <wp:posOffset>4394835</wp:posOffset>
          </wp:positionH>
          <wp:positionV relativeFrom="paragraph">
            <wp:posOffset>-2540</wp:posOffset>
          </wp:positionV>
          <wp:extent cx="1676400" cy="619125"/>
          <wp:effectExtent l="19050" t="0" r="0" b="0"/>
          <wp:wrapTight wrapText="bothSides">
            <wp:wrapPolygon edited="0">
              <wp:start x="-245" y="0"/>
              <wp:lineTo x="-245" y="21268"/>
              <wp:lineTo x="21600" y="21268"/>
              <wp:lineTo x="21600" y="0"/>
              <wp:lineTo x="-245" y="0"/>
            </wp:wrapPolygon>
          </wp:wrapTight>
          <wp:docPr id="15" name="Obraz 13" descr="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64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 wp14:anchorId="1B044973" wp14:editId="0E82881D">
          <wp:simplePos x="0" y="0"/>
          <wp:positionH relativeFrom="column">
            <wp:posOffset>-205740</wp:posOffset>
          </wp:positionH>
          <wp:positionV relativeFrom="paragraph">
            <wp:posOffset>-345440</wp:posOffset>
          </wp:positionV>
          <wp:extent cx="2468245" cy="1200150"/>
          <wp:effectExtent l="19050" t="0" r="8255" b="0"/>
          <wp:wrapTight wrapText="bothSides">
            <wp:wrapPolygon edited="0">
              <wp:start x="-167" y="0"/>
              <wp:lineTo x="-167" y="21257"/>
              <wp:lineTo x="21672" y="21257"/>
              <wp:lineTo x="21672" y="0"/>
              <wp:lineTo x="-167" y="0"/>
            </wp:wrapPolygon>
          </wp:wrapTight>
          <wp:docPr id="13" name="Obraz 8" descr="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8245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8F30DC">
      <w:rPr>
        <w:rFonts w:ascii="Arial" w:hAnsi="Arial" w:cs="Arial"/>
        <w:i/>
        <w:sz w:val="14"/>
        <w:szCs w:val="14"/>
      </w:rPr>
      <w:t>Perspektywy RSI Świętokrzyskie - IV Etap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762360">
    <w:pPr>
      <w:pStyle w:val="Nagwek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40AC7104" wp14:editId="32786DF0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9525" b="1905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0BEC"/>
    <w:multiLevelType w:val="hybridMultilevel"/>
    <w:tmpl w:val="926CC0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2"/>
    <w:multiLevelType w:val="hybridMultilevel"/>
    <w:tmpl w:val="0F127E3A"/>
    <w:lvl w:ilvl="0" w:tplc="FB50AEC8">
      <w:start w:val="1"/>
      <w:numFmt w:val="decimal"/>
      <w:lvlText w:val="%1)"/>
      <w:lvlJc w:val="left"/>
      <w:pPr>
        <w:ind w:left="1440" w:hanging="360"/>
      </w:pPr>
      <w:rPr>
        <w:rFonts w:ascii="Century Gothic" w:eastAsia="Times New Roman" w:hAnsi="Century Gothic" w:cs="Times New (W1)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1125CF"/>
    <w:multiLevelType w:val="hybridMultilevel"/>
    <w:tmpl w:val="27A8D92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4">
    <w:nsid w:val="130D0694"/>
    <w:multiLevelType w:val="hybridMultilevel"/>
    <w:tmpl w:val="38FA36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39D2AC8"/>
    <w:multiLevelType w:val="hybridMultilevel"/>
    <w:tmpl w:val="D6D8BF44"/>
    <w:lvl w:ilvl="0" w:tplc="4EDE300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B78D5"/>
    <w:multiLevelType w:val="hybridMultilevel"/>
    <w:tmpl w:val="7FBA6658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C10F4"/>
    <w:multiLevelType w:val="hybridMultilevel"/>
    <w:tmpl w:val="DC0EB3B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8633CDC"/>
    <w:multiLevelType w:val="hybridMultilevel"/>
    <w:tmpl w:val="FCBE9AB6"/>
    <w:lvl w:ilvl="0" w:tplc="64768ACA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189259F9"/>
    <w:multiLevelType w:val="hybridMultilevel"/>
    <w:tmpl w:val="EBB8AB76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1DDA7D76"/>
    <w:multiLevelType w:val="hybridMultilevel"/>
    <w:tmpl w:val="A05A2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DF1C4A"/>
    <w:multiLevelType w:val="hybridMultilevel"/>
    <w:tmpl w:val="64965F1A"/>
    <w:lvl w:ilvl="0" w:tplc="FB36C9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D17719"/>
    <w:multiLevelType w:val="hybridMultilevel"/>
    <w:tmpl w:val="7820C6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775294"/>
    <w:multiLevelType w:val="hybridMultilevel"/>
    <w:tmpl w:val="6F10433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5">
    <w:nsid w:val="20337EC5"/>
    <w:multiLevelType w:val="hybridMultilevel"/>
    <w:tmpl w:val="03FE8FFE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223E56B6"/>
    <w:multiLevelType w:val="hybridMultilevel"/>
    <w:tmpl w:val="250C8658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245E90"/>
    <w:multiLevelType w:val="hybridMultilevel"/>
    <w:tmpl w:val="21F2AA4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182504"/>
    <w:multiLevelType w:val="hybridMultilevel"/>
    <w:tmpl w:val="7158C6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0E870E7"/>
    <w:multiLevelType w:val="hybridMultilevel"/>
    <w:tmpl w:val="5754CA10"/>
    <w:lvl w:ilvl="0" w:tplc="03C631F8">
      <w:start w:val="2"/>
      <w:numFmt w:val="decimal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E41B64"/>
    <w:multiLevelType w:val="hybridMultilevel"/>
    <w:tmpl w:val="1736C25A"/>
    <w:lvl w:ilvl="0" w:tplc="8F7639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133FA3"/>
    <w:multiLevelType w:val="hybridMultilevel"/>
    <w:tmpl w:val="F7F63CE4"/>
    <w:lvl w:ilvl="0" w:tplc="F47A9964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>
    <w:nsid w:val="398F6D83"/>
    <w:multiLevelType w:val="hybridMultilevel"/>
    <w:tmpl w:val="05DAE27C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1C7AAF"/>
    <w:multiLevelType w:val="hybridMultilevel"/>
    <w:tmpl w:val="C1C64656"/>
    <w:lvl w:ilvl="0" w:tplc="041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7">
    <w:nsid w:val="48233A54"/>
    <w:multiLevelType w:val="hybridMultilevel"/>
    <w:tmpl w:val="16FAE726"/>
    <w:lvl w:ilvl="0" w:tplc="9E4AF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55168D"/>
    <w:multiLevelType w:val="hybridMultilevel"/>
    <w:tmpl w:val="AFE226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9074A8"/>
    <w:multiLevelType w:val="hybridMultilevel"/>
    <w:tmpl w:val="3E52616E"/>
    <w:lvl w:ilvl="0" w:tplc="A9500DFA">
      <w:start w:val="1"/>
      <w:numFmt w:val="decimal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1058A2"/>
    <w:multiLevelType w:val="hybridMultilevel"/>
    <w:tmpl w:val="2FF64496"/>
    <w:lvl w:ilvl="0" w:tplc="4EDE300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156183"/>
    <w:multiLevelType w:val="hybridMultilevel"/>
    <w:tmpl w:val="4E4AC86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58F31ECC"/>
    <w:multiLevelType w:val="hybridMultilevel"/>
    <w:tmpl w:val="82684FC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6">
    <w:nsid w:val="5FE766B6"/>
    <w:multiLevelType w:val="hybridMultilevel"/>
    <w:tmpl w:val="119A9B9C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417E82"/>
    <w:multiLevelType w:val="hybridMultilevel"/>
    <w:tmpl w:val="A88ECB12"/>
    <w:lvl w:ilvl="0" w:tplc="8F809908">
      <w:start w:val="1"/>
      <w:numFmt w:val="decimal"/>
      <w:lvlText w:val="%1."/>
      <w:lvlJc w:val="left"/>
      <w:pPr>
        <w:tabs>
          <w:tab w:val="num" w:pos="380"/>
        </w:tabs>
        <w:ind w:left="380" w:hanging="38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4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1411AF"/>
    <w:multiLevelType w:val="hybridMultilevel"/>
    <w:tmpl w:val="85C68962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5A1175"/>
    <w:multiLevelType w:val="hybridMultilevel"/>
    <w:tmpl w:val="B54004D6"/>
    <w:lvl w:ilvl="0" w:tplc="4EDE300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2"/>
  </w:num>
  <w:num w:numId="3">
    <w:abstractNumId w:val="20"/>
  </w:num>
  <w:num w:numId="4">
    <w:abstractNumId w:val="23"/>
  </w:num>
  <w:num w:numId="5">
    <w:abstractNumId w:val="12"/>
  </w:num>
  <w:num w:numId="6">
    <w:abstractNumId w:val="38"/>
  </w:num>
  <w:num w:numId="7">
    <w:abstractNumId w:val="28"/>
  </w:num>
  <w:num w:numId="8">
    <w:abstractNumId w:val="4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34"/>
  </w:num>
  <w:num w:numId="26">
    <w:abstractNumId w:val="7"/>
  </w:num>
  <w:num w:numId="27">
    <w:abstractNumId w:val="31"/>
  </w:num>
  <w:num w:numId="28">
    <w:abstractNumId w:val="41"/>
  </w:num>
  <w:num w:numId="29">
    <w:abstractNumId w:val="5"/>
  </w:num>
  <w:num w:numId="30">
    <w:abstractNumId w:val="16"/>
  </w:num>
  <w:num w:numId="31">
    <w:abstractNumId w:val="39"/>
  </w:num>
  <w:num w:numId="32">
    <w:abstractNumId w:val="8"/>
  </w:num>
  <w:num w:numId="33">
    <w:abstractNumId w:val="36"/>
  </w:num>
  <w:num w:numId="34">
    <w:abstractNumId w:val="25"/>
  </w:num>
  <w:num w:numId="35">
    <w:abstractNumId w:val="6"/>
  </w:num>
  <w:num w:numId="36">
    <w:abstractNumId w:val="13"/>
  </w:num>
  <w:num w:numId="37">
    <w:abstractNumId w:val="24"/>
  </w:num>
  <w:num w:numId="38">
    <w:abstractNumId w:val="19"/>
  </w:num>
  <w:num w:numId="39">
    <w:abstractNumId w:val="29"/>
  </w:num>
  <w:num w:numId="40">
    <w:abstractNumId w:val="27"/>
  </w:num>
  <w:num w:numId="41">
    <w:abstractNumId w:val="4"/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</w:num>
  <w:num w:numId="44">
    <w:abstractNumId w:val="14"/>
  </w:num>
  <w:num w:numId="45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0EF1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A7CB5"/>
    <w:rsid w:val="000B0CB0"/>
    <w:rsid w:val="000B18B9"/>
    <w:rsid w:val="000B3043"/>
    <w:rsid w:val="000B3133"/>
    <w:rsid w:val="000C0FEE"/>
    <w:rsid w:val="000C21BD"/>
    <w:rsid w:val="000C355B"/>
    <w:rsid w:val="000E00A5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D22"/>
    <w:rsid w:val="00130E25"/>
    <w:rsid w:val="001316FC"/>
    <w:rsid w:val="00134492"/>
    <w:rsid w:val="00134D75"/>
    <w:rsid w:val="001371C0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1F350C"/>
    <w:rsid w:val="001F7D04"/>
    <w:rsid w:val="00201EF6"/>
    <w:rsid w:val="00202C95"/>
    <w:rsid w:val="002030E0"/>
    <w:rsid w:val="00204068"/>
    <w:rsid w:val="00204120"/>
    <w:rsid w:val="00204A15"/>
    <w:rsid w:val="00210F68"/>
    <w:rsid w:val="0021132D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56970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4B59"/>
    <w:rsid w:val="00297087"/>
    <w:rsid w:val="00297526"/>
    <w:rsid w:val="002A0783"/>
    <w:rsid w:val="002A1E24"/>
    <w:rsid w:val="002A3358"/>
    <w:rsid w:val="002A4F30"/>
    <w:rsid w:val="002B05EA"/>
    <w:rsid w:val="002B0C4D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D7223"/>
    <w:rsid w:val="002E0E04"/>
    <w:rsid w:val="002E577E"/>
    <w:rsid w:val="002E79A1"/>
    <w:rsid w:val="002F0DD0"/>
    <w:rsid w:val="00304094"/>
    <w:rsid w:val="003147F9"/>
    <w:rsid w:val="00315CE0"/>
    <w:rsid w:val="00316B6A"/>
    <w:rsid w:val="00320535"/>
    <w:rsid w:val="00320582"/>
    <w:rsid w:val="0032070A"/>
    <w:rsid w:val="00321376"/>
    <w:rsid w:val="00322ACF"/>
    <w:rsid w:val="00325679"/>
    <w:rsid w:val="003267A2"/>
    <w:rsid w:val="0032791A"/>
    <w:rsid w:val="0033414D"/>
    <w:rsid w:val="00343C80"/>
    <w:rsid w:val="0034673E"/>
    <w:rsid w:val="003473C0"/>
    <w:rsid w:val="003515F7"/>
    <w:rsid w:val="00351A03"/>
    <w:rsid w:val="003525E0"/>
    <w:rsid w:val="003542A6"/>
    <w:rsid w:val="00356414"/>
    <w:rsid w:val="00366159"/>
    <w:rsid w:val="003671FA"/>
    <w:rsid w:val="00367E78"/>
    <w:rsid w:val="003702F1"/>
    <w:rsid w:val="00370620"/>
    <w:rsid w:val="00371F21"/>
    <w:rsid w:val="00372DA1"/>
    <w:rsid w:val="00376DF4"/>
    <w:rsid w:val="00380170"/>
    <w:rsid w:val="003816CD"/>
    <w:rsid w:val="003817F8"/>
    <w:rsid w:val="003870D1"/>
    <w:rsid w:val="003A3063"/>
    <w:rsid w:val="003A58B7"/>
    <w:rsid w:val="003A5F4A"/>
    <w:rsid w:val="003B2AC0"/>
    <w:rsid w:val="003B2F63"/>
    <w:rsid w:val="003B49FD"/>
    <w:rsid w:val="003B4F2E"/>
    <w:rsid w:val="003C0EA9"/>
    <w:rsid w:val="003C1790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0093"/>
    <w:rsid w:val="004245EA"/>
    <w:rsid w:val="00426942"/>
    <w:rsid w:val="004300B2"/>
    <w:rsid w:val="0043506A"/>
    <w:rsid w:val="00435C6C"/>
    <w:rsid w:val="00435D32"/>
    <w:rsid w:val="00441DC7"/>
    <w:rsid w:val="00445835"/>
    <w:rsid w:val="00446999"/>
    <w:rsid w:val="00447E73"/>
    <w:rsid w:val="0045037F"/>
    <w:rsid w:val="004525D5"/>
    <w:rsid w:val="00454017"/>
    <w:rsid w:val="004558C0"/>
    <w:rsid w:val="004607AF"/>
    <w:rsid w:val="004620E9"/>
    <w:rsid w:val="00462924"/>
    <w:rsid w:val="00465C3F"/>
    <w:rsid w:val="00472C31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197C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0E93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1A56"/>
    <w:rsid w:val="005F2F02"/>
    <w:rsid w:val="005F389A"/>
    <w:rsid w:val="005F6B9C"/>
    <w:rsid w:val="0060011D"/>
    <w:rsid w:val="006041FB"/>
    <w:rsid w:val="006060CF"/>
    <w:rsid w:val="00606734"/>
    <w:rsid w:val="00610CC2"/>
    <w:rsid w:val="006208CC"/>
    <w:rsid w:val="006212A6"/>
    <w:rsid w:val="006233CB"/>
    <w:rsid w:val="00623D1F"/>
    <w:rsid w:val="00624887"/>
    <w:rsid w:val="006250DA"/>
    <w:rsid w:val="00625234"/>
    <w:rsid w:val="00627346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0523"/>
    <w:rsid w:val="00684AA2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B673D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7C10"/>
    <w:rsid w:val="007102AC"/>
    <w:rsid w:val="00710699"/>
    <w:rsid w:val="00710BC8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360"/>
    <w:rsid w:val="00762DAE"/>
    <w:rsid w:val="007633AA"/>
    <w:rsid w:val="0076422B"/>
    <w:rsid w:val="0076728A"/>
    <w:rsid w:val="00767499"/>
    <w:rsid w:val="007702EA"/>
    <w:rsid w:val="00772B25"/>
    <w:rsid w:val="007759DF"/>
    <w:rsid w:val="007805CC"/>
    <w:rsid w:val="007820CD"/>
    <w:rsid w:val="00783A36"/>
    <w:rsid w:val="00785063"/>
    <w:rsid w:val="00787C36"/>
    <w:rsid w:val="0079078B"/>
    <w:rsid w:val="00795C8A"/>
    <w:rsid w:val="007974BE"/>
    <w:rsid w:val="00797A67"/>
    <w:rsid w:val="007A7397"/>
    <w:rsid w:val="007B3D29"/>
    <w:rsid w:val="007C5360"/>
    <w:rsid w:val="007C5567"/>
    <w:rsid w:val="007C73AD"/>
    <w:rsid w:val="007D145F"/>
    <w:rsid w:val="007D2002"/>
    <w:rsid w:val="007E0F70"/>
    <w:rsid w:val="007E5385"/>
    <w:rsid w:val="007F5477"/>
    <w:rsid w:val="00801322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53B3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6BB3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37EC5"/>
    <w:rsid w:val="00950849"/>
    <w:rsid w:val="00950D26"/>
    <w:rsid w:val="00952F71"/>
    <w:rsid w:val="00953A8C"/>
    <w:rsid w:val="00953FCB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4EC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C4338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2DF8"/>
    <w:rsid w:val="00A169BA"/>
    <w:rsid w:val="00A2156C"/>
    <w:rsid w:val="00A234CF"/>
    <w:rsid w:val="00A3163C"/>
    <w:rsid w:val="00A36DEE"/>
    <w:rsid w:val="00A400D9"/>
    <w:rsid w:val="00A503F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96E23"/>
    <w:rsid w:val="00AA000A"/>
    <w:rsid w:val="00AA10B6"/>
    <w:rsid w:val="00AA2746"/>
    <w:rsid w:val="00AA401E"/>
    <w:rsid w:val="00AB0CD4"/>
    <w:rsid w:val="00AB1900"/>
    <w:rsid w:val="00AC2B42"/>
    <w:rsid w:val="00AD1068"/>
    <w:rsid w:val="00AD14EC"/>
    <w:rsid w:val="00AD1F53"/>
    <w:rsid w:val="00AD2A77"/>
    <w:rsid w:val="00AD5662"/>
    <w:rsid w:val="00AD6086"/>
    <w:rsid w:val="00AD7A3F"/>
    <w:rsid w:val="00AF2F7D"/>
    <w:rsid w:val="00AF5367"/>
    <w:rsid w:val="00AF709F"/>
    <w:rsid w:val="00B001D1"/>
    <w:rsid w:val="00B003CD"/>
    <w:rsid w:val="00B009EF"/>
    <w:rsid w:val="00B02652"/>
    <w:rsid w:val="00B06C32"/>
    <w:rsid w:val="00B11464"/>
    <w:rsid w:val="00B11CFA"/>
    <w:rsid w:val="00B1323D"/>
    <w:rsid w:val="00B204C7"/>
    <w:rsid w:val="00B20BDA"/>
    <w:rsid w:val="00B21A81"/>
    <w:rsid w:val="00B23996"/>
    <w:rsid w:val="00B27D3B"/>
    <w:rsid w:val="00B33428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4D77"/>
    <w:rsid w:val="00B81B2E"/>
    <w:rsid w:val="00B90273"/>
    <w:rsid w:val="00B90934"/>
    <w:rsid w:val="00B915E1"/>
    <w:rsid w:val="00B93CE4"/>
    <w:rsid w:val="00B95216"/>
    <w:rsid w:val="00BA3272"/>
    <w:rsid w:val="00BA4C40"/>
    <w:rsid w:val="00BA50D8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1D10"/>
    <w:rsid w:val="00C12B52"/>
    <w:rsid w:val="00C13F9C"/>
    <w:rsid w:val="00C148A8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43619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88E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2CC7"/>
    <w:rsid w:val="00CF5914"/>
    <w:rsid w:val="00D03385"/>
    <w:rsid w:val="00D0463A"/>
    <w:rsid w:val="00D06FEF"/>
    <w:rsid w:val="00D11547"/>
    <w:rsid w:val="00D11F9F"/>
    <w:rsid w:val="00D124BE"/>
    <w:rsid w:val="00D15F9D"/>
    <w:rsid w:val="00D21DD2"/>
    <w:rsid w:val="00D23C58"/>
    <w:rsid w:val="00D24A34"/>
    <w:rsid w:val="00D3045F"/>
    <w:rsid w:val="00D30AB8"/>
    <w:rsid w:val="00D30BE7"/>
    <w:rsid w:val="00D31BA8"/>
    <w:rsid w:val="00D334AB"/>
    <w:rsid w:val="00D3421F"/>
    <w:rsid w:val="00D41571"/>
    <w:rsid w:val="00D46DEF"/>
    <w:rsid w:val="00D500CD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0F10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61A"/>
    <w:rsid w:val="00E06E05"/>
    <w:rsid w:val="00E07BBA"/>
    <w:rsid w:val="00E10A92"/>
    <w:rsid w:val="00E1167A"/>
    <w:rsid w:val="00E1301B"/>
    <w:rsid w:val="00E16AEB"/>
    <w:rsid w:val="00E17891"/>
    <w:rsid w:val="00E22FA5"/>
    <w:rsid w:val="00E250C5"/>
    <w:rsid w:val="00E411AA"/>
    <w:rsid w:val="00E45AF8"/>
    <w:rsid w:val="00E46A49"/>
    <w:rsid w:val="00E514C4"/>
    <w:rsid w:val="00E52C16"/>
    <w:rsid w:val="00E553AC"/>
    <w:rsid w:val="00E6266D"/>
    <w:rsid w:val="00E70F95"/>
    <w:rsid w:val="00E73F9A"/>
    <w:rsid w:val="00E777E9"/>
    <w:rsid w:val="00E84826"/>
    <w:rsid w:val="00E86924"/>
    <w:rsid w:val="00E907E1"/>
    <w:rsid w:val="00E91633"/>
    <w:rsid w:val="00E92329"/>
    <w:rsid w:val="00E9234F"/>
    <w:rsid w:val="00E92FD6"/>
    <w:rsid w:val="00E952A9"/>
    <w:rsid w:val="00E96D44"/>
    <w:rsid w:val="00EA0B57"/>
    <w:rsid w:val="00EA4279"/>
    <w:rsid w:val="00EA604E"/>
    <w:rsid w:val="00EB4E20"/>
    <w:rsid w:val="00EB53B3"/>
    <w:rsid w:val="00EB63DC"/>
    <w:rsid w:val="00EC37DD"/>
    <w:rsid w:val="00ED62E1"/>
    <w:rsid w:val="00ED76FB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1576D"/>
    <w:rsid w:val="00F268AE"/>
    <w:rsid w:val="00F30ADD"/>
    <w:rsid w:val="00F35DC9"/>
    <w:rsid w:val="00F36B0B"/>
    <w:rsid w:val="00F4081B"/>
    <w:rsid w:val="00F41D77"/>
    <w:rsid w:val="00F41E5E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C510C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68052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semiHidden/>
    <w:rsid w:val="00680523"/>
    <w:rPr>
      <w:rFonts w:asciiTheme="majorHAnsi" w:eastAsiaTheme="majorEastAsia" w:hAnsiTheme="majorHAnsi" w:cstheme="majorBidi"/>
      <w:color w:val="404040" w:themeColor="text1" w:themeTint="B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0523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0523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unhideWhenUsed/>
    <w:rsid w:val="00680523"/>
    <w:rPr>
      <w:vertAlign w:val="superscript"/>
    </w:rPr>
  </w:style>
  <w:style w:type="character" w:styleId="Uwydatnienie">
    <w:name w:val="Emphasis"/>
    <w:basedOn w:val="Domylnaczcionkaakapitu"/>
    <w:uiPriority w:val="20"/>
    <w:qFormat/>
    <w:locked/>
    <w:rsid w:val="002569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68052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semiHidden/>
    <w:rsid w:val="00680523"/>
    <w:rPr>
      <w:rFonts w:asciiTheme="majorHAnsi" w:eastAsiaTheme="majorEastAsia" w:hAnsiTheme="majorHAnsi" w:cstheme="majorBidi"/>
      <w:color w:val="404040" w:themeColor="text1" w:themeTint="B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0523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0523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unhideWhenUsed/>
    <w:rsid w:val="00680523"/>
    <w:rPr>
      <w:vertAlign w:val="superscript"/>
    </w:rPr>
  </w:style>
  <w:style w:type="character" w:styleId="Uwydatnienie">
    <w:name w:val="Emphasis"/>
    <w:basedOn w:val="Domylnaczcionkaakapitu"/>
    <w:uiPriority w:val="20"/>
    <w:qFormat/>
    <w:locked/>
    <w:rsid w:val="002569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2D4AB-1C26-486C-BE6D-3686EA6E3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1658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Paulina Wojnarowicz</cp:lastModifiedBy>
  <cp:revision>32</cp:revision>
  <cp:lastPrinted>2013-04-10T11:47:00Z</cp:lastPrinted>
  <dcterms:created xsi:type="dcterms:W3CDTF">2013-04-08T11:48:00Z</dcterms:created>
  <dcterms:modified xsi:type="dcterms:W3CDTF">2013-04-15T13:19:00Z</dcterms:modified>
</cp:coreProperties>
</file>