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9BA" w:rsidRPr="004A3A2B" w:rsidRDefault="00A149BA" w:rsidP="00A149BA">
      <w:pPr>
        <w:spacing w:before="120"/>
        <w:jc w:val="right"/>
        <w:rPr>
          <w:rFonts w:ascii="Tahoma" w:hAnsi="Tahoma" w:cs="Tahoma"/>
          <w:b/>
          <w:sz w:val="18"/>
          <w:szCs w:val="18"/>
        </w:rPr>
      </w:pPr>
      <w:r w:rsidRPr="004A3A2B">
        <w:rPr>
          <w:rFonts w:ascii="Tahoma" w:hAnsi="Tahoma" w:cs="Tahoma"/>
          <w:b/>
          <w:sz w:val="18"/>
          <w:szCs w:val="18"/>
        </w:rPr>
        <w:t xml:space="preserve">Załącznik nr </w:t>
      </w:r>
      <w:r>
        <w:rPr>
          <w:rFonts w:ascii="Tahoma" w:hAnsi="Tahoma" w:cs="Tahoma"/>
          <w:b/>
          <w:sz w:val="18"/>
          <w:szCs w:val="18"/>
        </w:rPr>
        <w:t xml:space="preserve">3 </w:t>
      </w:r>
      <w:r w:rsidRPr="004A3A2B">
        <w:rPr>
          <w:rFonts w:ascii="Tahoma" w:hAnsi="Tahoma" w:cs="Tahoma"/>
          <w:b/>
          <w:sz w:val="18"/>
          <w:szCs w:val="18"/>
        </w:rPr>
        <w:t>do SIWZ</w:t>
      </w:r>
    </w:p>
    <w:p w:rsidR="00A149BA" w:rsidRDefault="00A149BA" w:rsidP="00A149BA">
      <w:pPr>
        <w:spacing w:before="120"/>
        <w:ind w:right="4536"/>
        <w:jc w:val="center"/>
        <w:rPr>
          <w:rFonts w:ascii="Tahoma" w:hAnsi="Tahoma" w:cs="Tahoma"/>
          <w:sz w:val="18"/>
          <w:szCs w:val="18"/>
        </w:rPr>
      </w:pPr>
    </w:p>
    <w:p w:rsidR="00A149BA" w:rsidRDefault="00A149BA" w:rsidP="00A149BA">
      <w:pPr>
        <w:spacing w:before="120"/>
        <w:ind w:right="4536"/>
        <w:jc w:val="center"/>
        <w:rPr>
          <w:rFonts w:ascii="Tahoma" w:hAnsi="Tahoma" w:cs="Tahoma"/>
          <w:sz w:val="18"/>
          <w:szCs w:val="18"/>
        </w:rPr>
      </w:pPr>
    </w:p>
    <w:p w:rsidR="00A149BA" w:rsidRPr="001604E5" w:rsidRDefault="00A149BA" w:rsidP="00A149BA">
      <w:pPr>
        <w:spacing w:before="120"/>
        <w:ind w:right="4536"/>
        <w:jc w:val="center"/>
        <w:rPr>
          <w:rFonts w:ascii="Tahoma" w:hAnsi="Tahoma" w:cs="Tahoma"/>
          <w:sz w:val="18"/>
          <w:szCs w:val="18"/>
        </w:rPr>
      </w:pPr>
    </w:p>
    <w:p w:rsidR="00A149BA" w:rsidRPr="001604E5" w:rsidRDefault="00A149BA" w:rsidP="00A149BA">
      <w:pPr>
        <w:spacing w:before="120"/>
        <w:ind w:right="4536"/>
        <w:jc w:val="center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....................................................................</w:t>
      </w:r>
    </w:p>
    <w:p w:rsidR="00A149BA" w:rsidRPr="001604E5" w:rsidRDefault="00A149BA" w:rsidP="00A149BA">
      <w:pPr>
        <w:spacing w:before="120"/>
        <w:ind w:right="4536"/>
        <w:jc w:val="center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....................................................................</w:t>
      </w:r>
    </w:p>
    <w:p w:rsidR="00A149BA" w:rsidRPr="001604E5" w:rsidRDefault="00A149BA" w:rsidP="00A149BA">
      <w:pPr>
        <w:spacing w:before="120"/>
        <w:ind w:right="4536"/>
        <w:jc w:val="center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....................................................................</w:t>
      </w:r>
    </w:p>
    <w:p w:rsidR="00A149BA" w:rsidRPr="001604E5" w:rsidRDefault="00A149BA" w:rsidP="00A149BA">
      <w:pPr>
        <w:spacing w:before="120"/>
        <w:ind w:right="4536"/>
        <w:jc w:val="center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(Nazwa i adres wykonawcy)</w:t>
      </w:r>
    </w:p>
    <w:p w:rsidR="00A149BA" w:rsidRPr="001604E5" w:rsidRDefault="00A149BA" w:rsidP="00A149BA">
      <w:pPr>
        <w:spacing w:before="120"/>
        <w:jc w:val="right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...................................., dnia ....................... 201</w:t>
      </w:r>
      <w:r>
        <w:rPr>
          <w:rFonts w:ascii="Tahoma" w:hAnsi="Tahoma" w:cs="Tahoma"/>
          <w:sz w:val="18"/>
          <w:szCs w:val="18"/>
        </w:rPr>
        <w:t>2</w:t>
      </w:r>
      <w:r w:rsidRPr="001604E5">
        <w:rPr>
          <w:rFonts w:ascii="Tahoma" w:hAnsi="Tahoma" w:cs="Tahoma"/>
          <w:sz w:val="18"/>
          <w:szCs w:val="18"/>
        </w:rPr>
        <w:t xml:space="preserve"> r.</w:t>
      </w:r>
    </w:p>
    <w:p w:rsidR="00A149BA" w:rsidRPr="001604E5" w:rsidRDefault="00A149BA" w:rsidP="00A149BA">
      <w:pPr>
        <w:spacing w:before="120"/>
        <w:jc w:val="center"/>
        <w:rPr>
          <w:rFonts w:ascii="Tahoma" w:hAnsi="Tahoma" w:cs="Tahoma"/>
          <w:b/>
          <w:sz w:val="18"/>
          <w:szCs w:val="18"/>
        </w:rPr>
      </w:pPr>
    </w:p>
    <w:p w:rsidR="00A149BA" w:rsidRDefault="00A149BA" w:rsidP="00A149BA">
      <w:pPr>
        <w:pStyle w:val="Lista5"/>
        <w:ind w:left="0" w:firstLine="0"/>
        <w:jc w:val="center"/>
        <w:rPr>
          <w:rFonts w:ascii="Tahoma" w:hAnsi="Tahoma" w:cs="Tahoma"/>
          <w:b/>
          <w:shadow/>
          <w:sz w:val="18"/>
          <w:szCs w:val="18"/>
        </w:rPr>
      </w:pPr>
    </w:p>
    <w:p w:rsidR="00A149BA" w:rsidRDefault="00A149BA" w:rsidP="00A149BA">
      <w:pPr>
        <w:pStyle w:val="Lista5"/>
        <w:ind w:left="0" w:firstLine="0"/>
        <w:jc w:val="center"/>
        <w:rPr>
          <w:rFonts w:ascii="Tahoma" w:hAnsi="Tahoma" w:cs="Tahoma"/>
          <w:b/>
          <w:shadow/>
          <w:sz w:val="18"/>
          <w:szCs w:val="18"/>
        </w:rPr>
      </w:pPr>
    </w:p>
    <w:p w:rsidR="00A149BA" w:rsidRPr="001604E5" w:rsidRDefault="00A149BA" w:rsidP="00A149BA">
      <w:pPr>
        <w:pStyle w:val="Lista5"/>
        <w:ind w:left="0" w:firstLine="0"/>
        <w:jc w:val="center"/>
        <w:rPr>
          <w:rFonts w:ascii="Tahoma" w:hAnsi="Tahoma" w:cs="Tahoma"/>
          <w:b/>
          <w:shadow/>
          <w:sz w:val="18"/>
          <w:szCs w:val="18"/>
        </w:rPr>
      </w:pPr>
      <w:r w:rsidRPr="001604E5">
        <w:rPr>
          <w:rFonts w:ascii="Tahoma" w:hAnsi="Tahoma" w:cs="Tahoma"/>
          <w:b/>
          <w:shadow/>
          <w:sz w:val="18"/>
          <w:szCs w:val="18"/>
        </w:rPr>
        <w:t xml:space="preserve">OŚWIADCZENIE WYKONAWCY O BRAKU PODSTAW DO WYKLUCZENIA Z POSTĘPOWANIA </w:t>
      </w:r>
      <w:r>
        <w:rPr>
          <w:rFonts w:ascii="Tahoma" w:hAnsi="Tahoma" w:cs="Tahoma"/>
          <w:b/>
          <w:shadow/>
          <w:sz w:val="18"/>
          <w:szCs w:val="18"/>
        </w:rPr>
        <w:br/>
      </w:r>
      <w:r w:rsidRPr="001604E5">
        <w:rPr>
          <w:rFonts w:ascii="Tahoma" w:hAnsi="Tahoma" w:cs="Tahoma"/>
          <w:b/>
          <w:shadow/>
          <w:sz w:val="18"/>
          <w:szCs w:val="18"/>
        </w:rPr>
        <w:t>ZGODNIE Z ART. 24 ust. 1 i 2 pkt.1</w:t>
      </w:r>
    </w:p>
    <w:p w:rsidR="00A149BA" w:rsidRPr="001604E5" w:rsidRDefault="00A149BA" w:rsidP="00A149BA">
      <w:pPr>
        <w:pStyle w:val="Tytu"/>
        <w:jc w:val="left"/>
        <w:rPr>
          <w:rFonts w:ascii="Tahoma" w:hAnsi="Tahoma" w:cs="Tahoma"/>
          <w:b w:val="0"/>
          <w:sz w:val="18"/>
          <w:szCs w:val="18"/>
        </w:rPr>
      </w:pPr>
    </w:p>
    <w:p w:rsidR="00A149BA" w:rsidRPr="001604E5" w:rsidRDefault="00A149BA" w:rsidP="00A149BA">
      <w:pPr>
        <w:pStyle w:val="Tytu"/>
        <w:jc w:val="left"/>
        <w:rPr>
          <w:rFonts w:ascii="Tahoma" w:hAnsi="Tahoma" w:cs="Tahoma"/>
          <w:b w:val="0"/>
          <w:sz w:val="18"/>
          <w:szCs w:val="18"/>
        </w:rPr>
      </w:pPr>
    </w:p>
    <w:p w:rsidR="00A149BA" w:rsidRPr="001604E5" w:rsidRDefault="00A149BA" w:rsidP="00A149BA">
      <w:pPr>
        <w:autoSpaceDE w:val="0"/>
        <w:autoSpaceDN w:val="0"/>
        <w:adjustRightInd w:val="0"/>
        <w:rPr>
          <w:rFonts w:ascii="Tahoma" w:hAnsi="Tahoma" w:cs="Tahoma"/>
          <w:b/>
          <w:bCs/>
          <w:sz w:val="18"/>
          <w:szCs w:val="18"/>
        </w:rPr>
      </w:pPr>
    </w:p>
    <w:p w:rsidR="00A149BA" w:rsidRPr="00AA4FF0" w:rsidRDefault="00A149BA" w:rsidP="00A149BA">
      <w:pPr>
        <w:pStyle w:val="Nagwek1"/>
        <w:widowControl w:val="0"/>
        <w:tabs>
          <w:tab w:val="num" w:pos="0"/>
        </w:tabs>
        <w:suppressAutoHyphens/>
        <w:spacing w:line="360" w:lineRule="auto"/>
        <w:jc w:val="both"/>
        <w:rPr>
          <w:rFonts w:ascii="Tahoma" w:hAnsi="Tahoma" w:cs="Tahoma"/>
          <w:bCs w:val="0"/>
          <w:color w:val="auto"/>
          <w:sz w:val="18"/>
          <w:szCs w:val="18"/>
          <w:u w:val="single"/>
        </w:rPr>
      </w:pPr>
      <w:r>
        <w:rPr>
          <w:rFonts w:ascii="Tahoma" w:hAnsi="Tahoma" w:cs="Tahoma"/>
          <w:b w:val="0"/>
          <w:sz w:val="18"/>
          <w:szCs w:val="18"/>
        </w:rPr>
        <w:tab/>
      </w:r>
      <w:r w:rsidRPr="00AA4FF0">
        <w:rPr>
          <w:rFonts w:ascii="Tahoma" w:hAnsi="Tahoma" w:cs="Tahoma"/>
          <w:color w:val="auto"/>
          <w:sz w:val="18"/>
          <w:szCs w:val="18"/>
        </w:rPr>
        <w:t>W związku ze złożeniem oferty w przetargu nieograniczonym na: „</w:t>
      </w:r>
      <w:r w:rsidRPr="00AA4FF0">
        <w:rPr>
          <w:rFonts w:ascii="Tahoma" w:hAnsi="Tahoma" w:cs="Tahoma"/>
          <w:b w:val="0"/>
          <w:bCs w:val="0"/>
          <w:color w:val="auto"/>
          <w:sz w:val="20"/>
        </w:rPr>
        <w:t>DOSTAWĘ ZESTAWÓW KOMPUTEROWYCH WRAZ Z OPROGRAMOWANIEM</w:t>
      </w:r>
      <w:r w:rsidRPr="00AA4FF0">
        <w:rPr>
          <w:rFonts w:ascii="Tahoma" w:hAnsi="Tahoma" w:cs="Tahoma"/>
          <w:bCs w:val="0"/>
          <w:color w:val="auto"/>
          <w:sz w:val="18"/>
          <w:szCs w:val="18"/>
        </w:rPr>
        <w:t xml:space="preserve">” </w:t>
      </w:r>
      <w:r w:rsidRPr="00AA4FF0">
        <w:rPr>
          <w:rFonts w:ascii="Tahoma" w:hAnsi="Tahoma" w:cs="Tahoma"/>
          <w:color w:val="auto"/>
          <w:sz w:val="18"/>
          <w:szCs w:val="18"/>
        </w:rPr>
        <w:t>prowadzonym na podstawie przepisów ustawy z dnia 29 stycznia 2004 roku Prawo zamówień publicznych (Tekst jedn. Dz. U. z 2010 r.  Nr 113, poz. 759) oświadczam, że nie podlegam wykluczeniu z postępowania o udzielenie zamówienia na podstawie art. 24 ust. 1 i 2 pkt.1 ustawy Prawo zamówień publicznych.</w:t>
      </w:r>
    </w:p>
    <w:p w:rsidR="00A149BA" w:rsidRPr="001604E5" w:rsidRDefault="00A149BA" w:rsidP="00A149BA">
      <w:pPr>
        <w:spacing w:before="120"/>
        <w:ind w:left="567" w:hanging="567"/>
        <w:jc w:val="both"/>
        <w:rPr>
          <w:rFonts w:ascii="Tahoma" w:hAnsi="Tahoma" w:cs="Tahoma"/>
          <w:sz w:val="18"/>
          <w:szCs w:val="18"/>
        </w:rPr>
      </w:pPr>
    </w:p>
    <w:p w:rsidR="00A149BA" w:rsidRPr="001604E5" w:rsidRDefault="00A149BA" w:rsidP="00A149BA">
      <w:pPr>
        <w:spacing w:before="120"/>
        <w:ind w:left="567" w:hanging="567"/>
        <w:jc w:val="both"/>
        <w:rPr>
          <w:rFonts w:ascii="Tahoma" w:hAnsi="Tahoma" w:cs="Tahoma"/>
          <w:sz w:val="18"/>
          <w:szCs w:val="18"/>
        </w:rPr>
      </w:pPr>
      <w:bookmarkStart w:id="0" w:name="_GoBack"/>
      <w:bookmarkEnd w:id="0"/>
    </w:p>
    <w:p w:rsidR="00A149BA" w:rsidRPr="001604E5" w:rsidRDefault="00A149BA" w:rsidP="00A149BA">
      <w:pPr>
        <w:spacing w:before="120"/>
        <w:ind w:left="567" w:hanging="567"/>
        <w:jc w:val="both"/>
        <w:rPr>
          <w:rFonts w:ascii="Tahoma" w:hAnsi="Tahoma" w:cs="Tahoma"/>
          <w:sz w:val="18"/>
          <w:szCs w:val="18"/>
        </w:rPr>
      </w:pPr>
    </w:p>
    <w:p w:rsidR="00A149BA" w:rsidRPr="001604E5" w:rsidRDefault="00A149BA" w:rsidP="00A149BA">
      <w:pPr>
        <w:spacing w:before="120"/>
        <w:ind w:left="567" w:hanging="567"/>
        <w:jc w:val="both"/>
        <w:rPr>
          <w:rFonts w:ascii="Tahoma" w:hAnsi="Tahoma" w:cs="Tahoma"/>
          <w:sz w:val="18"/>
          <w:szCs w:val="18"/>
        </w:rPr>
      </w:pPr>
    </w:p>
    <w:p w:rsidR="00A149BA" w:rsidRPr="001604E5" w:rsidRDefault="00A149BA" w:rsidP="00A149BA">
      <w:pPr>
        <w:spacing w:before="120"/>
        <w:ind w:left="567" w:hanging="567"/>
        <w:jc w:val="both"/>
        <w:rPr>
          <w:rFonts w:ascii="Tahoma" w:hAnsi="Tahoma" w:cs="Tahoma"/>
          <w:sz w:val="18"/>
          <w:szCs w:val="18"/>
        </w:rPr>
      </w:pPr>
    </w:p>
    <w:p w:rsidR="00A149BA" w:rsidRPr="001604E5" w:rsidRDefault="00A149BA" w:rsidP="00A149BA">
      <w:pPr>
        <w:spacing w:before="120"/>
        <w:ind w:left="567" w:hanging="567"/>
        <w:jc w:val="both"/>
        <w:rPr>
          <w:rFonts w:ascii="Tahoma" w:hAnsi="Tahoma" w:cs="Tahoma"/>
          <w:sz w:val="18"/>
          <w:szCs w:val="18"/>
        </w:rPr>
      </w:pPr>
    </w:p>
    <w:p w:rsidR="00A149BA" w:rsidRPr="001604E5" w:rsidRDefault="00A149BA" w:rsidP="00A149BA">
      <w:pPr>
        <w:tabs>
          <w:tab w:val="left" w:pos="4536"/>
        </w:tabs>
        <w:spacing w:before="120"/>
        <w:ind w:left="4536"/>
        <w:jc w:val="center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....................................................................</w:t>
      </w:r>
      <w:r w:rsidRPr="001604E5">
        <w:rPr>
          <w:rFonts w:ascii="Tahoma" w:hAnsi="Tahoma" w:cs="Tahoma"/>
          <w:sz w:val="18"/>
          <w:szCs w:val="18"/>
        </w:rPr>
        <w:br/>
        <w:t>(podpis osoby uprawnionej do reprezentacji)</w:t>
      </w:r>
    </w:p>
    <w:p w:rsidR="00A149BA" w:rsidRPr="001604E5" w:rsidRDefault="00A149BA" w:rsidP="00A149BA">
      <w:pPr>
        <w:tabs>
          <w:tab w:val="left" w:pos="4536"/>
        </w:tabs>
        <w:spacing w:before="120"/>
        <w:ind w:left="4536"/>
        <w:jc w:val="center"/>
        <w:rPr>
          <w:rFonts w:ascii="Tahoma" w:hAnsi="Tahoma" w:cs="Tahoma"/>
          <w:sz w:val="18"/>
          <w:szCs w:val="18"/>
        </w:rPr>
      </w:pPr>
    </w:p>
    <w:p w:rsidR="00A149BA" w:rsidRPr="001604E5" w:rsidRDefault="00A149BA" w:rsidP="00A149BA">
      <w:pPr>
        <w:tabs>
          <w:tab w:val="left" w:pos="4536"/>
        </w:tabs>
        <w:spacing w:before="120"/>
        <w:ind w:left="4536"/>
        <w:jc w:val="center"/>
        <w:rPr>
          <w:rFonts w:ascii="Tahoma" w:hAnsi="Tahoma" w:cs="Tahoma"/>
          <w:sz w:val="18"/>
          <w:szCs w:val="18"/>
        </w:rPr>
      </w:pPr>
    </w:p>
    <w:p w:rsidR="00A149BA" w:rsidRPr="007B0BAD" w:rsidRDefault="00A149BA" w:rsidP="00A149BA">
      <w:pPr>
        <w:rPr>
          <w:rFonts w:ascii="Tahoma" w:hAnsi="Tahoma" w:cs="Tahoma"/>
          <w:b/>
          <w:bCs/>
          <w:sz w:val="18"/>
          <w:szCs w:val="18"/>
          <w:u w:val="single"/>
        </w:rPr>
      </w:pPr>
    </w:p>
    <w:p w:rsidR="001B739B" w:rsidRPr="00A149BA" w:rsidRDefault="001B739B" w:rsidP="00A149BA"/>
    <w:sectPr w:rsidR="001B739B" w:rsidRPr="00A149BA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D91" w:rsidRDefault="008A3D91">
      <w:r>
        <w:separator/>
      </w:r>
    </w:p>
  </w:endnote>
  <w:endnote w:type="continuationSeparator" w:id="0">
    <w:p w:rsidR="008A3D91" w:rsidRDefault="008A3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7E15BEC7" wp14:editId="2344E41C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24EFDDEA" wp14:editId="21212863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8A3D91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4116AF70" wp14:editId="1E553ED2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017114B" wp14:editId="5FFF2DFB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D91" w:rsidRDefault="008A3D91">
      <w:r>
        <w:separator/>
      </w:r>
    </w:p>
  </w:footnote>
  <w:footnote w:type="continuationSeparator" w:id="0">
    <w:p w:rsidR="008A3D91" w:rsidRDefault="008A3D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0A175F4F" wp14:editId="3DB01DF6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287A2C0D" wp14:editId="71F8C5B6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6FC5D2E5" wp14:editId="13389E18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8A3D91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2F7A3A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95F7B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1CA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A3D91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49BA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A4FF0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017B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97940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B3843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6A8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4A8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List 5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E774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qFormat/>
    <w:locked/>
    <w:rsid w:val="00BB3843"/>
    <w:pPr>
      <w:spacing w:before="240" w:after="60"/>
      <w:outlineLvl w:val="7"/>
    </w:pPr>
    <w:rPr>
      <w:rFonts w:ascii="Times New Roman" w:hAnsi="Times New Roman" w:cs="Times New Roman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8Znak">
    <w:name w:val="Nagłówek 8 Znak"/>
    <w:basedOn w:val="Domylnaczcionkaakapitu"/>
    <w:link w:val="Nagwek8"/>
    <w:rsid w:val="00BB3843"/>
    <w:rPr>
      <w:i/>
      <w:iCs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E774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5">
    <w:name w:val="List 5"/>
    <w:basedOn w:val="Normalny"/>
    <w:semiHidden/>
    <w:unhideWhenUsed/>
    <w:rsid w:val="00A149BA"/>
    <w:pPr>
      <w:widowControl w:val="0"/>
      <w:suppressAutoHyphens/>
      <w:ind w:left="1415" w:hanging="283"/>
      <w:contextualSpacing/>
    </w:pPr>
    <w:rPr>
      <w:rFonts w:ascii="Times New Roman" w:eastAsia="Lucida Sans Unicode" w:hAnsi="Times New Roman" w:cs="Times New Roman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3490E-1EB0-4464-A2AD-7F9BB24BA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3</cp:revision>
  <cp:lastPrinted>2012-04-04T07:27:00Z</cp:lastPrinted>
  <dcterms:created xsi:type="dcterms:W3CDTF">2012-05-21T10:58:00Z</dcterms:created>
  <dcterms:modified xsi:type="dcterms:W3CDTF">2012-06-11T08:00:00Z</dcterms:modified>
</cp:coreProperties>
</file>