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599D57" w14:textId="77777777" w:rsidR="008F22EB" w:rsidRPr="00217CAA" w:rsidRDefault="008F22EB" w:rsidP="003837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4F5FECE" w14:textId="77777777" w:rsidR="0088589A" w:rsidRPr="00217CAA" w:rsidRDefault="0088589A" w:rsidP="003837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0DBD6B9" w14:textId="3BD37501" w:rsidR="00D35D8A" w:rsidRPr="001C3085" w:rsidRDefault="00A81E26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</w:rPr>
        <w:t>KPT-DZI</w:t>
      </w:r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>.725.</w:t>
      </w:r>
      <w:r w:rsidR="008D16C1">
        <w:rPr>
          <w:rFonts w:asciiTheme="minorHAnsi" w:eastAsia="Calibri" w:hAnsiTheme="minorHAnsi" w:cstheme="minorHAnsi"/>
          <w:b/>
          <w:bCs/>
          <w:sz w:val="20"/>
          <w:szCs w:val="20"/>
        </w:rPr>
        <w:t>10</w:t>
      </w:r>
      <w:bookmarkStart w:id="0" w:name="_GoBack"/>
      <w:bookmarkEnd w:id="0"/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>.202</w:t>
      </w:r>
      <w:r w:rsidR="00EA5FCC">
        <w:rPr>
          <w:rFonts w:asciiTheme="minorHAnsi" w:eastAsia="Calibri" w:hAnsiTheme="minorHAnsi" w:cstheme="minorHAnsi"/>
          <w:b/>
          <w:bCs/>
          <w:sz w:val="20"/>
          <w:szCs w:val="20"/>
        </w:rPr>
        <w:t>3</w:t>
      </w:r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</w:p>
    <w:p w14:paraId="2CC94DC0" w14:textId="77777777" w:rsidR="00D35D8A" w:rsidRPr="00F0473F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right"/>
        <w:rPr>
          <w:rFonts w:asciiTheme="minorHAnsi" w:eastAsia="Calibri" w:hAnsiTheme="minorHAnsi" w:cstheme="minorHAnsi"/>
          <w:i/>
          <w:iCs/>
          <w:sz w:val="20"/>
          <w:szCs w:val="20"/>
        </w:rPr>
      </w:pPr>
      <w:r>
        <w:rPr>
          <w:rFonts w:asciiTheme="minorHAnsi" w:eastAsia="Calibri" w:hAnsiTheme="minorHAnsi" w:cstheme="minorHAnsi"/>
          <w:i/>
          <w:iCs/>
          <w:sz w:val="20"/>
          <w:szCs w:val="20"/>
        </w:rPr>
        <w:t xml:space="preserve">Załącznik nr 1 </w:t>
      </w:r>
    </w:p>
    <w:p w14:paraId="41B890B9" w14:textId="77777777" w:rsidR="00D35D8A" w:rsidRPr="00F0473F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/>
        <w:jc w:val="right"/>
        <w:rPr>
          <w:rFonts w:asciiTheme="minorHAnsi" w:eastAsia="Calibri" w:hAnsiTheme="minorHAnsi" w:cstheme="minorHAnsi"/>
          <w:i/>
          <w:iCs/>
          <w:sz w:val="20"/>
          <w:szCs w:val="20"/>
        </w:rPr>
      </w:pPr>
      <w:r w:rsidRPr="001C3085">
        <w:rPr>
          <w:rFonts w:asciiTheme="minorHAnsi" w:eastAsia="Calibri" w:hAnsiTheme="minorHAnsi" w:cstheme="minorHAnsi"/>
          <w:i/>
          <w:iCs/>
          <w:sz w:val="20"/>
          <w:szCs w:val="20"/>
        </w:rPr>
        <w:t xml:space="preserve">do dokumentacji pn. Opis warunków udziału w postępowaniu w trybie 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 </w:t>
      </w:r>
    </w:p>
    <w:p w14:paraId="6094D81B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center"/>
        <w:rPr>
          <w:rFonts w:asciiTheme="minorHAnsi" w:eastAsia="Calibri" w:hAnsiTheme="minorHAnsi" w:cstheme="minorHAnsi"/>
          <w:b/>
          <w:bCs/>
          <w:sz w:val="32"/>
          <w:szCs w:val="20"/>
        </w:rPr>
      </w:pPr>
      <w:r w:rsidRPr="001C3085">
        <w:rPr>
          <w:rFonts w:asciiTheme="minorHAnsi" w:eastAsia="Calibri" w:hAnsiTheme="minorHAnsi" w:cstheme="minorHAnsi"/>
          <w:b/>
          <w:bCs/>
          <w:sz w:val="32"/>
          <w:szCs w:val="20"/>
        </w:rPr>
        <w:t>OPIS TECHNICZNY</w:t>
      </w:r>
    </w:p>
    <w:p w14:paraId="493367EA" w14:textId="37BA2B0B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Moduł </w:t>
      </w:r>
      <w:r w:rsidR="00A81E26">
        <w:rPr>
          <w:rFonts w:asciiTheme="minorHAnsi" w:eastAsia="Calibri" w:hAnsiTheme="minorHAnsi" w:cstheme="minorHAnsi"/>
          <w:b/>
          <w:bCs/>
          <w:sz w:val="20"/>
          <w:szCs w:val="20"/>
        </w:rPr>
        <w:t>H</w:t>
      </w: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- </w:t>
      </w:r>
      <w:proofErr w:type="spellStart"/>
      <w:r w:rsidRPr="001C3085">
        <w:rPr>
          <w:rFonts w:asciiTheme="minorHAnsi" w:eastAsia="Calibri" w:hAnsiTheme="minorHAnsi" w:cstheme="minorHAnsi"/>
          <w:sz w:val="20"/>
          <w:szCs w:val="20"/>
        </w:rPr>
        <w:t>laboratoryjno</w:t>
      </w:r>
      <w:proofErr w:type="spellEnd"/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– produkcyjny o łącznej powierzchni </w:t>
      </w:r>
      <w:r>
        <w:rPr>
          <w:rFonts w:asciiTheme="minorHAnsi" w:eastAsia="Calibri" w:hAnsiTheme="minorHAnsi" w:cstheme="minorHAnsi"/>
          <w:sz w:val="20"/>
          <w:szCs w:val="20"/>
        </w:rPr>
        <w:t>392,00 m</w:t>
      </w:r>
      <w:r w:rsidRPr="001C3085">
        <w:rPr>
          <w:rFonts w:ascii="Arial" w:hAnsi="Arial" w:cs="Arial"/>
          <w:sz w:val="20"/>
          <w:szCs w:val="20"/>
          <w:shd w:val="clear" w:color="auto" w:fill="FFFFFF"/>
        </w:rPr>
        <w:t>²</w:t>
      </w: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zlokalizowany na parterze budynku laboratoryjno-produkcyjnego. </w:t>
      </w:r>
    </w:p>
    <w:p w14:paraId="54264942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Moduł jest częścią budynku </w:t>
      </w:r>
      <w:proofErr w:type="spellStart"/>
      <w:r w:rsidRPr="001C3085">
        <w:rPr>
          <w:rFonts w:asciiTheme="minorHAnsi" w:eastAsia="Calibri" w:hAnsiTheme="minorHAnsi" w:cstheme="minorHAnsi"/>
          <w:sz w:val="20"/>
          <w:szCs w:val="20"/>
        </w:rPr>
        <w:t>laboratoryjno</w:t>
      </w:r>
      <w:proofErr w:type="spellEnd"/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– produkcyjnego o łącznej powierzchni 4 245,62 m</w:t>
      </w:r>
      <w:r w:rsidRPr="001C3085">
        <w:rPr>
          <w:rFonts w:ascii="Arial" w:hAnsi="Arial" w:cs="Arial"/>
          <w:sz w:val="20"/>
          <w:szCs w:val="20"/>
          <w:shd w:val="clear" w:color="auto" w:fill="FFFFFF"/>
        </w:rPr>
        <w:t xml:space="preserve">². </w:t>
      </w:r>
    </w:p>
    <w:p w14:paraId="5BD54D3B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Budynek dwukondygnacyjny o wysokości 10,22 m.  </w:t>
      </w:r>
    </w:p>
    <w:p w14:paraId="2100ABA0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Rok budowy 2012. Stan techniczny: dobry. </w:t>
      </w:r>
    </w:p>
    <w:p w14:paraId="31C4CEC6" w14:textId="663D5DDD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Budynek zaprojektowano z 8 niezależnie zasilanych i funkcjonujących modułów.  </w:t>
      </w:r>
    </w:p>
    <w:p w14:paraId="5B46E29E" w14:textId="77777777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C1216D0" w14:textId="26FEB2CC" w:rsidR="00A81E26" w:rsidRPr="00A81E26" w:rsidRDefault="00A81E26" w:rsidP="00A81E26">
      <w:pPr>
        <w:spacing w:line="360" w:lineRule="auto"/>
        <w:ind w:right="-648"/>
        <w:rPr>
          <w:rFonts w:asciiTheme="minorHAnsi" w:hAnsiTheme="minorHAnsi" w:cstheme="minorHAnsi"/>
          <w:b/>
          <w:sz w:val="22"/>
          <w:szCs w:val="22"/>
        </w:rPr>
      </w:pPr>
      <w:r w:rsidRPr="00A81E26">
        <w:rPr>
          <w:rFonts w:asciiTheme="minorHAnsi" w:hAnsiTheme="minorHAnsi" w:cstheme="minorHAnsi"/>
          <w:b/>
          <w:sz w:val="22"/>
          <w:szCs w:val="22"/>
        </w:rPr>
        <w:t>Z</w:t>
      </w:r>
      <w:r>
        <w:rPr>
          <w:rFonts w:asciiTheme="minorHAnsi" w:hAnsiTheme="minorHAnsi" w:cstheme="minorHAnsi"/>
          <w:b/>
          <w:sz w:val="22"/>
          <w:szCs w:val="22"/>
        </w:rPr>
        <w:t xml:space="preserve">estawienie powierzchni moduł H: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81E26" w14:paraId="1DE854B1" w14:textId="77777777" w:rsidTr="00A81E26">
        <w:tc>
          <w:tcPr>
            <w:tcW w:w="3115" w:type="dxa"/>
          </w:tcPr>
          <w:p w14:paraId="2FAFE274" w14:textId="010E2606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Nazwa pomieszczenia</w:t>
            </w:r>
          </w:p>
        </w:tc>
        <w:tc>
          <w:tcPr>
            <w:tcW w:w="3115" w:type="dxa"/>
          </w:tcPr>
          <w:p w14:paraId="098F4666" w14:textId="1111E3F7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Nr pomieszczenia</w:t>
            </w:r>
          </w:p>
        </w:tc>
        <w:tc>
          <w:tcPr>
            <w:tcW w:w="3115" w:type="dxa"/>
          </w:tcPr>
          <w:p w14:paraId="588C6AC1" w14:textId="6448BCFA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Powierzchnia po odliczeniu klatki schodowej i pomieszczenia produkcyjnego </w:t>
            </w:r>
            <w:r w:rsidRPr="0096150C">
              <w:rPr>
                <w:rFonts w:asciiTheme="minorHAnsi" w:hAnsiTheme="minorHAnsi" w:cstheme="minorHAnsi"/>
                <w:sz w:val="22"/>
                <w:szCs w:val="22"/>
              </w:rPr>
              <w:t>m²</w:t>
            </w:r>
          </w:p>
        </w:tc>
      </w:tr>
      <w:tr w:rsidR="00A81E26" w14:paraId="3F3C1D94" w14:textId="77777777" w:rsidTr="00A81E26">
        <w:tc>
          <w:tcPr>
            <w:tcW w:w="3115" w:type="dxa"/>
          </w:tcPr>
          <w:p w14:paraId="7505D753" w14:textId="07A8EF7E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Archiwum</w:t>
            </w:r>
          </w:p>
        </w:tc>
        <w:tc>
          <w:tcPr>
            <w:tcW w:w="3115" w:type="dxa"/>
          </w:tcPr>
          <w:p w14:paraId="7C2280DD" w14:textId="4C585FB7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1.01</w:t>
            </w:r>
          </w:p>
        </w:tc>
        <w:tc>
          <w:tcPr>
            <w:tcW w:w="3115" w:type="dxa"/>
          </w:tcPr>
          <w:p w14:paraId="52B685E9" w14:textId="1F5718B8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3,7</w:t>
            </w:r>
          </w:p>
        </w:tc>
      </w:tr>
      <w:tr w:rsidR="00A81E26" w14:paraId="4661A72B" w14:textId="77777777" w:rsidTr="00A81E26">
        <w:tc>
          <w:tcPr>
            <w:tcW w:w="3115" w:type="dxa"/>
          </w:tcPr>
          <w:p w14:paraId="004779C1" w14:textId="4342EB3C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biurowe</w:t>
            </w:r>
          </w:p>
        </w:tc>
        <w:tc>
          <w:tcPr>
            <w:tcW w:w="3115" w:type="dxa"/>
          </w:tcPr>
          <w:p w14:paraId="5116A36D" w14:textId="755CDED2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1.02</w:t>
            </w:r>
          </w:p>
        </w:tc>
        <w:tc>
          <w:tcPr>
            <w:tcW w:w="3115" w:type="dxa"/>
          </w:tcPr>
          <w:p w14:paraId="6C885CEB" w14:textId="6B5C07D6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12,1</w:t>
            </w:r>
          </w:p>
        </w:tc>
      </w:tr>
      <w:tr w:rsidR="00A81E26" w14:paraId="242FB0A0" w14:textId="77777777" w:rsidTr="00A81E26">
        <w:tc>
          <w:tcPr>
            <w:tcW w:w="3115" w:type="dxa"/>
          </w:tcPr>
          <w:p w14:paraId="2B5709F1" w14:textId="39D4763C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biurowe</w:t>
            </w:r>
          </w:p>
        </w:tc>
        <w:tc>
          <w:tcPr>
            <w:tcW w:w="3115" w:type="dxa"/>
          </w:tcPr>
          <w:p w14:paraId="45253CEA" w14:textId="25EC8570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1.03</w:t>
            </w:r>
          </w:p>
        </w:tc>
        <w:tc>
          <w:tcPr>
            <w:tcW w:w="3115" w:type="dxa"/>
          </w:tcPr>
          <w:p w14:paraId="409EB918" w14:textId="44A57C8A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12,5</w:t>
            </w:r>
          </w:p>
        </w:tc>
      </w:tr>
      <w:tr w:rsidR="00A81E26" w14:paraId="1B0C6F18" w14:textId="77777777" w:rsidTr="00A81E26">
        <w:tc>
          <w:tcPr>
            <w:tcW w:w="3115" w:type="dxa"/>
          </w:tcPr>
          <w:p w14:paraId="5497BAF9" w14:textId="33842A7A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WC męskie</w:t>
            </w:r>
          </w:p>
        </w:tc>
        <w:tc>
          <w:tcPr>
            <w:tcW w:w="3115" w:type="dxa"/>
          </w:tcPr>
          <w:p w14:paraId="5BECBBEC" w14:textId="7DC7E044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1.04; 1.05</w:t>
            </w:r>
          </w:p>
        </w:tc>
        <w:tc>
          <w:tcPr>
            <w:tcW w:w="3115" w:type="dxa"/>
          </w:tcPr>
          <w:p w14:paraId="23F221EE" w14:textId="1BA789A2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3,7</w:t>
            </w:r>
          </w:p>
        </w:tc>
      </w:tr>
      <w:tr w:rsidR="00A81E26" w14:paraId="7B036AE4" w14:textId="77777777" w:rsidTr="00A81E26">
        <w:tc>
          <w:tcPr>
            <w:tcW w:w="3115" w:type="dxa"/>
          </w:tcPr>
          <w:p w14:paraId="470EB812" w14:textId="6E639F84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WC damskie</w:t>
            </w:r>
          </w:p>
        </w:tc>
        <w:tc>
          <w:tcPr>
            <w:tcW w:w="3115" w:type="dxa"/>
          </w:tcPr>
          <w:p w14:paraId="1AB867E7" w14:textId="77F394F3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1.06</w:t>
            </w:r>
          </w:p>
        </w:tc>
        <w:tc>
          <w:tcPr>
            <w:tcW w:w="3115" w:type="dxa"/>
          </w:tcPr>
          <w:p w14:paraId="2F76C8D5" w14:textId="0557DAFB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4,4</w:t>
            </w:r>
          </w:p>
        </w:tc>
      </w:tr>
      <w:tr w:rsidR="00A81E26" w14:paraId="12DE56DF" w14:textId="77777777" w:rsidTr="00A81E26">
        <w:tc>
          <w:tcPr>
            <w:tcW w:w="3115" w:type="dxa"/>
          </w:tcPr>
          <w:p w14:paraId="4D28B306" w14:textId="29C577A1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socjalne</w:t>
            </w:r>
          </w:p>
        </w:tc>
        <w:tc>
          <w:tcPr>
            <w:tcW w:w="3115" w:type="dxa"/>
          </w:tcPr>
          <w:p w14:paraId="2D68D34F" w14:textId="56A61F0B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1.07</w:t>
            </w:r>
          </w:p>
        </w:tc>
        <w:tc>
          <w:tcPr>
            <w:tcW w:w="3115" w:type="dxa"/>
          </w:tcPr>
          <w:p w14:paraId="297F4748" w14:textId="7A98363E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16,6</w:t>
            </w:r>
          </w:p>
        </w:tc>
      </w:tr>
      <w:tr w:rsidR="00A81E26" w14:paraId="77A98102" w14:textId="77777777" w:rsidTr="00A81E26">
        <w:tc>
          <w:tcPr>
            <w:tcW w:w="3115" w:type="dxa"/>
          </w:tcPr>
          <w:p w14:paraId="76B767F3" w14:textId="76F875CF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Szatnia</w:t>
            </w:r>
          </w:p>
        </w:tc>
        <w:tc>
          <w:tcPr>
            <w:tcW w:w="3115" w:type="dxa"/>
          </w:tcPr>
          <w:p w14:paraId="751BC54B" w14:textId="3E01D112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1.08</w:t>
            </w:r>
          </w:p>
        </w:tc>
        <w:tc>
          <w:tcPr>
            <w:tcW w:w="3115" w:type="dxa"/>
          </w:tcPr>
          <w:p w14:paraId="456CBD5D" w14:textId="3C65F072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</w:tr>
      <w:tr w:rsidR="00A81E26" w14:paraId="77F79DF3" w14:textId="77777777" w:rsidTr="00A81E26">
        <w:tc>
          <w:tcPr>
            <w:tcW w:w="3115" w:type="dxa"/>
          </w:tcPr>
          <w:p w14:paraId="3CC71CF8" w14:textId="6B69093C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Pomieszczenie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sanit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hig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15" w:type="dxa"/>
          </w:tcPr>
          <w:p w14:paraId="3DAF17A8" w14:textId="66BE84D7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1.09</w:t>
            </w:r>
          </w:p>
        </w:tc>
        <w:tc>
          <w:tcPr>
            <w:tcW w:w="3115" w:type="dxa"/>
          </w:tcPr>
          <w:p w14:paraId="012B5F67" w14:textId="05B96BF7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</w:tr>
      <w:tr w:rsidR="00A81E26" w14:paraId="742747A5" w14:textId="77777777" w:rsidTr="00A81E26">
        <w:tc>
          <w:tcPr>
            <w:tcW w:w="3115" w:type="dxa"/>
          </w:tcPr>
          <w:p w14:paraId="71736192" w14:textId="0CB52D95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150C">
              <w:rPr>
                <w:rFonts w:asciiTheme="minorHAnsi" w:hAnsiTheme="minorHAnsi" w:cstheme="minorHAnsi"/>
                <w:sz w:val="22"/>
                <w:szCs w:val="22"/>
              </w:rPr>
              <w:t xml:space="preserve">Pomieszczenie </w:t>
            </w:r>
            <w:proofErr w:type="spellStart"/>
            <w:r w:rsidRPr="0096150C">
              <w:rPr>
                <w:rFonts w:asciiTheme="minorHAnsi" w:hAnsiTheme="minorHAnsi" w:cstheme="minorHAnsi"/>
                <w:sz w:val="22"/>
                <w:szCs w:val="22"/>
              </w:rPr>
              <w:t>sanit</w:t>
            </w:r>
            <w:proofErr w:type="spellEnd"/>
            <w:r w:rsidRPr="0096150C">
              <w:rPr>
                <w:rFonts w:asciiTheme="minorHAnsi" w:hAnsiTheme="minorHAnsi" w:cstheme="minorHAnsi"/>
                <w:sz w:val="22"/>
                <w:szCs w:val="22"/>
              </w:rPr>
              <w:t>.-</w:t>
            </w:r>
            <w:proofErr w:type="spellStart"/>
            <w:r w:rsidRPr="0096150C">
              <w:rPr>
                <w:rFonts w:asciiTheme="minorHAnsi" w:hAnsiTheme="minorHAnsi" w:cstheme="minorHAnsi"/>
                <w:sz w:val="22"/>
                <w:szCs w:val="22"/>
              </w:rPr>
              <w:t>hig</w:t>
            </w:r>
            <w:proofErr w:type="spellEnd"/>
            <w:r w:rsidRPr="0096150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15" w:type="dxa"/>
          </w:tcPr>
          <w:p w14:paraId="727311CD" w14:textId="35FB1C20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1.10</w:t>
            </w:r>
          </w:p>
        </w:tc>
        <w:tc>
          <w:tcPr>
            <w:tcW w:w="3115" w:type="dxa"/>
          </w:tcPr>
          <w:p w14:paraId="437ED7BD" w14:textId="5B8B2FE6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</w:tr>
      <w:tr w:rsidR="00A81E26" w14:paraId="7F6BDCEF" w14:textId="77777777" w:rsidTr="00A81E26">
        <w:tc>
          <w:tcPr>
            <w:tcW w:w="3115" w:type="dxa"/>
          </w:tcPr>
          <w:p w14:paraId="21F48AEA" w14:textId="59CB7A00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magazynowe</w:t>
            </w:r>
          </w:p>
        </w:tc>
        <w:tc>
          <w:tcPr>
            <w:tcW w:w="3115" w:type="dxa"/>
          </w:tcPr>
          <w:p w14:paraId="3D820428" w14:textId="7D72C04D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1.11</w:t>
            </w:r>
          </w:p>
        </w:tc>
        <w:tc>
          <w:tcPr>
            <w:tcW w:w="3115" w:type="dxa"/>
          </w:tcPr>
          <w:p w14:paraId="3FE64182" w14:textId="356F9B4D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11,1</w:t>
            </w:r>
          </w:p>
        </w:tc>
      </w:tr>
      <w:tr w:rsidR="00A81E26" w14:paraId="2B4C8786" w14:textId="77777777" w:rsidTr="00A81E26">
        <w:tc>
          <w:tcPr>
            <w:tcW w:w="3115" w:type="dxa"/>
          </w:tcPr>
          <w:p w14:paraId="6807AC51" w14:textId="1B60750D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Korytarz</w:t>
            </w:r>
          </w:p>
        </w:tc>
        <w:tc>
          <w:tcPr>
            <w:tcW w:w="3115" w:type="dxa"/>
          </w:tcPr>
          <w:p w14:paraId="096A840F" w14:textId="36485185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1.12</w:t>
            </w:r>
          </w:p>
        </w:tc>
        <w:tc>
          <w:tcPr>
            <w:tcW w:w="3115" w:type="dxa"/>
          </w:tcPr>
          <w:p w14:paraId="5658E4C0" w14:textId="15A5B822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25,5</w:t>
            </w:r>
          </w:p>
        </w:tc>
      </w:tr>
      <w:tr w:rsidR="00A81E26" w14:paraId="05C03622" w14:textId="77777777" w:rsidTr="00A81E26">
        <w:tc>
          <w:tcPr>
            <w:tcW w:w="3115" w:type="dxa"/>
          </w:tcPr>
          <w:p w14:paraId="31F7D721" w14:textId="1C4A1FA6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Korytarz</w:t>
            </w:r>
          </w:p>
        </w:tc>
        <w:tc>
          <w:tcPr>
            <w:tcW w:w="3115" w:type="dxa"/>
          </w:tcPr>
          <w:p w14:paraId="0C04D05A" w14:textId="0F6C256C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1.13</w:t>
            </w:r>
          </w:p>
        </w:tc>
        <w:tc>
          <w:tcPr>
            <w:tcW w:w="3115" w:type="dxa"/>
          </w:tcPr>
          <w:p w14:paraId="2FB9CB7D" w14:textId="1195BE0E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18,2</w:t>
            </w:r>
          </w:p>
        </w:tc>
      </w:tr>
      <w:tr w:rsidR="00A81E26" w14:paraId="73ACA49C" w14:textId="77777777" w:rsidTr="00A81E26">
        <w:tc>
          <w:tcPr>
            <w:tcW w:w="3115" w:type="dxa"/>
          </w:tcPr>
          <w:p w14:paraId="39E960E9" w14:textId="1FBD9A08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biurowe</w:t>
            </w:r>
          </w:p>
        </w:tc>
        <w:tc>
          <w:tcPr>
            <w:tcW w:w="3115" w:type="dxa"/>
          </w:tcPr>
          <w:p w14:paraId="4937AB14" w14:textId="42E46C5D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1.14</w:t>
            </w:r>
          </w:p>
        </w:tc>
        <w:tc>
          <w:tcPr>
            <w:tcW w:w="3115" w:type="dxa"/>
          </w:tcPr>
          <w:p w14:paraId="77AAEF56" w14:textId="38A8E06D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25,7</w:t>
            </w:r>
          </w:p>
        </w:tc>
      </w:tr>
      <w:tr w:rsidR="00A81E26" w14:paraId="0D07A00B" w14:textId="77777777" w:rsidTr="00A81E26">
        <w:tc>
          <w:tcPr>
            <w:tcW w:w="3115" w:type="dxa"/>
          </w:tcPr>
          <w:p w14:paraId="4133E3F1" w14:textId="52233912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mag.-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tech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15" w:type="dxa"/>
          </w:tcPr>
          <w:p w14:paraId="7EBC6459" w14:textId="501DF43D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1.15</w:t>
            </w:r>
          </w:p>
        </w:tc>
        <w:tc>
          <w:tcPr>
            <w:tcW w:w="3115" w:type="dxa"/>
          </w:tcPr>
          <w:p w14:paraId="1C629555" w14:textId="41B6780F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15,2</w:t>
            </w:r>
          </w:p>
        </w:tc>
      </w:tr>
      <w:tr w:rsidR="00A81E26" w14:paraId="43055B2F" w14:textId="77777777" w:rsidTr="00A81E26">
        <w:tc>
          <w:tcPr>
            <w:tcW w:w="3115" w:type="dxa"/>
          </w:tcPr>
          <w:p w14:paraId="78938861" w14:textId="4767F3D4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produkcyjne</w:t>
            </w:r>
          </w:p>
        </w:tc>
        <w:tc>
          <w:tcPr>
            <w:tcW w:w="3115" w:type="dxa"/>
          </w:tcPr>
          <w:p w14:paraId="4EE3EEE4" w14:textId="282FBACD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1.16</w:t>
            </w:r>
          </w:p>
        </w:tc>
        <w:tc>
          <w:tcPr>
            <w:tcW w:w="3115" w:type="dxa"/>
          </w:tcPr>
          <w:p w14:paraId="19509233" w14:textId="1028B5B6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105,4</w:t>
            </w:r>
          </w:p>
        </w:tc>
      </w:tr>
      <w:tr w:rsidR="00A81E26" w14:paraId="7F9B29EF" w14:textId="77777777" w:rsidTr="00A81E26">
        <w:tc>
          <w:tcPr>
            <w:tcW w:w="3115" w:type="dxa"/>
          </w:tcPr>
          <w:p w14:paraId="3F87FDCE" w14:textId="1AA93F1D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Studio Foto</w:t>
            </w:r>
          </w:p>
        </w:tc>
        <w:tc>
          <w:tcPr>
            <w:tcW w:w="3115" w:type="dxa"/>
          </w:tcPr>
          <w:p w14:paraId="5F20989B" w14:textId="4A1E20DD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1.17</w:t>
            </w:r>
          </w:p>
        </w:tc>
        <w:tc>
          <w:tcPr>
            <w:tcW w:w="3115" w:type="dxa"/>
          </w:tcPr>
          <w:p w14:paraId="008B6B2C" w14:textId="763374E1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70,1</w:t>
            </w:r>
          </w:p>
        </w:tc>
      </w:tr>
      <w:tr w:rsidR="00A81E26" w14:paraId="6C168C5F" w14:textId="77777777" w:rsidTr="00A81E26">
        <w:tc>
          <w:tcPr>
            <w:tcW w:w="3115" w:type="dxa"/>
          </w:tcPr>
          <w:p w14:paraId="7EA4A371" w14:textId="5E79F495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Klatka schodowa</w:t>
            </w:r>
          </w:p>
        </w:tc>
        <w:tc>
          <w:tcPr>
            <w:tcW w:w="3115" w:type="dxa"/>
          </w:tcPr>
          <w:p w14:paraId="0D1F27E8" w14:textId="00DFA8B0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1.18</w:t>
            </w:r>
          </w:p>
        </w:tc>
        <w:tc>
          <w:tcPr>
            <w:tcW w:w="3115" w:type="dxa"/>
          </w:tcPr>
          <w:p w14:paraId="7F4A9A83" w14:textId="12555B2D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34,8</w:t>
            </w:r>
          </w:p>
        </w:tc>
      </w:tr>
      <w:tr w:rsidR="00100E9A" w14:paraId="0544E1E6" w14:textId="77777777" w:rsidTr="00F34A82">
        <w:tc>
          <w:tcPr>
            <w:tcW w:w="3115" w:type="dxa"/>
          </w:tcPr>
          <w:p w14:paraId="24A409C0" w14:textId="6DCF6F7F" w:rsidR="00100E9A" w:rsidRDefault="00100E9A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Razem </w:t>
            </w:r>
          </w:p>
        </w:tc>
        <w:tc>
          <w:tcPr>
            <w:tcW w:w="6230" w:type="dxa"/>
            <w:gridSpan w:val="2"/>
          </w:tcPr>
          <w:p w14:paraId="3B4C9D8C" w14:textId="61DDBBD3" w:rsidR="00100E9A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392,00 </w:t>
            </w:r>
          </w:p>
        </w:tc>
      </w:tr>
    </w:tbl>
    <w:p w14:paraId="64A42FA5" w14:textId="09C4C5E1" w:rsidR="00217CAA" w:rsidRDefault="00217CAA" w:rsidP="00A81E26">
      <w:pPr>
        <w:autoSpaceDE w:val="0"/>
        <w:rPr>
          <w:rFonts w:asciiTheme="minorHAnsi" w:hAnsiTheme="minorHAnsi" w:cstheme="minorHAnsi"/>
          <w:sz w:val="22"/>
          <w:szCs w:val="22"/>
        </w:rPr>
      </w:pPr>
    </w:p>
    <w:p w14:paraId="5CE802A8" w14:textId="77777777" w:rsidR="00217CAA" w:rsidRPr="0064241C" w:rsidRDefault="00217CAA" w:rsidP="0064241C">
      <w:pPr>
        <w:autoSpaceDE w:val="0"/>
        <w:ind w:left="1080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668"/>
        <w:gridCol w:w="3115"/>
      </w:tblGrid>
      <w:tr w:rsidR="0064241C" w:rsidRPr="0064241C" w14:paraId="5EAC9D3A" w14:textId="77777777" w:rsidTr="001D102C">
        <w:tc>
          <w:tcPr>
            <w:tcW w:w="9345" w:type="dxa"/>
            <w:gridSpan w:val="3"/>
          </w:tcPr>
          <w:p w14:paraId="043ACBE4" w14:textId="16318C63" w:rsidR="0064241C" w:rsidRPr="0064241C" w:rsidRDefault="0064241C" w:rsidP="0064241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41C">
              <w:rPr>
                <w:rFonts w:asciiTheme="minorHAnsi" w:hAnsiTheme="minorHAnsi" w:cstheme="minorHAnsi"/>
                <w:b/>
                <w:sz w:val="22"/>
                <w:szCs w:val="22"/>
              </w:rPr>
              <w:t>Moduł H – wyposażenie dodatkowe:</w:t>
            </w:r>
          </w:p>
        </w:tc>
      </w:tr>
      <w:tr w:rsidR="0064241C" w14:paraId="78AA4601" w14:textId="77777777" w:rsidTr="0064241C">
        <w:tc>
          <w:tcPr>
            <w:tcW w:w="562" w:type="dxa"/>
          </w:tcPr>
          <w:p w14:paraId="1F18AB24" w14:textId="7ECBBC53" w:rsidR="0064241C" w:rsidRPr="0064241C" w:rsidRDefault="0064241C" w:rsidP="006424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68" w:type="dxa"/>
          </w:tcPr>
          <w:p w14:paraId="106A3B3B" w14:textId="2F3582CB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Opis pozycji</w:t>
            </w:r>
          </w:p>
        </w:tc>
        <w:tc>
          <w:tcPr>
            <w:tcW w:w="3115" w:type="dxa"/>
          </w:tcPr>
          <w:p w14:paraId="566EEDEB" w14:textId="0820ACB9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</w:tr>
      <w:tr w:rsidR="0064241C" w14:paraId="155B0693" w14:textId="77777777" w:rsidTr="0064241C">
        <w:tc>
          <w:tcPr>
            <w:tcW w:w="562" w:type="dxa"/>
          </w:tcPr>
          <w:p w14:paraId="374C9B4F" w14:textId="3A2EFECB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668" w:type="dxa"/>
          </w:tcPr>
          <w:p w14:paraId="10EF04C9" w14:textId="4D0580AB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64241C">
              <w:rPr>
                <w:rFonts w:asciiTheme="minorHAnsi" w:hAnsiTheme="minorHAnsi" w:cstheme="minorHAnsi"/>
                <w:sz w:val="22"/>
                <w:szCs w:val="22"/>
              </w:rPr>
              <w:t>amera KIP20hi-1536P-FL-W</w:t>
            </w:r>
          </w:p>
        </w:tc>
        <w:tc>
          <w:tcPr>
            <w:tcW w:w="3115" w:type="dxa"/>
          </w:tcPr>
          <w:p w14:paraId="3C9759C1" w14:textId="243B1119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64241C" w14:paraId="6528A788" w14:textId="77777777" w:rsidTr="0064241C">
        <w:tc>
          <w:tcPr>
            <w:tcW w:w="562" w:type="dxa"/>
          </w:tcPr>
          <w:p w14:paraId="6017F77D" w14:textId="67260F8A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668" w:type="dxa"/>
          </w:tcPr>
          <w:p w14:paraId="127E5832" w14:textId="154F74A8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64241C">
              <w:rPr>
                <w:rFonts w:asciiTheme="minorHAnsi" w:hAnsiTheme="minorHAnsi" w:cstheme="minorHAnsi"/>
                <w:sz w:val="22"/>
                <w:szCs w:val="22"/>
              </w:rPr>
              <w:t>amera KIP40hi-1536P-FL-W</w:t>
            </w:r>
          </w:p>
        </w:tc>
        <w:tc>
          <w:tcPr>
            <w:tcW w:w="3115" w:type="dxa"/>
          </w:tcPr>
          <w:p w14:paraId="140A2B37" w14:textId="090BAB2D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64241C" w14:paraId="43346EDE" w14:textId="77777777" w:rsidTr="0064241C">
        <w:tc>
          <w:tcPr>
            <w:tcW w:w="562" w:type="dxa"/>
          </w:tcPr>
          <w:p w14:paraId="63B00257" w14:textId="1FB28E94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</w:t>
            </w:r>
          </w:p>
        </w:tc>
        <w:tc>
          <w:tcPr>
            <w:tcW w:w="5668" w:type="dxa"/>
          </w:tcPr>
          <w:p w14:paraId="7256C00F" w14:textId="3315E392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64241C">
              <w:rPr>
                <w:rFonts w:asciiTheme="minorHAnsi" w:hAnsiTheme="minorHAnsi" w:cstheme="minorHAnsi"/>
                <w:sz w:val="22"/>
                <w:szCs w:val="22"/>
              </w:rPr>
              <w:t>ejestrator NVR-08POE-3MS</w:t>
            </w:r>
          </w:p>
        </w:tc>
        <w:tc>
          <w:tcPr>
            <w:tcW w:w="3115" w:type="dxa"/>
          </w:tcPr>
          <w:p w14:paraId="0512F457" w14:textId="69C81853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64241C" w14:paraId="79E1CFBC" w14:textId="77777777" w:rsidTr="0064241C">
        <w:tc>
          <w:tcPr>
            <w:tcW w:w="562" w:type="dxa"/>
          </w:tcPr>
          <w:p w14:paraId="4D8E1C81" w14:textId="20148435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668" w:type="dxa"/>
          </w:tcPr>
          <w:p w14:paraId="5FE8633E" w14:textId="246106B2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241C">
              <w:rPr>
                <w:rFonts w:asciiTheme="minorHAnsi" w:hAnsiTheme="minorHAnsi" w:cstheme="minorHAnsi"/>
                <w:sz w:val="22"/>
                <w:szCs w:val="22"/>
              </w:rPr>
              <w:t xml:space="preserve">Dysk </w:t>
            </w:r>
            <w:proofErr w:type="spellStart"/>
            <w:r w:rsidRPr="0064241C">
              <w:rPr>
                <w:rFonts w:asciiTheme="minorHAnsi" w:hAnsiTheme="minorHAnsi" w:cstheme="minorHAnsi"/>
                <w:sz w:val="22"/>
                <w:szCs w:val="22"/>
              </w:rPr>
              <w:t>hodd</w:t>
            </w:r>
            <w:proofErr w:type="spellEnd"/>
            <w:r w:rsidRPr="0064241C">
              <w:rPr>
                <w:rFonts w:asciiTheme="minorHAnsi" w:hAnsiTheme="minorHAnsi" w:cstheme="minorHAnsi"/>
                <w:sz w:val="22"/>
                <w:szCs w:val="22"/>
              </w:rPr>
              <w:t xml:space="preserve"> 4tb</w:t>
            </w:r>
          </w:p>
        </w:tc>
        <w:tc>
          <w:tcPr>
            <w:tcW w:w="3115" w:type="dxa"/>
          </w:tcPr>
          <w:p w14:paraId="71342E51" w14:textId="3C5A2283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64241C" w14:paraId="238A6FAD" w14:textId="77777777" w:rsidTr="0064241C">
        <w:tc>
          <w:tcPr>
            <w:tcW w:w="562" w:type="dxa"/>
          </w:tcPr>
          <w:p w14:paraId="66EB584E" w14:textId="4E20A0D2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</w:p>
        </w:tc>
        <w:tc>
          <w:tcPr>
            <w:tcW w:w="5668" w:type="dxa"/>
          </w:tcPr>
          <w:p w14:paraId="6DA78FA9" w14:textId="2C8DDA06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64241C">
              <w:rPr>
                <w:rFonts w:asciiTheme="minorHAnsi" w:hAnsiTheme="minorHAnsi" w:cstheme="minorHAnsi"/>
                <w:sz w:val="22"/>
                <w:szCs w:val="22"/>
              </w:rPr>
              <w:t>abel UTP</w:t>
            </w:r>
          </w:p>
        </w:tc>
        <w:tc>
          <w:tcPr>
            <w:tcW w:w="3115" w:type="dxa"/>
          </w:tcPr>
          <w:p w14:paraId="503F32BD" w14:textId="68EAC6D1" w:rsidR="0064241C" w:rsidRDefault="0064241C" w:rsidP="00331F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</w:tbl>
    <w:p w14:paraId="63E3CE72" w14:textId="65997877" w:rsidR="00AA610A" w:rsidRDefault="00AA610A" w:rsidP="00331FD0">
      <w:pPr>
        <w:rPr>
          <w:rFonts w:asciiTheme="minorHAnsi" w:hAnsiTheme="minorHAnsi" w:cstheme="minorHAnsi"/>
          <w:sz w:val="22"/>
          <w:szCs w:val="22"/>
        </w:rPr>
      </w:pPr>
    </w:p>
    <w:p w14:paraId="4BAF6C15" w14:textId="23D24F53" w:rsidR="00D35D8A" w:rsidRDefault="00D35D8A" w:rsidP="00331FD0">
      <w:pPr>
        <w:rPr>
          <w:rFonts w:asciiTheme="minorHAnsi" w:hAnsiTheme="minorHAnsi" w:cstheme="minorHAnsi"/>
          <w:sz w:val="22"/>
          <w:szCs w:val="22"/>
        </w:rPr>
      </w:pPr>
    </w:p>
    <w:p w14:paraId="6EB7FEF5" w14:textId="00E7081C" w:rsidR="00D35D8A" w:rsidRPr="00D35D8A" w:rsidRDefault="00F065B5" w:rsidP="00D35D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 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We wszystkich pomieszczeniach zaprojektowano wentylację mechaniczną z modułem klimatyzacyjnym, z rozdziałem dla części produkcyjnej, sanitarnej i biurowej.  </w:t>
      </w:r>
    </w:p>
    <w:p w14:paraId="23BD017B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</w:p>
    <w:p w14:paraId="24EE848E" w14:textId="77777777" w:rsidR="00D35D8A" w:rsidRPr="00D35D8A" w:rsidRDefault="00D35D8A" w:rsidP="00D35D8A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35D8A">
        <w:rPr>
          <w:rFonts w:asciiTheme="minorHAnsi" w:hAnsiTheme="minorHAnsi" w:cstheme="minorHAnsi"/>
          <w:b/>
          <w:sz w:val="22"/>
          <w:szCs w:val="22"/>
          <w:u w:val="single"/>
        </w:rPr>
        <w:t xml:space="preserve">Charakterystyka: </w:t>
      </w:r>
    </w:p>
    <w:p w14:paraId="6D601041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</w:p>
    <w:p w14:paraId="195C7132" w14:textId="4E55C91E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Elektryczność X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 •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Kanalizacja X </w:t>
      </w:r>
    </w:p>
    <w:p w14:paraId="0A6F4E14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B13109B" w14:textId="4C116F1F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Woda X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  •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>Dojazd dla ciężarówek -</w:t>
      </w:r>
    </w:p>
    <w:p w14:paraId="5571051D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BDE1EA5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Ogrzewanie X   </w:t>
      </w:r>
    </w:p>
    <w:p w14:paraId="434A9C79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61A39A" w14:textId="70EF2DF3" w:rsidR="00D35D8A" w:rsidRPr="00D35D8A" w:rsidRDefault="00F065B5" w:rsidP="00D35D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 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Istnieje możliwość wizji lokalnej po uprzednim umówieniu z Panią </w:t>
      </w:r>
      <w:r w:rsidR="004959B3">
        <w:rPr>
          <w:rFonts w:asciiTheme="minorHAnsi" w:hAnsiTheme="minorHAnsi" w:cstheme="minorHAnsi"/>
          <w:sz w:val="22"/>
          <w:szCs w:val="22"/>
        </w:rPr>
        <w:t>Iwoną Śmigielską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, </w:t>
      </w:r>
      <w:hyperlink r:id="rId8" w:history="1">
        <w:r w:rsidR="004959B3" w:rsidRPr="00B97D5A">
          <w:rPr>
            <w:rStyle w:val="Hipercze"/>
            <w:rFonts w:asciiTheme="minorHAnsi" w:hAnsiTheme="minorHAnsi" w:cstheme="minorHAnsi"/>
            <w:sz w:val="22"/>
            <w:szCs w:val="22"/>
          </w:rPr>
          <w:t>iwona.smigielska@techopark.kielce.pl</w:t>
        </w:r>
      </w:hyperlink>
      <w:r w:rsidR="004959B3">
        <w:rPr>
          <w:rFonts w:asciiTheme="minorHAnsi" w:hAnsiTheme="minorHAnsi" w:cstheme="minorHAnsi"/>
          <w:sz w:val="22"/>
          <w:szCs w:val="22"/>
        </w:rPr>
        <w:t xml:space="preserve">   pod nr tel. 41 278 72 12</w:t>
      </w:r>
      <w:r w:rsidR="00D35D8A" w:rsidRPr="00D35D8A">
        <w:rPr>
          <w:rFonts w:asciiTheme="minorHAnsi" w:hAnsiTheme="minorHAnsi" w:cstheme="minorHAnsi"/>
          <w:sz w:val="22"/>
          <w:szCs w:val="22"/>
        </w:rPr>
        <w:t>.</w:t>
      </w:r>
    </w:p>
    <w:p w14:paraId="5639F9FE" w14:textId="77777777" w:rsidR="00D35D8A" w:rsidRPr="00217CAA" w:rsidRDefault="00D35D8A" w:rsidP="00331FD0">
      <w:pPr>
        <w:rPr>
          <w:rFonts w:asciiTheme="minorHAnsi" w:hAnsiTheme="minorHAnsi" w:cstheme="minorHAnsi"/>
          <w:sz w:val="22"/>
          <w:szCs w:val="22"/>
        </w:rPr>
      </w:pPr>
    </w:p>
    <w:sectPr w:rsidR="00D35D8A" w:rsidRPr="00217CAA" w:rsidSect="00812258">
      <w:headerReference w:type="default" r:id="rId9"/>
      <w:footerReference w:type="default" r:id="rId10"/>
      <w:pgSz w:w="11906" w:h="16838"/>
      <w:pgMar w:top="1418" w:right="1134" w:bottom="284" w:left="1304" w:header="709" w:footer="709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DA405" w14:textId="77777777" w:rsidR="009E21A0" w:rsidRDefault="009E21A0">
      <w:r>
        <w:separator/>
      </w:r>
    </w:p>
  </w:endnote>
  <w:endnote w:type="continuationSeparator" w:id="0">
    <w:p w14:paraId="2408D1E7" w14:textId="77777777" w:rsidR="009E21A0" w:rsidRDefault="009E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33433" w14:textId="77777777" w:rsidR="00836848" w:rsidRPr="009331BF" w:rsidRDefault="00836848">
    <w:pPr>
      <w:pStyle w:val="Stopka"/>
      <w:jc w:val="right"/>
      <w:rPr>
        <w:rFonts w:ascii="Cambria" w:hAnsi="Cambria"/>
        <w:szCs w:val="28"/>
      </w:rPr>
    </w:pPr>
    <w:r w:rsidRPr="009331BF">
      <w:rPr>
        <w:rFonts w:ascii="Cambria" w:hAnsi="Cambria"/>
        <w:szCs w:val="28"/>
      </w:rPr>
      <w:t xml:space="preserve">str. </w:t>
    </w:r>
    <w:r w:rsidRPr="009331BF">
      <w:rPr>
        <w:rFonts w:ascii="Calibri" w:hAnsi="Calibri"/>
        <w:sz w:val="22"/>
        <w:szCs w:val="21"/>
      </w:rPr>
      <w:fldChar w:fldCharType="begin"/>
    </w:r>
    <w:r>
      <w:instrText>PAGE    \* MERGEFORMAT</w:instrText>
    </w:r>
    <w:r w:rsidRPr="009331BF">
      <w:rPr>
        <w:rFonts w:ascii="Calibri" w:hAnsi="Calibri"/>
        <w:sz w:val="22"/>
        <w:szCs w:val="21"/>
      </w:rPr>
      <w:fldChar w:fldCharType="separate"/>
    </w:r>
    <w:r w:rsidR="008D16C1" w:rsidRPr="008D16C1">
      <w:rPr>
        <w:rFonts w:ascii="Cambria" w:hAnsi="Cambria"/>
        <w:noProof/>
        <w:szCs w:val="28"/>
      </w:rPr>
      <w:t>2</w:t>
    </w:r>
    <w:r w:rsidRPr="009331BF">
      <w:rPr>
        <w:rFonts w:ascii="Cambria" w:hAnsi="Cambria"/>
        <w:szCs w:val="28"/>
      </w:rPr>
      <w:fldChar w:fldCharType="end"/>
    </w:r>
  </w:p>
  <w:p w14:paraId="1D7655A2" w14:textId="77777777" w:rsidR="00836848" w:rsidRDefault="00836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78D83" w14:textId="77777777" w:rsidR="009E21A0" w:rsidRDefault="009E21A0">
      <w:r>
        <w:separator/>
      </w:r>
    </w:p>
  </w:footnote>
  <w:footnote w:type="continuationSeparator" w:id="0">
    <w:p w14:paraId="14787BC8" w14:textId="77777777" w:rsidR="009E21A0" w:rsidRDefault="009E2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6504E" w14:textId="4BEC7190" w:rsidR="00836848" w:rsidRDefault="00836848">
    <w:pPr>
      <w:pStyle w:val="Nagwek"/>
      <w:jc w:val="center"/>
    </w:pPr>
    <w:r>
      <w:rPr>
        <w:noProof/>
        <w:lang w:val="pl-PL" w:eastAsia="pl-PL"/>
      </w:rPr>
      <w:drawing>
        <wp:anchor distT="0" distB="0" distL="114300" distR="114300" simplePos="0" relativeHeight="251657728" behindDoc="1" locked="0" layoutInCell="1" allowOverlap="1" wp14:anchorId="312354F8" wp14:editId="04445138">
          <wp:simplePos x="0" y="0"/>
          <wp:positionH relativeFrom="column">
            <wp:posOffset>-295275</wp:posOffset>
          </wp:positionH>
          <wp:positionV relativeFrom="paragraph">
            <wp:posOffset>-203835</wp:posOffset>
          </wp:positionV>
          <wp:extent cx="1877695" cy="836930"/>
          <wp:effectExtent l="0" t="0" r="0" b="0"/>
          <wp:wrapTight wrapText="bothSides">
            <wp:wrapPolygon edited="0">
              <wp:start x="0" y="0"/>
              <wp:lineTo x="0" y="21141"/>
              <wp:lineTo x="21476" y="21141"/>
              <wp:lineTo x="21476" y="0"/>
              <wp:lineTo x="0" y="0"/>
            </wp:wrapPolygon>
          </wp:wrapTight>
          <wp:docPr id="1" name="Obraz 27" descr="kpt-logo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kpt-logo-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6732"/>
    <w:multiLevelType w:val="hybridMultilevel"/>
    <w:tmpl w:val="7A103070"/>
    <w:lvl w:ilvl="0" w:tplc="BC9C3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DA6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66A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48E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CE7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05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446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E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6AD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F060026"/>
    <w:multiLevelType w:val="multilevel"/>
    <w:tmpl w:val="A852E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F083F"/>
    <w:multiLevelType w:val="hybridMultilevel"/>
    <w:tmpl w:val="F21CE16E"/>
    <w:lvl w:ilvl="0" w:tplc="98CC6B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672BDF"/>
    <w:multiLevelType w:val="hybridMultilevel"/>
    <w:tmpl w:val="7B4C9AB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C512BE"/>
    <w:multiLevelType w:val="hybridMultilevel"/>
    <w:tmpl w:val="FE2ED88C"/>
    <w:lvl w:ilvl="0" w:tplc="EA2E9C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E85AE0"/>
    <w:multiLevelType w:val="hybridMultilevel"/>
    <w:tmpl w:val="33129D52"/>
    <w:lvl w:ilvl="0" w:tplc="E5DCD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C3E6B"/>
    <w:multiLevelType w:val="hybridMultilevel"/>
    <w:tmpl w:val="3870AE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512340"/>
    <w:multiLevelType w:val="hybridMultilevel"/>
    <w:tmpl w:val="22B871D0"/>
    <w:lvl w:ilvl="0" w:tplc="95881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22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A42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ECC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4C6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9E4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E2E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54A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0C5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5CD24B9"/>
    <w:multiLevelType w:val="hybridMultilevel"/>
    <w:tmpl w:val="136EE812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35D30DC8"/>
    <w:multiLevelType w:val="hybridMultilevel"/>
    <w:tmpl w:val="1E867A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F32154"/>
    <w:multiLevelType w:val="hybridMultilevel"/>
    <w:tmpl w:val="AF9EE160"/>
    <w:lvl w:ilvl="0" w:tplc="D94CF738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41C15C4E"/>
    <w:multiLevelType w:val="hybridMultilevel"/>
    <w:tmpl w:val="C41C0AA0"/>
    <w:lvl w:ilvl="0" w:tplc="F566F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12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001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4E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C63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F47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22B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BAD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CE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4D876C6F"/>
    <w:multiLevelType w:val="hybridMultilevel"/>
    <w:tmpl w:val="6F7A2FE0"/>
    <w:lvl w:ilvl="0" w:tplc="FEC44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BA1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A8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EA0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A0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4CE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249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68A4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24C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DB1532C"/>
    <w:multiLevelType w:val="hybridMultilevel"/>
    <w:tmpl w:val="DAA0C9A4"/>
    <w:lvl w:ilvl="0" w:tplc="98CC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A60BBE"/>
    <w:multiLevelType w:val="hybridMultilevel"/>
    <w:tmpl w:val="83386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F1796"/>
    <w:multiLevelType w:val="hybridMultilevel"/>
    <w:tmpl w:val="05EA4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87FEB"/>
    <w:multiLevelType w:val="hybridMultilevel"/>
    <w:tmpl w:val="F334C696"/>
    <w:lvl w:ilvl="0" w:tplc="066CB454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903748E"/>
    <w:multiLevelType w:val="hybridMultilevel"/>
    <w:tmpl w:val="AFA85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0A319D"/>
    <w:multiLevelType w:val="multilevel"/>
    <w:tmpl w:val="3D96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AB3C2C"/>
    <w:multiLevelType w:val="hybridMultilevel"/>
    <w:tmpl w:val="4BEC0F84"/>
    <w:lvl w:ilvl="0" w:tplc="98CC6B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7CC0EFF"/>
    <w:multiLevelType w:val="hybridMultilevel"/>
    <w:tmpl w:val="116C9B00"/>
    <w:lvl w:ilvl="0" w:tplc="6DAA88D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12"/>
  </w:num>
  <w:num w:numId="5">
    <w:abstractNumId w:val="0"/>
  </w:num>
  <w:num w:numId="6">
    <w:abstractNumId w:val="1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4"/>
  </w:num>
  <w:num w:numId="11">
    <w:abstractNumId w:val="14"/>
  </w:num>
  <w:num w:numId="12">
    <w:abstractNumId w:val="5"/>
  </w:num>
  <w:num w:numId="13">
    <w:abstractNumId w:val="20"/>
  </w:num>
  <w:num w:numId="14">
    <w:abstractNumId w:val="13"/>
  </w:num>
  <w:num w:numId="15">
    <w:abstractNumId w:val="8"/>
  </w:num>
  <w:num w:numId="16">
    <w:abstractNumId w:val="10"/>
  </w:num>
  <w:num w:numId="17">
    <w:abstractNumId w:val="15"/>
  </w:num>
  <w:num w:numId="18">
    <w:abstractNumId w:val="3"/>
  </w:num>
  <w:num w:numId="19">
    <w:abstractNumId w:val="2"/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13"/>
    <w:rsid w:val="00020AE1"/>
    <w:rsid w:val="000250C9"/>
    <w:rsid w:val="00033867"/>
    <w:rsid w:val="00037127"/>
    <w:rsid w:val="000404C5"/>
    <w:rsid w:val="000444CD"/>
    <w:rsid w:val="0005017E"/>
    <w:rsid w:val="000603EA"/>
    <w:rsid w:val="00060492"/>
    <w:rsid w:val="00060BB2"/>
    <w:rsid w:val="000668B1"/>
    <w:rsid w:val="00066ECF"/>
    <w:rsid w:val="00067F08"/>
    <w:rsid w:val="000723A0"/>
    <w:rsid w:val="000737CD"/>
    <w:rsid w:val="000774B1"/>
    <w:rsid w:val="0008169D"/>
    <w:rsid w:val="00083A18"/>
    <w:rsid w:val="00084923"/>
    <w:rsid w:val="00085460"/>
    <w:rsid w:val="00085C2A"/>
    <w:rsid w:val="00092193"/>
    <w:rsid w:val="00092CED"/>
    <w:rsid w:val="000A0DDC"/>
    <w:rsid w:val="000B2E1B"/>
    <w:rsid w:val="000B44E5"/>
    <w:rsid w:val="000C2158"/>
    <w:rsid w:val="000C2F0F"/>
    <w:rsid w:val="000C38E5"/>
    <w:rsid w:val="000C6338"/>
    <w:rsid w:val="000E2140"/>
    <w:rsid w:val="000E3EB3"/>
    <w:rsid w:val="000F2357"/>
    <w:rsid w:val="00100E9A"/>
    <w:rsid w:val="001064E2"/>
    <w:rsid w:val="00106DC5"/>
    <w:rsid w:val="0011408A"/>
    <w:rsid w:val="00122005"/>
    <w:rsid w:val="00123C49"/>
    <w:rsid w:val="00137A3A"/>
    <w:rsid w:val="00144BB0"/>
    <w:rsid w:val="00156061"/>
    <w:rsid w:val="00156C07"/>
    <w:rsid w:val="00157133"/>
    <w:rsid w:val="001578D4"/>
    <w:rsid w:val="00164AC1"/>
    <w:rsid w:val="001701B7"/>
    <w:rsid w:val="0018072E"/>
    <w:rsid w:val="00180769"/>
    <w:rsid w:val="0018780E"/>
    <w:rsid w:val="00193B18"/>
    <w:rsid w:val="001947E3"/>
    <w:rsid w:val="00195BD3"/>
    <w:rsid w:val="001964C1"/>
    <w:rsid w:val="001A0AEF"/>
    <w:rsid w:val="001A58B6"/>
    <w:rsid w:val="001A62B9"/>
    <w:rsid w:val="001A62E0"/>
    <w:rsid w:val="001B1C39"/>
    <w:rsid w:val="001B4196"/>
    <w:rsid w:val="001B6390"/>
    <w:rsid w:val="001C0668"/>
    <w:rsid w:val="001C3038"/>
    <w:rsid w:val="001C401F"/>
    <w:rsid w:val="001C447C"/>
    <w:rsid w:val="001C6C0E"/>
    <w:rsid w:val="001D21E7"/>
    <w:rsid w:val="001D2B9F"/>
    <w:rsid w:val="001D5AE4"/>
    <w:rsid w:val="001E176F"/>
    <w:rsid w:val="001E345C"/>
    <w:rsid w:val="001E4C5A"/>
    <w:rsid w:val="001F13F2"/>
    <w:rsid w:val="00200939"/>
    <w:rsid w:val="002041BC"/>
    <w:rsid w:val="00213D5E"/>
    <w:rsid w:val="002166F3"/>
    <w:rsid w:val="00217B43"/>
    <w:rsid w:val="00217CAA"/>
    <w:rsid w:val="00227BE2"/>
    <w:rsid w:val="0023304A"/>
    <w:rsid w:val="002335A6"/>
    <w:rsid w:val="00244A4E"/>
    <w:rsid w:val="0024543F"/>
    <w:rsid w:val="0025142B"/>
    <w:rsid w:val="00252575"/>
    <w:rsid w:val="002614DA"/>
    <w:rsid w:val="0026156A"/>
    <w:rsid w:val="00263115"/>
    <w:rsid w:val="00274EE5"/>
    <w:rsid w:val="0027580E"/>
    <w:rsid w:val="0028011C"/>
    <w:rsid w:val="00285C36"/>
    <w:rsid w:val="00294F24"/>
    <w:rsid w:val="00297235"/>
    <w:rsid w:val="002A0F5D"/>
    <w:rsid w:val="002A3D1E"/>
    <w:rsid w:val="002A6492"/>
    <w:rsid w:val="002A6D61"/>
    <w:rsid w:val="002C3C61"/>
    <w:rsid w:val="002C45D5"/>
    <w:rsid w:val="002C4B64"/>
    <w:rsid w:val="002C5BE5"/>
    <w:rsid w:val="002C5FEF"/>
    <w:rsid w:val="002C60B5"/>
    <w:rsid w:val="002C626C"/>
    <w:rsid w:val="002C71D3"/>
    <w:rsid w:val="002D04D1"/>
    <w:rsid w:val="002D3C44"/>
    <w:rsid w:val="002D5F09"/>
    <w:rsid w:val="002D6B84"/>
    <w:rsid w:val="002D73F0"/>
    <w:rsid w:val="002D7657"/>
    <w:rsid w:val="002E017D"/>
    <w:rsid w:val="002E0E6A"/>
    <w:rsid w:val="002E47DA"/>
    <w:rsid w:val="002F2885"/>
    <w:rsid w:val="003014FE"/>
    <w:rsid w:val="003037E0"/>
    <w:rsid w:val="00304FCB"/>
    <w:rsid w:val="00316A3E"/>
    <w:rsid w:val="00317B30"/>
    <w:rsid w:val="00320AD2"/>
    <w:rsid w:val="00324E57"/>
    <w:rsid w:val="00330FE8"/>
    <w:rsid w:val="00331FD0"/>
    <w:rsid w:val="00334A73"/>
    <w:rsid w:val="00352678"/>
    <w:rsid w:val="00355FF9"/>
    <w:rsid w:val="00356379"/>
    <w:rsid w:val="003708C1"/>
    <w:rsid w:val="003725F2"/>
    <w:rsid w:val="00381AE8"/>
    <w:rsid w:val="003837C8"/>
    <w:rsid w:val="003969F3"/>
    <w:rsid w:val="003A060C"/>
    <w:rsid w:val="003A5461"/>
    <w:rsid w:val="003B2A8F"/>
    <w:rsid w:val="003B3592"/>
    <w:rsid w:val="003B7648"/>
    <w:rsid w:val="003C48BA"/>
    <w:rsid w:val="003C61B9"/>
    <w:rsid w:val="003D3546"/>
    <w:rsid w:val="003D4356"/>
    <w:rsid w:val="003D47B3"/>
    <w:rsid w:val="003E4F89"/>
    <w:rsid w:val="003E73B3"/>
    <w:rsid w:val="003E7CDF"/>
    <w:rsid w:val="003F3812"/>
    <w:rsid w:val="00400A44"/>
    <w:rsid w:val="00420B64"/>
    <w:rsid w:val="0042131F"/>
    <w:rsid w:val="0042533E"/>
    <w:rsid w:val="004422F2"/>
    <w:rsid w:val="00462AFC"/>
    <w:rsid w:val="00470CAD"/>
    <w:rsid w:val="004819FA"/>
    <w:rsid w:val="00482D1F"/>
    <w:rsid w:val="00485B95"/>
    <w:rsid w:val="00486A22"/>
    <w:rsid w:val="004949E7"/>
    <w:rsid w:val="004959B3"/>
    <w:rsid w:val="004A15BD"/>
    <w:rsid w:val="004A2351"/>
    <w:rsid w:val="004A496D"/>
    <w:rsid w:val="004B1042"/>
    <w:rsid w:val="004B174D"/>
    <w:rsid w:val="004D281F"/>
    <w:rsid w:val="004D48CF"/>
    <w:rsid w:val="004D523B"/>
    <w:rsid w:val="004E03F7"/>
    <w:rsid w:val="004E1099"/>
    <w:rsid w:val="004E159C"/>
    <w:rsid w:val="004E1AC5"/>
    <w:rsid w:val="004E5C81"/>
    <w:rsid w:val="004E7397"/>
    <w:rsid w:val="004E7E34"/>
    <w:rsid w:val="004F501D"/>
    <w:rsid w:val="00502AFD"/>
    <w:rsid w:val="00507C20"/>
    <w:rsid w:val="00510A88"/>
    <w:rsid w:val="005115E0"/>
    <w:rsid w:val="00527346"/>
    <w:rsid w:val="005319D0"/>
    <w:rsid w:val="005336A7"/>
    <w:rsid w:val="005339C2"/>
    <w:rsid w:val="005418EC"/>
    <w:rsid w:val="005438FE"/>
    <w:rsid w:val="0054445A"/>
    <w:rsid w:val="00547295"/>
    <w:rsid w:val="0055035B"/>
    <w:rsid w:val="00557F6B"/>
    <w:rsid w:val="005602E7"/>
    <w:rsid w:val="0056057F"/>
    <w:rsid w:val="00572C49"/>
    <w:rsid w:val="00577B26"/>
    <w:rsid w:val="00586AA7"/>
    <w:rsid w:val="00593892"/>
    <w:rsid w:val="00596374"/>
    <w:rsid w:val="005A0C34"/>
    <w:rsid w:val="005A6AC0"/>
    <w:rsid w:val="005A7BF8"/>
    <w:rsid w:val="005A7F54"/>
    <w:rsid w:val="005B45B8"/>
    <w:rsid w:val="005B5DCB"/>
    <w:rsid w:val="005C0333"/>
    <w:rsid w:val="005C1E84"/>
    <w:rsid w:val="005C407B"/>
    <w:rsid w:val="005C605F"/>
    <w:rsid w:val="005E287C"/>
    <w:rsid w:val="005F1BB7"/>
    <w:rsid w:val="005F4939"/>
    <w:rsid w:val="005F4A71"/>
    <w:rsid w:val="005F4F55"/>
    <w:rsid w:val="005F61D2"/>
    <w:rsid w:val="00601332"/>
    <w:rsid w:val="0060602F"/>
    <w:rsid w:val="00606D2D"/>
    <w:rsid w:val="00610228"/>
    <w:rsid w:val="00612944"/>
    <w:rsid w:val="00613B3D"/>
    <w:rsid w:val="00613E45"/>
    <w:rsid w:val="00614BD8"/>
    <w:rsid w:val="00617BB3"/>
    <w:rsid w:val="006205A3"/>
    <w:rsid w:val="0062434B"/>
    <w:rsid w:val="00624384"/>
    <w:rsid w:val="00624843"/>
    <w:rsid w:val="006316DB"/>
    <w:rsid w:val="00632D14"/>
    <w:rsid w:val="006364A8"/>
    <w:rsid w:val="0064241C"/>
    <w:rsid w:val="00643004"/>
    <w:rsid w:val="00644470"/>
    <w:rsid w:val="00646719"/>
    <w:rsid w:val="00651D55"/>
    <w:rsid w:val="00651D9F"/>
    <w:rsid w:val="006530AA"/>
    <w:rsid w:val="00654817"/>
    <w:rsid w:val="00663B90"/>
    <w:rsid w:val="00670294"/>
    <w:rsid w:val="006756E9"/>
    <w:rsid w:val="0068036C"/>
    <w:rsid w:val="006805F3"/>
    <w:rsid w:val="00680E9E"/>
    <w:rsid w:val="00680F8B"/>
    <w:rsid w:val="00680FB0"/>
    <w:rsid w:val="00684C6E"/>
    <w:rsid w:val="0068724E"/>
    <w:rsid w:val="00691831"/>
    <w:rsid w:val="00693B0B"/>
    <w:rsid w:val="006A12F8"/>
    <w:rsid w:val="006A1ABD"/>
    <w:rsid w:val="006B02A4"/>
    <w:rsid w:val="006C3532"/>
    <w:rsid w:val="006C50D7"/>
    <w:rsid w:val="006C6DF3"/>
    <w:rsid w:val="006C7B06"/>
    <w:rsid w:val="006D205F"/>
    <w:rsid w:val="006E10F0"/>
    <w:rsid w:val="006E184F"/>
    <w:rsid w:val="006E3DCB"/>
    <w:rsid w:val="006E50B2"/>
    <w:rsid w:val="006E6086"/>
    <w:rsid w:val="007138F5"/>
    <w:rsid w:val="00714D44"/>
    <w:rsid w:val="00720B32"/>
    <w:rsid w:val="00721002"/>
    <w:rsid w:val="00723333"/>
    <w:rsid w:val="00727838"/>
    <w:rsid w:val="00732F71"/>
    <w:rsid w:val="00737525"/>
    <w:rsid w:val="00737A21"/>
    <w:rsid w:val="00760115"/>
    <w:rsid w:val="0076737A"/>
    <w:rsid w:val="0077292F"/>
    <w:rsid w:val="00775B64"/>
    <w:rsid w:val="00784848"/>
    <w:rsid w:val="00785CAC"/>
    <w:rsid w:val="00792A92"/>
    <w:rsid w:val="00792EB2"/>
    <w:rsid w:val="0079704C"/>
    <w:rsid w:val="007A0107"/>
    <w:rsid w:val="007A48CD"/>
    <w:rsid w:val="007C194B"/>
    <w:rsid w:val="007C2D54"/>
    <w:rsid w:val="007C4B40"/>
    <w:rsid w:val="007D3797"/>
    <w:rsid w:val="007D709B"/>
    <w:rsid w:val="007D740B"/>
    <w:rsid w:val="007D74D6"/>
    <w:rsid w:val="007E2E10"/>
    <w:rsid w:val="007E79FA"/>
    <w:rsid w:val="007F1E4C"/>
    <w:rsid w:val="0080581C"/>
    <w:rsid w:val="008075EA"/>
    <w:rsid w:val="00811E9A"/>
    <w:rsid w:val="00812258"/>
    <w:rsid w:val="008170A8"/>
    <w:rsid w:val="00825C24"/>
    <w:rsid w:val="00825CB0"/>
    <w:rsid w:val="00826594"/>
    <w:rsid w:val="00836848"/>
    <w:rsid w:val="0083735F"/>
    <w:rsid w:val="008509B5"/>
    <w:rsid w:val="00865F70"/>
    <w:rsid w:val="008726BC"/>
    <w:rsid w:val="00874E7D"/>
    <w:rsid w:val="0088589A"/>
    <w:rsid w:val="00892AE2"/>
    <w:rsid w:val="008A07EA"/>
    <w:rsid w:val="008A0B1B"/>
    <w:rsid w:val="008A138C"/>
    <w:rsid w:val="008B437D"/>
    <w:rsid w:val="008B506F"/>
    <w:rsid w:val="008C7CBA"/>
    <w:rsid w:val="008D0CC3"/>
    <w:rsid w:val="008D16C1"/>
    <w:rsid w:val="008F22EB"/>
    <w:rsid w:val="008F292F"/>
    <w:rsid w:val="00912AE1"/>
    <w:rsid w:val="0091532C"/>
    <w:rsid w:val="00932442"/>
    <w:rsid w:val="009331BF"/>
    <w:rsid w:val="00942B1A"/>
    <w:rsid w:val="00956C81"/>
    <w:rsid w:val="0096150C"/>
    <w:rsid w:val="00962C9A"/>
    <w:rsid w:val="00983CE4"/>
    <w:rsid w:val="00986DC0"/>
    <w:rsid w:val="00986F5F"/>
    <w:rsid w:val="00992786"/>
    <w:rsid w:val="0099512B"/>
    <w:rsid w:val="009A19CC"/>
    <w:rsid w:val="009B476C"/>
    <w:rsid w:val="009B5F06"/>
    <w:rsid w:val="009C0D69"/>
    <w:rsid w:val="009C3AA8"/>
    <w:rsid w:val="009D5C2B"/>
    <w:rsid w:val="009E042C"/>
    <w:rsid w:val="009E21A0"/>
    <w:rsid w:val="009E25D6"/>
    <w:rsid w:val="009E36A9"/>
    <w:rsid w:val="009E3E34"/>
    <w:rsid w:val="009F2A6B"/>
    <w:rsid w:val="009F4E14"/>
    <w:rsid w:val="009F67EE"/>
    <w:rsid w:val="009F713C"/>
    <w:rsid w:val="00A0215A"/>
    <w:rsid w:val="00A03CEC"/>
    <w:rsid w:val="00A06926"/>
    <w:rsid w:val="00A069EE"/>
    <w:rsid w:val="00A072C8"/>
    <w:rsid w:val="00A11414"/>
    <w:rsid w:val="00A1384B"/>
    <w:rsid w:val="00A262A2"/>
    <w:rsid w:val="00A36514"/>
    <w:rsid w:val="00A40046"/>
    <w:rsid w:val="00A435AB"/>
    <w:rsid w:val="00A47BE3"/>
    <w:rsid w:val="00A51DB4"/>
    <w:rsid w:val="00A52318"/>
    <w:rsid w:val="00A5360B"/>
    <w:rsid w:val="00A574A1"/>
    <w:rsid w:val="00A6132F"/>
    <w:rsid w:val="00A653CB"/>
    <w:rsid w:val="00A71076"/>
    <w:rsid w:val="00A71506"/>
    <w:rsid w:val="00A7220C"/>
    <w:rsid w:val="00A74D2B"/>
    <w:rsid w:val="00A77EF4"/>
    <w:rsid w:val="00A801A6"/>
    <w:rsid w:val="00A81856"/>
    <w:rsid w:val="00A81E26"/>
    <w:rsid w:val="00AA109C"/>
    <w:rsid w:val="00AA610A"/>
    <w:rsid w:val="00AA64A8"/>
    <w:rsid w:val="00AB15B7"/>
    <w:rsid w:val="00AB6DB7"/>
    <w:rsid w:val="00AC06ED"/>
    <w:rsid w:val="00AC3DCC"/>
    <w:rsid w:val="00AC666C"/>
    <w:rsid w:val="00AD043A"/>
    <w:rsid w:val="00AD12EA"/>
    <w:rsid w:val="00AD2888"/>
    <w:rsid w:val="00AE2CBB"/>
    <w:rsid w:val="00AF08F0"/>
    <w:rsid w:val="00AF0EF8"/>
    <w:rsid w:val="00AF33CC"/>
    <w:rsid w:val="00AF346F"/>
    <w:rsid w:val="00AF5D8A"/>
    <w:rsid w:val="00AF62AA"/>
    <w:rsid w:val="00AF651A"/>
    <w:rsid w:val="00B018C1"/>
    <w:rsid w:val="00B01DAA"/>
    <w:rsid w:val="00B02726"/>
    <w:rsid w:val="00B055F1"/>
    <w:rsid w:val="00B23882"/>
    <w:rsid w:val="00B23F7B"/>
    <w:rsid w:val="00B30EFB"/>
    <w:rsid w:val="00B55E9A"/>
    <w:rsid w:val="00B602A7"/>
    <w:rsid w:val="00B62113"/>
    <w:rsid w:val="00B6627C"/>
    <w:rsid w:val="00B6722F"/>
    <w:rsid w:val="00B73F9B"/>
    <w:rsid w:val="00B75BF9"/>
    <w:rsid w:val="00B92294"/>
    <w:rsid w:val="00BB7F05"/>
    <w:rsid w:val="00BD1EB3"/>
    <w:rsid w:val="00BD2378"/>
    <w:rsid w:val="00BD35B0"/>
    <w:rsid w:val="00BE0466"/>
    <w:rsid w:val="00BE246C"/>
    <w:rsid w:val="00BF528D"/>
    <w:rsid w:val="00BF7A57"/>
    <w:rsid w:val="00C01AFB"/>
    <w:rsid w:val="00C14301"/>
    <w:rsid w:val="00C17EE4"/>
    <w:rsid w:val="00C25003"/>
    <w:rsid w:val="00C30AB4"/>
    <w:rsid w:val="00C51F06"/>
    <w:rsid w:val="00C528AA"/>
    <w:rsid w:val="00C63F6F"/>
    <w:rsid w:val="00C660D4"/>
    <w:rsid w:val="00C67331"/>
    <w:rsid w:val="00C70ECB"/>
    <w:rsid w:val="00C832EB"/>
    <w:rsid w:val="00C91928"/>
    <w:rsid w:val="00CB5E9D"/>
    <w:rsid w:val="00CC4BD1"/>
    <w:rsid w:val="00CC64C8"/>
    <w:rsid w:val="00CD229C"/>
    <w:rsid w:val="00CD3684"/>
    <w:rsid w:val="00CD3694"/>
    <w:rsid w:val="00CD3E65"/>
    <w:rsid w:val="00CD58A8"/>
    <w:rsid w:val="00CE13F0"/>
    <w:rsid w:val="00CF0472"/>
    <w:rsid w:val="00CF2BBF"/>
    <w:rsid w:val="00CF4301"/>
    <w:rsid w:val="00D0038D"/>
    <w:rsid w:val="00D01034"/>
    <w:rsid w:val="00D06223"/>
    <w:rsid w:val="00D075D3"/>
    <w:rsid w:val="00D079FA"/>
    <w:rsid w:val="00D115DA"/>
    <w:rsid w:val="00D12BD9"/>
    <w:rsid w:val="00D13AC4"/>
    <w:rsid w:val="00D1490D"/>
    <w:rsid w:val="00D21A77"/>
    <w:rsid w:val="00D27D95"/>
    <w:rsid w:val="00D33C3A"/>
    <w:rsid w:val="00D35A6E"/>
    <w:rsid w:val="00D35D8A"/>
    <w:rsid w:val="00D44EB8"/>
    <w:rsid w:val="00D45E10"/>
    <w:rsid w:val="00D46732"/>
    <w:rsid w:val="00D51F93"/>
    <w:rsid w:val="00D55581"/>
    <w:rsid w:val="00D55ABF"/>
    <w:rsid w:val="00D7406C"/>
    <w:rsid w:val="00D810E1"/>
    <w:rsid w:val="00D8176F"/>
    <w:rsid w:val="00DA4294"/>
    <w:rsid w:val="00DB5557"/>
    <w:rsid w:val="00DC5D20"/>
    <w:rsid w:val="00DC602D"/>
    <w:rsid w:val="00DC6F8A"/>
    <w:rsid w:val="00DD0B13"/>
    <w:rsid w:val="00DD58E2"/>
    <w:rsid w:val="00DD6BE0"/>
    <w:rsid w:val="00DE6B39"/>
    <w:rsid w:val="00DF5587"/>
    <w:rsid w:val="00DF5E1B"/>
    <w:rsid w:val="00E10772"/>
    <w:rsid w:val="00E127A1"/>
    <w:rsid w:val="00E16773"/>
    <w:rsid w:val="00E31D2F"/>
    <w:rsid w:val="00E45510"/>
    <w:rsid w:val="00E47490"/>
    <w:rsid w:val="00E47766"/>
    <w:rsid w:val="00E6686F"/>
    <w:rsid w:val="00E73473"/>
    <w:rsid w:val="00E86137"/>
    <w:rsid w:val="00E95003"/>
    <w:rsid w:val="00E95382"/>
    <w:rsid w:val="00EA1A04"/>
    <w:rsid w:val="00EA3BBA"/>
    <w:rsid w:val="00EA44F7"/>
    <w:rsid w:val="00EA5FCC"/>
    <w:rsid w:val="00EB68C6"/>
    <w:rsid w:val="00EC3862"/>
    <w:rsid w:val="00ED2E82"/>
    <w:rsid w:val="00ED39C8"/>
    <w:rsid w:val="00EE2232"/>
    <w:rsid w:val="00EE30D0"/>
    <w:rsid w:val="00F001A2"/>
    <w:rsid w:val="00F065B5"/>
    <w:rsid w:val="00F24B3E"/>
    <w:rsid w:val="00F267C8"/>
    <w:rsid w:val="00F3447E"/>
    <w:rsid w:val="00F36C90"/>
    <w:rsid w:val="00F43CF6"/>
    <w:rsid w:val="00F44651"/>
    <w:rsid w:val="00F453FC"/>
    <w:rsid w:val="00F50D04"/>
    <w:rsid w:val="00F51B7C"/>
    <w:rsid w:val="00F56E2E"/>
    <w:rsid w:val="00F56FB9"/>
    <w:rsid w:val="00F60A7C"/>
    <w:rsid w:val="00F61779"/>
    <w:rsid w:val="00F6500A"/>
    <w:rsid w:val="00F669CB"/>
    <w:rsid w:val="00F73DD0"/>
    <w:rsid w:val="00F74B49"/>
    <w:rsid w:val="00F82321"/>
    <w:rsid w:val="00F8607A"/>
    <w:rsid w:val="00F91539"/>
    <w:rsid w:val="00F93569"/>
    <w:rsid w:val="00F968AC"/>
    <w:rsid w:val="00F97E90"/>
    <w:rsid w:val="00FA4FA2"/>
    <w:rsid w:val="00FA6F04"/>
    <w:rsid w:val="00FB7817"/>
    <w:rsid w:val="00FC1CB1"/>
    <w:rsid w:val="00FC34FE"/>
    <w:rsid w:val="00FC49F9"/>
    <w:rsid w:val="00FD0FA7"/>
    <w:rsid w:val="00FD1938"/>
    <w:rsid w:val="00FE4B73"/>
    <w:rsid w:val="00FE4E55"/>
    <w:rsid w:val="00FE51E4"/>
    <w:rsid w:val="00FE7250"/>
    <w:rsid w:val="00FF3852"/>
    <w:rsid w:val="00FF57F2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A2D9FEF"/>
  <w15:chartTrackingRefBased/>
  <w15:docId w15:val="{83F8C634-ECAE-4C9D-B3F7-EA39840D3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37C8"/>
    <w:rPr>
      <w:sz w:val="28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49F9"/>
    <w:pPr>
      <w:keepNext/>
      <w:outlineLvl w:val="0"/>
    </w:pPr>
    <w:rPr>
      <w:b/>
      <w:bCs/>
      <w:sz w:val="24"/>
      <w:lang w:val="x-none" w:eastAsia="ar-SA"/>
    </w:rPr>
  </w:style>
  <w:style w:type="paragraph" w:styleId="Nagwek2">
    <w:name w:val="heading 2"/>
    <w:basedOn w:val="Normalny"/>
    <w:next w:val="Normalny"/>
    <w:qFormat/>
    <w:rsid w:val="006C50D7"/>
    <w:pPr>
      <w:keepNext/>
      <w:widowControl w:val="0"/>
      <w:spacing w:before="240" w:after="60"/>
      <w:outlineLvl w:val="1"/>
    </w:pPr>
    <w:rPr>
      <w:rFonts w:ascii="Arial" w:eastAsia="Tahoma" w:hAnsi="Arial" w:cs="Arial"/>
      <w:b/>
      <w:bCs/>
      <w:i/>
      <w:iCs/>
      <w:szCs w:val="28"/>
      <w:lang w:val="en-US"/>
    </w:rPr>
  </w:style>
  <w:style w:type="paragraph" w:styleId="Nagwek4">
    <w:name w:val="heading 4"/>
    <w:basedOn w:val="Normalny"/>
    <w:next w:val="Normalny"/>
    <w:qFormat/>
    <w:rsid w:val="006C50D7"/>
    <w:pPr>
      <w:keepNext/>
      <w:widowControl w:val="0"/>
      <w:spacing w:before="240" w:after="60"/>
      <w:outlineLvl w:val="3"/>
    </w:pPr>
    <w:rPr>
      <w:rFonts w:eastAsia="Tahoma"/>
      <w:b/>
      <w:bCs/>
      <w:szCs w:val="28"/>
      <w:lang w:val="en-US"/>
    </w:rPr>
  </w:style>
  <w:style w:type="paragraph" w:styleId="Nagwek8">
    <w:name w:val="heading 8"/>
    <w:basedOn w:val="Normalny"/>
    <w:next w:val="Normalny"/>
    <w:qFormat/>
    <w:rsid w:val="002E0E6A"/>
    <w:pPr>
      <w:spacing w:before="240" w:after="60"/>
      <w:outlineLvl w:val="7"/>
    </w:pPr>
    <w:rPr>
      <w:i/>
      <w:i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C49F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rsid w:val="00FC49F9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link w:val="TekstpodstawowywcityZnak"/>
    <w:rsid w:val="00FC49F9"/>
    <w:pPr>
      <w:spacing w:line="360" w:lineRule="auto"/>
      <w:ind w:firstLine="709"/>
    </w:pPr>
    <w:rPr>
      <w:sz w:val="24"/>
      <w:lang w:val="x-none" w:eastAsia="ar-SA"/>
    </w:rPr>
  </w:style>
  <w:style w:type="paragraph" w:styleId="Tekstpodstawowywcity2">
    <w:name w:val="Body Text Indent 2"/>
    <w:basedOn w:val="Normalny"/>
    <w:rsid w:val="00FC49F9"/>
    <w:pPr>
      <w:ind w:left="180" w:firstLine="528"/>
      <w:jc w:val="both"/>
    </w:pPr>
    <w:rPr>
      <w:i/>
      <w:iCs/>
    </w:rPr>
  </w:style>
  <w:style w:type="character" w:styleId="Hipercze">
    <w:name w:val="Hyperlink"/>
    <w:rsid w:val="00AF5D8A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04FCB"/>
    <w:pPr>
      <w:spacing w:after="120"/>
    </w:pPr>
    <w:rPr>
      <w:sz w:val="24"/>
      <w:lang w:val="x-none" w:eastAsia="ar-SA"/>
    </w:rPr>
  </w:style>
  <w:style w:type="table" w:styleId="Tabela-Siatka">
    <w:name w:val="Table Grid"/>
    <w:basedOn w:val="Standardowy"/>
    <w:uiPriority w:val="39"/>
    <w:rsid w:val="00A5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AD043A"/>
    <w:pPr>
      <w:spacing w:before="100" w:beforeAutospacing="1" w:after="100" w:afterAutospacing="1"/>
    </w:pPr>
    <w:rPr>
      <w:szCs w:val="24"/>
      <w:lang w:eastAsia="pl-PL"/>
    </w:rPr>
  </w:style>
  <w:style w:type="paragraph" w:customStyle="1" w:styleId="msolistparagraph0">
    <w:name w:val="msolistparagraph"/>
    <w:basedOn w:val="Normalny"/>
    <w:rsid w:val="00AD043A"/>
    <w:pPr>
      <w:ind w:left="720"/>
    </w:pPr>
    <w:rPr>
      <w:szCs w:val="24"/>
      <w:lang w:eastAsia="pl-PL"/>
    </w:rPr>
  </w:style>
  <w:style w:type="character" w:styleId="Pogrubienie">
    <w:name w:val="Strong"/>
    <w:qFormat/>
    <w:rsid w:val="00AD043A"/>
    <w:rPr>
      <w:b/>
      <w:bCs/>
    </w:rPr>
  </w:style>
  <w:style w:type="paragraph" w:styleId="Tekstdymka">
    <w:name w:val="Balloon Text"/>
    <w:basedOn w:val="Normalny"/>
    <w:semiHidden/>
    <w:rsid w:val="00274EE5"/>
    <w:rPr>
      <w:rFonts w:ascii="Tahoma" w:hAnsi="Tahoma" w:cs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811E9A"/>
    <w:rPr>
      <w:sz w:val="20"/>
      <w:lang w:eastAsia="pl-PL"/>
    </w:rPr>
  </w:style>
  <w:style w:type="character" w:customStyle="1" w:styleId="Nagwek1Znak">
    <w:name w:val="Nagłówek 1 Znak"/>
    <w:link w:val="Nagwek1"/>
    <w:rsid w:val="003837C8"/>
    <w:rPr>
      <w:b/>
      <w:bCs/>
      <w:sz w:val="24"/>
      <w:lang w:eastAsia="ar-SA"/>
    </w:rPr>
  </w:style>
  <w:style w:type="character" w:customStyle="1" w:styleId="TekstpodstawowywcityZnak">
    <w:name w:val="Tekst podstawowy wcięty Znak"/>
    <w:link w:val="Tekstpodstawowywcity"/>
    <w:rsid w:val="003837C8"/>
    <w:rPr>
      <w:sz w:val="24"/>
      <w:lang w:eastAsia="ar-SA"/>
    </w:rPr>
  </w:style>
  <w:style w:type="character" w:customStyle="1" w:styleId="TekstpodstawowyZnak">
    <w:name w:val="Tekst podstawowy Znak"/>
    <w:link w:val="Tekstpodstawowy"/>
    <w:rsid w:val="003837C8"/>
    <w:rPr>
      <w:sz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3837C8"/>
    <w:pPr>
      <w:ind w:left="708"/>
      <w:jc w:val="both"/>
    </w:pPr>
    <w:rPr>
      <w:sz w:val="24"/>
      <w:lang w:val="x-none"/>
    </w:rPr>
  </w:style>
  <w:style w:type="character" w:customStyle="1" w:styleId="Tekstpodstawowywcity3Znak">
    <w:name w:val="Tekst podstawowy wcięty 3 Znak"/>
    <w:link w:val="Tekstpodstawowywcity3"/>
    <w:rsid w:val="003837C8"/>
    <w:rPr>
      <w:sz w:val="24"/>
      <w:lang w:eastAsia="en-US"/>
    </w:rPr>
  </w:style>
  <w:style w:type="paragraph" w:styleId="Akapitzlist">
    <w:name w:val="List Paragraph"/>
    <w:basedOn w:val="Normalny"/>
    <w:uiPriority w:val="34"/>
    <w:qFormat/>
    <w:rsid w:val="003837C8"/>
    <w:pPr>
      <w:ind w:left="708"/>
    </w:pPr>
  </w:style>
  <w:style w:type="character" w:customStyle="1" w:styleId="StopkaZnak">
    <w:name w:val="Stopka Znak"/>
    <w:link w:val="Stopka"/>
    <w:uiPriority w:val="99"/>
    <w:rsid w:val="003725F2"/>
    <w:rPr>
      <w:sz w:val="28"/>
      <w:lang w:eastAsia="en-US"/>
    </w:rPr>
  </w:style>
  <w:style w:type="character" w:customStyle="1" w:styleId="NagwekZnak">
    <w:name w:val="Nagłówek Znak"/>
    <w:link w:val="Nagwek"/>
    <w:rsid w:val="003725F2"/>
    <w:rPr>
      <w:sz w:val="28"/>
      <w:lang w:eastAsia="en-US"/>
    </w:rPr>
  </w:style>
  <w:style w:type="paragraph" w:customStyle="1" w:styleId="Default">
    <w:name w:val="Default"/>
    <w:rsid w:val="004D48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35D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.smigielska@techopark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T\Desktop\Pap_firm_AMMF_black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6FB20-D8C1-4FAB-9670-B3CF8E528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Pap_firm_AMMF_black</Template>
  <TotalTime>15</TotalTime>
  <Pages>2</Pages>
  <Words>257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21</vt:lpstr>
    </vt:vector>
  </TitlesOfParts>
  <Company>GAPP</Company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21</dc:title>
  <dc:subject/>
  <dc:creator>Windows User</dc:creator>
  <cp:keywords/>
  <cp:lastModifiedBy>Karolina Grochowina</cp:lastModifiedBy>
  <cp:revision>7</cp:revision>
  <cp:lastPrinted>2020-03-18T07:33:00Z</cp:lastPrinted>
  <dcterms:created xsi:type="dcterms:W3CDTF">2022-07-12T10:32:00Z</dcterms:created>
  <dcterms:modified xsi:type="dcterms:W3CDTF">2023-11-08T08:57:00Z</dcterms:modified>
</cp:coreProperties>
</file>