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82A" w:rsidRPr="003C3915" w:rsidRDefault="00C37392" w:rsidP="00B20C0D">
      <w:pPr>
        <w:spacing w:line="276" w:lineRule="auto"/>
        <w:ind w:right="-142"/>
        <w:rPr>
          <w:rFonts w:asciiTheme="minorHAnsi" w:hAnsiTheme="minorHAnsi"/>
          <w:sz w:val="22"/>
          <w:szCs w:val="22"/>
        </w:rPr>
      </w:pPr>
      <w:r>
        <w:rPr>
          <w:rFonts w:ascii="Calibri" w:hAnsi="Calibri" w:cs="Arial"/>
          <w:b/>
          <w:sz w:val="20"/>
          <w:szCs w:val="20"/>
        </w:rPr>
        <w:t>KPT-DIIA.270.1.3.</w:t>
      </w:r>
      <w:r w:rsidRPr="002B0F59">
        <w:rPr>
          <w:rFonts w:ascii="Calibri" w:hAnsi="Calibri" w:cs="Arial"/>
          <w:b/>
          <w:sz w:val="20"/>
          <w:szCs w:val="20"/>
        </w:rPr>
        <w:t>2017</w:t>
      </w:r>
      <w:r w:rsidR="00B00A42" w:rsidRPr="003C3915">
        <w:rPr>
          <w:rFonts w:asciiTheme="minorHAnsi" w:hAnsiTheme="minorHAnsi"/>
          <w:sz w:val="22"/>
          <w:szCs w:val="22"/>
        </w:rPr>
        <w:tab/>
      </w:r>
      <w:r w:rsidR="00B00A42" w:rsidRPr="003C3915">
        <w:rPr>
          <w:rFonts w:asciiTheme="minorHAnsi" w:hAnsiTheme="minorHAnsi"/>
          <w:sz w:val="22"/>
          <w:szCs w:val="22"/>
        </w:rPr>
        <w:tab/>
      </w:r>
      <w:r w:rsidR="008A7D44">
        <w:rPr>
          <w:rFonts w:asciiTheme="minorHAnsi" w:hAnsiTheme="minorHAnsi"/>
          <w:sz w:val="22"/>
          <w:szCs w:val="22"/>
        </w:rPr>
        <w:tab/>
      </w:r>
      <w:r w:rsidR="008A7D44">
        <w:rPr>
          <w:rFonts w:asciiTheme="minorHAnsi" w:hAnsiTheme="minorHAnsi"/>
          <w:sz w:val="22"/>
          <w:szCs w:val="22"/>
        </w:rPr>
        <w:tab/>
      </w:r>
      <w:r w:rsidR="00D6031B">
        <w:rPr>
          <w:rFonts w:asciiTheme="minorHAnsi" w:hAnsiTheme="minorHAnsi"/>
          <w:b/>
          <w:sz w:val="22"/>
          <w:szCs w:val="22"/>
        </w:rPr>
        <w:t>Załącznik nr 1</w:t>
      </w:r>
      <w:r w:rsidR="003D682A" w:rsidRPr="003C3915">
        <w:rPr>
          <w:rFonts w:asciiTheme="minorHAnsi" w:hAnsiTheme="minorHAnsi"/>
          <w:b/>
          <w:sz w:val="22"/>
          <w:szCs w:val="22"/>
        </w:rPr>
        <w:t xml:space="preserve"> do</w:t>
      </w:r>
      <w:r w:rsidR="00B00A42" w:rsidRPr="003C3915">
        <w:rPr>
          <w:rFonts w:asciiTheme="minorHAnsi" w:hAnsiTheme="minorHAnsi"/>
          <w:b/>
          <w:sz w:val="22"/>
          <w:szCs w:val="22"/>
        </w:rPr>
        <w:t xml:space="preserve"> SIWZ</w:t>
      </w:r>
      <w:r w:rsidR="003D682A" w:rsidRPr="003C3915">
        <w:rPr>
          <w:rFonts w:asciiTheme="minorHAnsi" w:hAnsiTheme="minorHAnsi"/>
          <w:b/>
          <w:sz w:val="22"/>
          <w:szCs w:val="22"/>
        </w:rPr>
        <w:t xml:space="preserve"> - Wzór umowy</w:t>
      </w:r>
    </w:p>
    <w:p w:rsidR="003D682A" w:rsidRPr="003C3915" w:rsidRDefault="003D682A" w:rsidP="00281FB1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3D682A" w:rsidRPr="003C3915" w:rsidRDefault="003D682A" w:rsidP="00281FB1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3C3915">
        <w:rPr>
          <w:rFonts w:asciiTheme="minorHAnsi" w:hAnsiTheme="minorHAnsi"/>
          <w:b/>
          <w:sz w:val="22"/>
          <w:szCs w:val="22"/>
        </w:rPr>
        <w:t>Umowa nr……..</w:t>
      </w:r>
    </w:p>
    <w:p w:rsidR="003D682A" w:rsidRPr="003C3915" w:rsidRDefault="003D682A" w:rsidP="00281FB1">
      <w:pPr>
        <w:spacing w:line="276" w:lineRule="auto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zawarta w dniu .................................... w Kielcach pomiędzy:</w:t>
      </w:r>
    </w:p>
    <w:p w:rsidR="003D682A" w:rsidRPr="003C3915" w:rsidRDefault="003D682A" w:rsidP="00281FB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Gminą Kielce -  Kieleckim Parkiem Technologicznym z siedzibą w Kielcach, ul. Olszewskiego 6, 25-663 Kielce, NIP: 959-181-50-51, REGON: 260221840,</w:t>
      </w:r>
    </w:p>
    <w:p w:rsidR="003D682A" w:rsidRPr="003C3915" w:rsidRDefault="003D682A" w:rsidP="00281FB1">
      <w:pPr>
        <w:spacing w:line="276" w:lineRule="auto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reprezentowanym przez:</w:t>
      </w:r>
    </w:p>
    <w:p w:rsidR="003D682A" w:rsidRPr="003C3915" w:rsidRDefault="003D682A" w:rsidP="00281FB1">
      <w:pPr>
        <w:spacing w:line="276" w:lineRule="auto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....................................................</w:t>
      </w:r>
    </w:p>
    <w:p w:rsidR="003D682A" w:rsidRPr="003C3915" w:rsidRDefault="003D682A" w:rsidP="00281FB1">
      <w:pPr>
        <w:spacing w:line="276" w:lineRule="auto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zwanym dalej Zamawiającym,</w:t>
      </w:r>
    </w:p>
    <w:p w:rsidR="003D682A" w:rsidRPr="003C3915" w:rsidRDefault="003D682A" w:rsidP="00281FB1">
      <w:pPr>
        <w:spacing w:line="276" w:lineRule="auto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a</w:t>
      </w:r>
    </w:p>
    <w:p w:rsidR="003D682A" w:rsidRPr="003C3915" w:rsidRDefault="003D682A" w:rsidP="00281FB1">
      <w:pPr>
        <w:spacing w:line="276" w:lineRule="auto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…………………………………………….., …………………………….., NIP: …………………………, REGON:…………………………</w:t>
      </w:r>
    </w:p>
    <w:p w:rsidR="003D682A" w:rsidRPr="003C3915" w:rsidRDefault="003D682A" w:rsidP="00281FB1">
      <w:pPr>
        <w:spacing w:line="276" w:lineRule="auto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reprezentowanym przez:</w:t>
      </w:r>
    </w:p>
    <w:p w:rsidR="003D682A" w:rsidRPr="003C3915" w:rsidRDefault="003D682A" w:rsidP="00281FB1">
      <w:pPr>
        <w:spacing w:line="276" w:lineRule="auto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....................................................</w:t>
      </w:r>
    </w:p>
    <w:p w:rsidR="003D682A" w:rsidRPr="003C3915" w:rsidRDefault="003D682A" w:rsidP="00281FB1">
      <w:pPr>
        <w:spacing w:line="276" w:lineRule="auto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zwanym dalej Wykonawcą.</w:t>
      </w:r>
    </w:p>
    <w:p w:rsidR="00B00A42" w:rsidRPr="003C3915" w:rsidRDefault="00B00A42" w:rsidP="00281FB1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3D682A" w:rsidRPr="003C3915" w:rsidRDefault="003D682A" w:rsidP="00281FB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 xml:space="preserve">Zamawiający oświadcza, że jest realizatorem </w:t>
      </w:r>
      <w:r w:rsidRPr="003C3915">
        <w:rPr>
          <w:rFonts w:asciiTheme="minorHAnsi" w:hAnsiTheme="minorHAnsi"/>
          <w:bCs/>
          <w:sz w:val="22"/>
          <w:szCs w:val="22"/>
        </w:rPr>
        <w:t xml:space="preserve">projektu pn. „Platforma Startowa </w:t>
      </w:r>
      <w:proofErr w:type="spellStart"/>
      <w:r w:rsidRPr="003C3915">
        <w:rPr>
          <w:rFonts w:asciiTheme="minorHAnsi" w:hAnsiTheme="minorHAnsi"/>
          <w:bCs/>
          <w:sz w:val="22"/>
          <w:szCs w:val="22"/>
        </w:rPr>
        <w:t>TechnoparkBiznesHub</w:t>
      </w:r>
      <w:proofErr w:type="spellEnd"/>
      <w:r w:rsidRPr="003C3915">
        <w:rPr>
          <w:rFonts w:asciiTheme="minorHAnsi" w:hAnsiTheme="minorHAnsi"/>
          <w:bCs/>
          <w:sz w:val="22"/>
          <w:szCs w:val="22"/>
        </w:rPr>
        <w:t>”</w:t>
      </w:r>
      <w:r w:rsidR="008A7D44">
        <w:rPr>
          <w:rFonts w:asciiTheme="minorHAnsi" w:hAnsiTheme="minorHAnsi"/>
          <w:bCs/>
          <w:sz w:val="22"/>
          <w:szCs w:val="22"/>
        </w:rPr>
        <w:t xml:space="preserve"> zwanego dalej Projektem</w:t>
      </w:r>
      <w:r w:rsidRPr="003C3915">
        <w:rPr>
          <w:rFonts w:asciiTheme="minorHAnsi" w:hAnsiTheme="minorHAnsi"/>
          <w:bCs/>
          <w:sz w:val="22"/>
          <w:szCs w:val="22"/>
        </w:rPr>
        <w:t>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8A7D44" w:rsidRDefault="008A7D44" w:rsidP="00281FB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3D682A" w:rsidRPr="00313AA8" w:rsidRDefault="00B00A42" w:rsidP="00281FB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W wynik</w:t>
      </w:r>
      <w:r w:rsidR="00D6031B">
        <w:rPr>
          <w:rFonts w:asciiTheme="minorHAnsi" w:hAnsiTheme="minorHAnsi"/>
          <w:sz w:val="22"/>
          <w:szCs w:val="22"/>
        </w:rPr>
        <w:t>u rozstrzygniętego w dniu ……………</w:t>
      </w:r>
      <w:r w:rsidRPr="003C3915">
        <w:rPr>
          <w:rFonts w:asciiTheme="minorHAnsi" w:hAnsiTheme="minorHAnsi"/>
          <w:sz w:val="22"/>
          <w:szCs w:val="22"/>
        </w:rPr>
        <w:t xml:space="preserve"> r. postępowania o udzielenie zamówienia publicznego </w:t>
      </w:r>
      <w:r w:rsidR="002930C8">
        <w:rPr>
          <w:rFonts w:asciiTheme="minorHAnsi" w:hAnsiTheme="minorHAnsi"/>
          <w:sz w:val="22"/>
          <w:szCs w:val="22"/>
        </w:rPr>
        <w:t>w </w:t>
      </w:r>
      <w:r w:rsidRPr="00313AA8">
        <w:rPr>
          <w:rFonts w:asciiTheme="minorHAnsi" w:hAnsiTheme="minorHAnsi"/>
          <w:sz w:val="22"/>
          <w:szCs w:val="22"/>
        </w:rPr>
        <w:t>trybie przetargu ni</w:t>
      </w:r>
      <w:r w:rsidR="00444307" w:rsidRPr="00313AA8">
        <w:rPr>
          <w:rFonts w:asciiTheme="minorHAnsi" w:hAnsiTheme="minorHAnsi"/>
          <w:sz w:val="22"/>
          <w:szCs w:val="22"/>
        </w:rPr>
        <w:t xml:space="preserve">eograniczonego zgodnie </w:t>
      </w:r>
      <w:r w:rsidR="00444307" w:rsidRPr="006A1787">
        <w:rPr>
          <w:rFonts w:asciiTheme="minorHAnsi" w:hAnsiTheme="minorHAnsi"/>
          <w:sz w:val="22"/>
          <w:szCs w:val="22"/>
        </w:rPr>
        <w:t>z art. 39</w:t>
      </w:r>
      <w:r w:rsidRPr="006A1787">
        <w:rPr>
          <w:rFonts w:asciiTheme="minorHAnsi" w:hAnsiTheme="minorHAnsi"/>
          <w:sz w:val="22"/>
          <w:szCs w:val="22"/>
        </w:rPr>
        <w:t xml:space="preserve"> ustawy z dnia 29 stycznia 2004 r. Prawo zamówień </w:t>
      </w:r>
      <w:r w:rsidRPr="00313AA8">
        <w:rPr>
          <w:rFonts w:asciiTheme="minorHAnsi" w:hAnsiTheme="minorHAnsi"/>
          <w:sz w:val="22"/>
          <w:szCs w:val="22"/>
        </w:rPr>
        <w:t>publicznych</w:t>
      </w:r>
      <w:r w:rsidRPr="00D6031B">
        <w:rPr>
          <w:rFonts w:asciiTheme="minorHAnsi" w:hAnsiTheme="minorHAnsi"/>
          <w:sz w:val="22"/>
          <w:szCs w:val="22"/>
        </w:rPr>
        <w:t xml:space="preserve">, </w:t>
      </w:r>
      <w:r w:rsidR="009C2AB2" w:rsidRPr="00D6031B">
        <w:rPr>
          <w:rFonts w:asciiTheme="minorHAnsi" w:hAnsiTheme="minorHAnsi"/>
          <w:sz w:val="22"/>
          <w:szCs w:val="22"/>
        </w:rPr>
        <w:t>(Dz. U. z</w:t>
      </w:r>
      <w:r w:rsidR="00A763E3" w:rsidRPr="00D6031B">
        <w:rPr>
          <w:rFonts w:asciiTheme="minorHAnsi" w:hAnsiTheme="minorHAnsi"/>
          <w:sz w:val="22"/>
          <w:szCs w:val="22"/>
        </w:rPr>
        <w:t xml:space="preserve"> 2015 r.</w:t>
      </w:r>
      <w:r w:rsidR="009C2AB2" w:rsidRPr="00D6031B">
        <w:rPr>
          <w:rFonts w:asciiTheme="minorHAnsi" w:hAnsiTheme="minorHAnsi"/>
          <w:sz w:val="22"/>
          <w:szCs w:val="22"/>
        </w:rPr>
        <w:t xml:space="preserve"> poz.</w:t>
      </w:r>
      <w:r w:rsidR="00024806" w:rsidRPr="00D6031B">
        <w:rPr>
          <w:rFonts w:asciiTheme="minorHAnsi" w:hAnsiTheme="minorHAnsi"/>
          <w:sz w:val="22"/>
          <w:szCs w:val="22"/>
        </w:rPr>
        <w:t xml:space="preserve"> 2164 z pó</w:t>
      </w:r>
      <w:r w:rsidR="00313AA8" w:rsidRPr="00D6031B">
        <w:rPr>
          <w:rFonts w:asciiTheme="minorHAnsi" w:hAnsiTheme="minorHAnsi"/>
          <w:sz w:val="22"/>
          <w:szCs w:val="22"/>
        </w:rPr>
        <w:t>z</w:t>
      </w:r>
      <w:r w:rsidR="00A763E3" w:rsidRPr="00D6031B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A763E3" w:rsidRPr="00D6031B">
        <w:rPr>
          <w:rFonts w:asciiTheme="minorHAnsi" w:hAnsiTheme="minorHAnsi"/>
          <w:sz w:val="22"/>
          <w:szCs w:val="22"/>
        </w:rPr>
        <w:t>zm</w:t>
      </w:r>
      <w:proofErr w:type="spellEnd"/>
      <w:r w:rsidRPr="00D6031B">
        <w:rPr>
          <w:rFonts w:asciiTheme="minorHAnsi" w:hAnsiTheme="minorHAnsi"/>
          <w:sz w:val="22"/>
          <w:szCs w:val="22"/>
        </w:rPr>
        <w:t>)</w:t>
      </w:r>
      <w:r w:rsidRPr="00313AA8">
        <w:rPr>
          <w:rFonts w:asciiTheme="minorHAnsi" w:hAnsiTheme="minorHAnsi"/>
          <w:sz w:val="22"/>
          <w:szCs w:val="22"/>
        </w:rPr>
        <w:t>została zawarta umowa o następującej treści:</w:t>
      </w:r>
    </w:p>
    <w:p w:rsidR="00281FB1" w:rsidRPr="006A1787" w:rsidRDefault="00281FB1" w:rsidP="00281FB1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3D682A" w:rsidRPr="00402379" w:rsidRDefault="003D682A" w:rsidP="001C6D36">
      <w:pPr>
        <w:spacing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402379">
        <w:rPr>
          <w:rFonts w:asciiTheme="minorHAnsi" w:hAnsiTheme="minorHAnsi"/>
          <w:b/>
          <w:sz w:val="22"/>
          <w:szCs w:val="22"/>
        </w:rPr>
        <w:t>§1</w:t>
      </w:r>
      <w:r w:rsidR="001476F6" w:rsidRPr="00402379">
        <w:rPr>
          <w:rFonts w:asciiTheme="minorHAnsi" w:hAnsiTheme="minorHAnsi"/>
          <w:b/>
          <w:sz w:val="22"/>
          <w:szCs w:val="22"/>
        </w:rPr>
        <w:t>. Przedmiot umowy</w:t>
      </w:r>
    </w:p>
    <w:p w:rsidR="003D682A" w:rsidRPr="00402379" w:rsidRDefault="003D682A" w:rsidP="00402379">
      <w:pPr>
        <w:pStyle w:val="Standarduser"/>
        <w:numPr>
          <w:ilvl w:val="0"/>
          <w:numId w:val="3"/>
        </w:numPr>
        <w:autoSpaceDE w:val="0"/>
        <w:spacing w:after="0" w:line="276" w:lineRule="auto"/>
        <w:ind w:left="426"/>
        <w:jc w:val="both"/>
        <w:rPr>
          <w:rFonts w:asciiTheme="minorHAnsi" w:hAnsiTheme="minorHAnsi"/>
          <w:bCs/>
        </w:rPr>
      </w:pPr>
      <w:r w:rsidRPr="00402379">
        <w:rPr>
          <w:rFonts w:asciiTheme="minorHAnsi" w:hAnsiTheme="minorHAnsi"/>
          <w:bCs/>
        </w:rPr>
        <w:t>Zamawiający zleca, a Wy</w:t>
      </w:r>
      <w:r w:rsidR="00BC53D8" w:rsidRPr="00402379">
        <w:rPr>
          <w:rFonts w:asciiTheme="minorHAnsi" w:hAnsiTheme="minorHAnsi"/>
          <w:bCs/>
        </w:rPr>
        <w:t>konawca przyjmuje do wykonania</w:t>
      </w:r>
      <w:r w:rsidR="00402379" w:rsidRPr="00402379">
        <w:rPr>
          <w:rFonts w:asciiTheme="minorHAnsi" w:hAnsiTheme="minorHAnsi"/>
          <w:bCs/>
        </w:rPr>
        <w:t xml:space="preserve"> usługę specjalistyczną </w:t>
      </w:r>
      <w:r w:rsidR="00402379" w:rsidRPr="00402379">
        <w:rPr>
          <w:rFonts w:eastAsia="Arial" w:cs="Arial"/>
          <w:color w:val="000000"/>
        </w:rPr>
        <w:t xml:space="preserve">na rzecz spółki </w:t>
      </w:r>
      <w:r w:rsidR="002930C8">
        <w:rPr>
          <w:rFonts w:eastAsia="Arial" w:cs="Arial"/>
          <w:color w:val="000000"/>
        </w:rPr>
        <w:t>MONITALL</w:t>
      </w:r>
      <w:r w:rsidR="00402379" w:rsidRPr="00402379">
        <w:rPr>
          <w:rFonts w:eastAsia="Arial" w:cs="Arial"/>
          <w:color w:val="000000"/>
        </w:rPr>
        <w:t xml:space="preserve"> spółka z o.o. </w:t>
      </w:r>
      <w:r w:rsidR="00402379" w:rsidRPr="00402379">
        <w:rPr>
          <w:rFonts w:asciiTheme="minorHAnsi" w:hAnsiTheme="minorHAnsi"/>
          <w:bCs/>
        </w:rPr>
        <w:t xml:space="preserve">polegającą na: </w:t>
      </w:r>
    </w:p>
    <w:p w:rsidR="00402379" w:rsidRPr="00402379" w:rsidRDefault="00402379" w:rsidP="00402379">
      <w:pPr>
        <w:pStyle w:val="Standarduser"/>
        <w:numPr>
          <w:ilvl w:val="1"/>
          <w:numId w:val="3"/>
        </w:numPr>
        <w:autoSpaceDE w:val="0"/>
        <w:spacing w:after="0" w:line="276" w:lineRule="auto"/>
        <w:ind w:left="851"/>
        <w:jc w:val="both"/>
      </w:pPr>
      <w:r w:rsidRPr="00402379">
        <w:rPr>
          <w:rFonts w:eastAsia="Arial" w:cs="Arial"/>
          <w:bCs/>
          <w:color w:val="000000"/>
        </w:rPr>
        <w:t>Część I</w:t>
      </w:r>
      <w:r w:rsidRPr="00402379">
        <w:rPr>
          <w:rFonts w:eastAsia="Arial" w:cs="Arial"/>
          <w:color w:val="000000"/>
        </w:rPr>
        <w:t>. Zaprojektowanie i wykonanie strony internetowej</w:t>
      </w:r>
      <w:r w:rsidRPr="00402379">
        <w:rPr>
          <w:rStyle w:val="Odwoanieprzypisudolnego"/>
          <w:rFonts w:eastAsia="Arial" w:cs="Arial"/>
          <w:color w:val="000000"/>
        </w:rPr>
        <w:footnoteReference w:customMarkFollows="1" w:id="2"/>
        <w:sym w:font="Symbol" w:char="F02A"/>
      </w:r>
      <w:r w:rsidRPr="00402379">
        <w:rPr>
          <w:rFonts w:eastAsia="Arial" w:cs="Arial"/>
          <w:color w:val="000000"/>
        </w:rPr>
        <w:t>.</w:t>
      </w:r>
    </w:p>
    <w:p w:rsidR="00402379" w:rsidRPr="00402379" w:rsidRDefault="00402379" w:rsidP="00402379">
      <w:pPr>
        <w:pStyle w:val="Standarduser"/>
        <w:numPr>
          <w:ilvl w:val="1"/>
          <w:numId w:val="3"/>
        </w:numPr>
        <w:autoSpaceDE w:val="0"/>
        <w:spacing w:after="0" w:line="276" w:lineRule="auto"/>
        <w:ind w:left="851"/>
        <w:jc w:val="both"/>
      </w:pPr>
      <w:r w:rsidRPr="00402379">
        <w:rPr>
          <w:rFonts w:eastAsia="Arial" w:cs="Arial"/>
          <w:bCs/>
          <w:color w:val="000000"/>
        </w:rPr>
        <w:t>Część II</w:t>
      </w:r>
      <w:r w:rsidRPr="00402379">
        <w:rPr>
          <w:rFonts w:eastAsia="Arial" w:cs="Arial"/>
          <w:color w:val="000000"/>
        </w:rPr>
        <w:t>. Zaprojektowanie i wykonanie animacji i infografik*.</w:t>
      </w:r>
    </w:p>
    <w:p w:rsidR="00402379" w:rsidRDefault="00402379" w:rsidP="00402379">
      <w:pPr>
        <w:pStyle w:val="Standarduser"/>
        <w:autoSpaceDE w:val="0"/>
        <w:spacing w:after="0" w:line="276" w:lineRule="auto"/>
        <w:jc w:val="both"/>
        <w:rPr>
          <w:rFonts w:eastAsia="Arial" w:cs="Arial"/>
          <w:color w:val="000000"/>
        </w:rPr>
      </w:pPr>
    </w:p>
    <w:p w:rsidR="00402379" w:rsidRDefault="00402379" w:rsidP="00402379">
      <w:pPr>
        <w:pStyle w:val="Standarduser"/>
        <w:autoSpaceDE w:val="0"/>
        <w:spacing w:after="0" w:line="276" w:lineRule="auto"/>
        <w:jc w:val="both"/>
        <w:rPr>
          <w:rFonts w:eastAsia="Arial" w:cs="Arial"/>
          <w:color w:val="000000"/>
        </w:rPr>
      </w:pPr>
    </w:p>
    <w:p w:rsidR="00402379" w:rsidRPr="00402379" w:rsidRDefault="00402379" w:rsidP="00402379">
      <w:pPr>
        <w:pStyle w:val="Standarduser"/>
        <w:autoSpaceDE w:val="0"/>
        <w:spacing w:after="0" w:line="276" w:lineRule="auto"/>
        <w:jc w:val="both"/>
      </w:pPr>
    </w:p>
    <w:p w:rsidR="00F1523E" w:rsidRDefault="00537795" w:rsidP="00402379">
      <w:pPr>
        <w:pStyle w:val="Akapitzlist"/>
        <w:numPr>
          <w:ilvl w:val="0"/>
          <w:numId w:val="3"/>
        </w:numPr>
        <w:spacing w:line="276" w:lineRule="auto"/>
        <w:ind w:left="425" w:hanging="357"/>
        <w:contextualSpacing w:val="0"/>
        <w:jc w:val="both"/>
        <w:rPr>
          <w:rFonts w:asciiTheme="minorHAnsi" w:hAnsiTheme="minorHAnsi"/>
          <w:bCs/>
          <w:sz w:val="22"/>
          <w:szCs w:val="22"/>
        </w:rPr>
      </w:pPr>
      <w:r w:rsidRPr="00402379">
        <w:rPr>
          <w:rFonts w:asciiTheme="minorHAnsi" w:hAnsiTheme="minorHAnsi"/>
          <w:bCs/>
          <w:sz w:val="22"/>
          <w:szCs w:val="22"/>
        </w:rPr>
        <w:lastRenderedPageBreak/>
        <w:t>Przedmiot zamówienia obejmuje</w:t>
      </w:r>
      <w:r w:rsidR="00F1523E" w:rsidRPr="00402379">
        <w:rPr>
          <w:rFonts w:asciiTheme="minorHAnsi" w:hAnsiTheme="minorHAnsi"/>
          <w:bCs/>
          <w:sz w:val="22"/>
          <w:szCs w:val="22"/>
        </w:rPr>
        <w:t>:</w:t>
      </w:r>
    </w:p>
    <w:p w:rsidR="00402379" w:rsidRPr="00402379" w:rsidRDefault="00402379" w:rsidP="00402379">
      <w:pPr>
        <w:pStyle w:val="Standarduser"/>
        <w:numPr>
          <w:ilvl w:val="1"/>
          <w:numId w:val="3"/>
        </w:numPr>
        <w:autoSpaceDE w:val="0"/>
        <w:spacing w:after="0" w:line="276" w:lineRule="auto"/>
        <w:ind w:left="851"/>
        <w:jc w:val="both"/>
        <w:rPr>
          <w:rFonts w:asciiTheme="minorHAnsi" w:hAnsiTheme="minorHAnsi" w:cstheme="minorHAnsi"/>
        </w:rPr>
      </w:pPr>
      <w:r w:rsidRPr="00402379">
        <w:rPr>
          <w:rFonts w:asciiTheme="minorHAnsi" w:eastAsia="Arial" w:hAnsiTheme="minorHAnsi" w:cstheme="minorHAnsi"/>
          <w:bCs/>
          <w:color w:val="000000"/>
        </w:rPr>
        <w:t>Część I</w:t>
      </w:r>
      <w:r w:rsidRPr="00402379">
        <w:rPr>
          <w:rFonts w:asciiTheme="minorHAnsi" w:eastAsia="Arial" w:hAnsiTheme="minorHAnsi" w:cstheme="minorHAnsi"/>
          <w:color w:val="000000"/>
        </w:rPr>
        <w:t>. Zaprojektowanie i wykonanie strony internetowej</w:t>
      </w:r>
      <w:r w:rsidRPr="00402379">
        <w:rPr>
          <w:rStyle w:val="Odwoanieprzypisudolnego"/>
          <w:rFonts w:asciiTheme="minorHAnsi" w:eastAsia="Arial" w:hAnsiTheme="minorHAnsi" w:cstheme="minorHAnsi"/>
          <w:color w:val="000000"/>
        </w:rPr>
        <w:footnoteReference w:customMarkFollows="1" w:id="3"/>
        <w:sym w:font="Symbol" w:char="F02A"/>
      </w:r>
      <w:r w:rsidRPr="00402379">
        <w:rPr>
          <w:rFonts w:asciiTheme="minorHAnsi" w:eastAsia="Arial" w:hAnsiTheme="minorHAnsi" w:cstheme="minorHAnsi"/>
          <w:color w:val="000000"/>
        </w:rPr>
        <w:t>.</w:t>
      </w:r>
    </w:p>
    <w:p w:rsidR="00402379" w:rsidRPr="00402379" w:rsidRDefault="00402379" w:rsidP="00402379">
      <w:pPr>
        <w:pStyle w:val="Standarduser"/>
        <w:numPr>
          <w:ilvl w:val="0"/>
          <w:numId w:val="30"/>
        </w:numPr>
        <w:autoSpaceDE w:val="0"/>
        <w:spacing w:after="0" w:line="276" w:lineRule="auto"/>
        <w:ind w:left="1208" w:hanging="357"/>
        <w:jc w:val="both"/>
        <w:rPr>
          <w:rFonts w:asciiTheme="minorHAnsi" w:hAnsiTheme="minorHAnsi" w:cstheme="minorHAnsi"/>
        </w:rPr>
      </w:pPr>
      <w:r w:rsidRPr="00402379">
        <w:rPr>
          <w:rFonts w:asciiTheme="minorHAnsi" w:eastAsia="Arial" w:hAnsiTheme="minorHAnsi" w:cstheme="minorHAnsi"/>
          <w:bCs/>
          <w:color w:val="000000"/>
        </w:rPr>
        <w:t xml:space="preserve">Etap 1: Zaprojektowanie strony internetowej </w:t>
      </w:r>
      <w:hyperlink r:id="rId8" w:history="1">
        <w:r w:rsidR="002930C8" w:rsidRPr="00B9138C">
          <w:rPr>
            <w:rStyle w:val="Hipercze"/>
            <w:rFonts w:asciiTheme="minorHAnsi" w:eastAsia="Arial" w:hAnsiTheme="minorHAnsi" w:cstheme="minorHAnsi"/>
            <w:bCs/>
          </w:rPr>
          <w:t>www.monitall.</w:t>
        </w:r>
      </w:hyperlink>
      <w:r w:rsidR="002930C8">
        <w:rPr>
          <w:rStyle w:val="Internetlink"/>
          <w:rFonts w:asciiTheme="minorHAnsi" w:eastAsia="Arial" w:hAnsiTheme="minorHAnsi" w:cstheme="minorHAnsi"/>
          <w:bCs/>
        </w:rPr>
        <w:t>pl</w:t>
      </w:r>
      <w:r w:rsidRPr="00402379">
        <w:rPr>
          <w:rFonts w:asciiTheme="minorHAnsi" w:eastAsia="Arial" w:hAnsiTheme="minorHAnsi" w:cstheme="minorHAnsi"/>
          <w:bCs/>
          <w:color w:val="000000"/>
        </w:rPr>
        <w:t>;</w:t>
      </w:r>
    </w:p>
    <w:p w:rsidR="00402379" w:rsidRPr="00402379" w:rsidRDefault="00402379" w:rsidP="00402379">
      <w:pPr>
        <w:pStyle w:val="Standarduser"/>
        <w:numPr>
          <w:ilvl w:val="0"/>
          <w:numId w:val="30"/>
        </w:numPr>
        <w:autoSpaceDE w:val="0"/>
        <w:spacing w:after="0" w:line="276" w:lineRule="auto"/>
        <w:ind w:left="1208" w:hanging="357"/>
        <w:jc w:val="both"/>
        <w:rPr>
          <w:rFonts w:asciiTheme="minorHAnsi" w:hAnsiTheme="minorHAnsi" w:cstheme="minorHAnsi"/>
        </w:rPr>
      </w:pPr>
      <w:r w:rsidRPr="00402379">
        <w:rPr>
          <w:rFonts w:asciiTheme="minorHAnsi" w:eastAsia="Arial" w:hAnsiTheme="minorHAnsi" w:cstheme="minorHAnsi"/>
          <w:bCs/>
          <w:color w:val="000000"/>
        </w:rPr>
        <w:t xml:space="preserve">Etap 2: </w:t>
      </w:r>
      <w:r w:rsidRPr="00402379">
        <w:rPr>
          <w:rFonts w:asciiTheme="minorHAnsi" w:eastAsia="Arial" w:hAnsiTheme="minorHAnsi" w:cstheme="minorHAnsi"/>
          <w:color w:val="000000"/>
        </w:rPr>
        <w:t>W</w:t>
      </w:r>
      <w:r w:rsidRPr="00402379">
        <w:rPr>
          <w:rFonts w:asciiTheme="minorHAnsi" w:eastAsia="Arial" w:hAnsiTheme="minorHAnsi" w:cstheme="minorHAnsi"/>
          <w:bCs/>
          <w:color w:val="000000"/>
        </w:rPr>
        <w:t xml:space="preserve">ykonanie strony internetowej </w:t>
      </w:r>
      <w:r w:rsidRPr="00402379">
        <w:rPr>
          <w:rStyle w:val="Internetlink"/>
          <w:rFonts w:asciiTheme="minorHAnsi" w:eastAsia="Arial" w:hAnsiTheme="minorHAnsi" w:cstheme="minorHAnsi"/>
          <w:bCs/>
        </w:rPr>
        <w:t>www.m</w:t>
      </w:r>
      <w:r w:rsidR="002930C8">
        <w:rPr>
          <w:rStyle w:val="Internetlink"/>
          <w:rFonts w:asciiTheme="minorHAnsi" w:eastAsia="Arial" w:hAnsiTheme="minorHAnsi" w:cstheme="minorHAnsi"/>
          <w:bCs/>
        </w:rPr>
        <w:t>onitall.pl;</w:t>
      </w:r>
    </w:p>
    <w:p w:rsidR="00402379" w:rsidRPr="00402379" w:rsidRDefault="00402379" w:rsidP="00402379">
      <w:pPr>
        <w:pStyle w:val="Standarduser"/>
        <w:numPr>
          <w:ilvl w:val="0"/>
          <w:numId w:val="30"/>
        </w:numPr>
        <w:autoSpaceDE w:val="0"/>
        <w:spacing w:after="0" w:line="276" w:lineRule="auto"/>
        <w:ind w:left="1208" w:hanging="357"/>
        <w:jc w:val="both"/>
        <w:rPr>
          <w:rFonts w:asciiTheme="minorHAnsi" w:hAnsiTheme="minorHAnsi" w:cstheme="minorHAnsi"/>
        </w:rPr>
      </w:pPr>
      <w:r w:rsidRPr="00402379">
        <w:rPr>
          <w:rFonts w:asciiTheme="minorHAnsi" w:eastAsia="Arial" w:hAnsiTheme="minorHAnsi" w:cstheme="minorHAnsi"/>
          <w:bCs/>
          <w:color w:val="000000"/>
        </w:rPr>
        <w:t xml:space="preserve">Etap 3: </w:t>
      </w:r>
      <w:r w:rsidRPr="00402379">
        <w:rPr>
          <w:rFonts w:asciiTheme="minorHAnsi" w:eastAsia="Arial" w:hAnsiTheme="minorHAnsi" w:cstheme="minorHAnsi"/>
          <w:color w:val="000000"/>
        </w:rPr>
        <w:t xml:space="preserve">Instalacja strony na </w:t>
      </w:r>
      <w:r w:rsidR="002930C8">
        <w:rPr>
          <w:rFonts w:asciiTheme="minorHAnsi" w:eastAsia="Arial" w:hAnsiTheme="minorHAnsi" w:cstheme="minorHAnsi"/>
          <w:color w:val="000000"/>
        </w:rPr>
        <w:t xml:space="preserve">wskazanym </w:t>
      </w:r>
      <w:r w:rsidRPr="00402379">
        <w:rPr>
          <w:rFonts w:asciiTheme="minorHAnsi" w:eastAsia="Arial" w:hAnsiTheme="minorHAnsi" w:cstheme="minorHAnsi"/>
          <w:color w:val="000000"/>
        </w:rPr>
        <w:t>serwerze</w:t>
      </w:r>
      <w:r w:rsidRPr="00402379">
        <w:rPr>
          <w:rFonts w:asciiTheme="minorHAnsi" w:eastAsia="Arial" w:hAnsiTheme="minorHAnsi" w:cstheme="minorHAnsi"/>
          <w:bCs/>
          <w:color w:val="000000"/>
        </w:rPr>
        <w:t>;</w:t>
      </w:r>
    </w:p>
    <w:p w:rsidR="00402379" w:rsidRPr="00402379" w:rsidRDefault="00402379" w:rsidP="00402379">
      <w:pPr>
        <w:pStyle w:val="Akapitzlist"/>
        <w:numPr>
          <w:ilvl w:val="0"/>
          <w:numId w:val="30"/>
        </w:numPr>
        <w:spacing w:line="276" w:lineRule="auto"/>
        <w:ind w:left="1208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2379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Etap 4: </w:t>
      </w:r>
      <w:r w:rsidRPr="00402379">
        <w:rPr>
          <w:rFonts w:asciiTheme="minorHAnsi" w:hAnsiTheme="minorHAnsi" w:cstheme="minorHAnsi"/>
          <w:sz w:val="22"/>
          <w:szCs w:val="22"/>
        </w:rPr>
        <w:t>Stworzenie dokumentacji technicznej dotyczącej przedmiotu zamówienia</w:t>
      </w:r>
      <w:r w:rsidR="002930C8">
        <w:rPr>
          <w:rFonts w:asciiTheme="minorHAnsi" w:hAnsiTheme="minorHAnsi" w:cstheme="minorHAnsi"/>
          <w:sz w:val="22"/>
          <w:szCs w:val="22"/>
        </w:rPr>
        <w:t>.</w:t>
      </w:r>
    </w:p>
    <w:p w:rsidR="00402379" w:rsidRPr="00402379" w:rsidRDefault="00402379" w:rsidP="00402379">
      <w:pPr>
        <w:pStyle w:val="Standarduser"/>
        <w:numPr>
          <w:ilvl w:val="1"/>
          <w:numId w:val="3"/>
        </w:numPr>
        <w:autoSpaceDE w:val="0"/>
        <w:spacing w:after="0" w:line="276" w:lineRule="auto"/>
        <w:ind w:left="851"/>
        <w:jc w:val="both"/>
        <w:rPr>
          <w:rFonts w:asciiTheme="minorHAnsi" w:hAnsiTheme="minorHAnsi" w:cstheme="minorHAnsi"/>
        </w:rPr>
      </w:pPr>
      <w:r w:rsidRPr="00402379">
        <w:rPr>
          <w:rFonts w:asciiTheme="minorHAnsi" w:eastAsia="Arial" w:hAnsiTheme="minorHAnsi" w:cstheme="minorHAnsi"/>
          <w:bCs/>
          <w:color w:val="000000"/>
        </w:rPr>
        <w:t>Część II</w:t>
      </w:r>
      <w:r w:rsidRPr="00402379">
        <w:rPr>
          <w:rFonts w:asciiTheme="minorHAnsi" w:eastAsia="Arial" w:hAnsiTheme="minorHAnsi" w:cstheme="minorHAnsi"/>
          <w:color w:val="000000"/>
        </w:rPr>
        <w:t>. Zaprojektowanie i wykonanie animacji i infografik*.</w:t>
      </w:r>
    </w:p>
    <w:p w:rsidR="00402379" w:rsidRPr="00402379" w:rsidRDefault="00402379" w:rsidP="00402379">
      <w:pPr>
        <w:pStyle w:val="Default"/>
        <w:numPr>
          <w:ilvl w:val="1"/>
          <w:numId w:val="31"/>
        </w:numPr>
        <w:spacing w:line="276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402379">
        <w:rPr>
          <w:rFonts w:asciiTheme="minorHAnsi" w:eastAsia="Arial" w:hAnsiTheme="minorHAnsi" w:cstheme="minorHAnsi"/>
          <w:bCs/>
          <w:sz w:val="22"/>
          <w:szCs w:val="22"/>
        </w:rPr>
        <w:t xml:space="preserve">Etap 1:  </w:t>
      </w:r>
      <w:r w:rsidRPr="00402379">
        <w:rPr>
          <w:rFonts w:asciiTheme="minorHAnsi" w:hAnsiTheme="minorHAnsi" w:cstheme="minorHAnsi"/>
          <w:sz w:val="22"/>
          <w:szCs w:val="22"/>
          <w:lang w:eastAsia="pl-PL"/>
        </w:rPr>
        <w:t>Opracowanie scenariusza animacji;</w:t>
      </w:r>
    </w:p>
    <w:p w:rsidR="00402379" w:rsidRPr="00402379" w:rsidRDefault="00402379" w:rsidP="00402379">
      <w:pPr>
        <w:pStyle w:val="Standarduseruser"/>
        <w:numPr>
          <w:ilvl w:val="1"/>
          <w:numId w:val="31"/>
        </w:numPr>
        <w:autoSpaceDE w:val="0"/>
        <w:spacing w:after="0" w:line="276" w:lineRule="auto"/>
        <w:ind w:left="1134"/>
        <w:jc w:val="both"/>
        <w:rPr>
          <w:rFonts w:asciiTheme="minorHAnsi" w:hAnsiTheme="minorHAnsi" w:cstheme="minorHAnsi"/>
        </w:rPr>
      </w:pPr>
      <w:r w:rsidRPr="00402379">
        <w:rPr>
          <w:rFonts w:asciiTheme="minorHAnsi" w:eastAsia="Arial" w:hAnsiTheme="minorHAnsi" w:cstheme="minorHAnsi"/>
          <w:bCs/>
          <w:color w:val="000000"/>
        </w:rPr>
        <w:t>Etap 2: Wykonanie animacji;</w:t>
      </w:r>
    </w:p>
    <w:p w:rsidR="00402379" w:rsidRPr="00402379" w:rsidRDefault="00402379" w:rsidP="00402379">
      <w:pPr>
        <w:pStyle w:val="Standarduseruser"/>
        <w:numPr>
          <w:ilvl w:val="1"/>
          <w:numId w:val="31"/>
        </w:numPr>
        <w:spacing w:after="0" w:line="276" w:lineRule="auto"/>
        <w:ind w:left="1134"/>
        <w:jc w:val="both"/>
        <w:rPr>
          <w:rFonts w:asciiTheme="minorHAnsi" w:hAnsiTheme="minorHAnsi" w:cstheme="minorHAnsi"/>
        </w:rPr>
      </w:pPr>
      <w:r w:rsidRPr="00402379">
        <w:rPr>
          <w:rFonts w:asciiTheme="minorHAnsi" w:eastAsia="Arial" w:hAnsiTheme="minorHAnsi" w:cstheme="minorHAnsi"/>
          <w:bCs/>
          <w:color w:val="000000"/>
        </w:rPr>
        <w:t>Etap 3: Wykonanie 10 szt. infografik na bazie animacji;</w:t>
      </w:r>
    </w:p>
    <w:p w:rsidR="00402379" w:rsidRPr="00402379" w:rsidRDefault="00402379" w:rsidP="00402379">
      <w:pPr>
        <w:pStyle w:val="Standarduseruser"/>
        <w:numPr>
          <w:ilvl w:val="1"/>
          <w:numId w:val="31"/>
        </w:numPr>
        <w:spacing w:after="0" w:line="276" w:lineRule="auto"/>
        <w:ind w:left="1134"/>
        <w:jc w:val="both"/>
        <w:rPr>
          <w:rFonts w:asciiTheme="minorHAnsi" w:hAnsiTheme="minorHAnsi" w:cstheme="minorHAnsi"/>
        </w:rPr>
      </w:pPr>
      <w:r w:rsidRPr="00402379">
        <w:rPr>
          <w:rFonts w:asciiTheme="minorHAnsi" w:eastAsia="Arial" w:hAnsiTheme="minorHAnsi" w:cstheme="minorHAnsi"/>
          <w:bCs/>
          <w:color w:val="000000"/>
        </w:rPr>
        <w:t>Etap 4: Stworzenie dokumentacji dotyczącej przedmiotu zamówienia.</w:t>
      </w:r>
    </w:p>
    <w:p w:rsidR="00281FB1" w:rsidRPr="00F1523E" w:rsidRDefault="001476F6" w:rsidP="00281FB1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 xml:space="preserve">Wykonawca zobowiązuje się do wykonania wszelkich prac związanych z realizacją Przedmiotu </w:t>
      </w:r>
      <w:r w:rsidR="000C7634">
        <w:rPr>
          <w:rFonts w:asciiTheme="minorHAnsi" w:hAnsiTheme="minorHAnsi"/>
          <w:sz w:val="22"/>
          <w:szCs w:val="22"/>
        </w:rPr>
        <w:t>U</w:t>
      </w:r>
      <w:r w:rsidRPr="003C3915">
        <w:rPr>
          <w:rFonts w:asciiTheme="minorHAnsi" w:hAnsiTheme="minorHAnsi"/>
          <w:sz w:val="22"/>
          <w:szCs w:val="22"/>
        </w:rPr>
        <w:t>mowy zgodnie ze Specyfikacją Istotnych Warunków Zamówienia (załącznik nr 1</w:t>
      </w:r>
      <w:r w:rsidR="00956511">
        <w:rPr>
          <w:rFonts w:asciiTheme="minorHAnsi" w:hAnsiTheme="minorHAnsi"/>
          <w:sz w:val="22"/>
          <w:szCs w:val="22"/>
        </w:rPr>
        <w:t xml:space="preserve"> do Umowy</w:t>
      </w:r>
      <w:r w:rsidRPr="003C3915">
        <w:rPr>
          <w:rFonts w:asciiTheme="minorHAnsi" w:hAnsiTheme="minorHAnsi"/>
          <w:sz w:val="22"/>
          <w:szCs w:val="22"/>
        </w:rPr>
        <w:t xml:space="preserve"> – „SIWZ”), w tym Szczegółowym Opisem Przedmiotu Zamówienia (</w:t>
      </w:r>
      <w:r w:rsidR="00D6031B">
        <w:rPr>
          <w:rFonts w:asciiTheme="minorHAnsi" w:hAnsiTheme="minorHAnsi"/>
          <w:sz w:val="22"/>
          <w:szCs w:val="22"/>
        </w:rPr>
        <w:t>załącznik nr 2</w:t>
      </w:r>
      <w:r w:rsidR="00D6031B" w:rsidRPr="003C3915">
        <w:rPr>
          <w:rFonts w:asciiTheme="minorHAnsi" w:hAnsiTheme="minorHAnsi"/>
          <w:sz w:val="22"/>
          <w:szCs w:val="22"/>
        </w:rPr>
        <w:t xml:space="preserve"> do Umowy </w:t>
      </w:r>
      <w:r w:rsidRPr="003C3915">
        <w:rPr>
          <w:rFonts w:asciiTheme="minorHAnsi" w:hAnsiTheme="minorHAnsi"/>
          <w:sz w:val="22"/>
          <w:szCs w:val="22"/>
        </w:rPr>
        <w:t xml:space="preserve">„SOPZ”), </w:t>
      </w:r>
      <w:r w:rsidR="00D6031B">
        <w:rPr>
          <w:rFonts w:asciiTheme="minorHAnsi" w:hAnsiTheme="minorHAnsi"/>
          <w:sz w:val="22"/>
          <w:szCs w:val="22"/>
        </w:rPr>
        <w:t>Ofertą Wykonawcy (załącznik nr 3</w:t>
      </w:r>
      <w:r w:rsidRPr="003C3915">
        <w:rPr>
          <w:rFonts w:asciiTheme="minorHAnsi" w:hAnsiTheme="minorHAnsi"/>
          <w:sz w:val="22"/>
          <w:szCs w:val="22"/>
        </w:rPr>
        <w:t xml:space="preserve"> do Umowy – „Oferta”) oraz ob</w:t>
      </w:r>
      <w:r w:rsidR="008A7D44">
        <w:rPr>
          <w:rFonts w:asciiTheme="minorHAnsi" w:hAnsiTheme="minorHAnsi"/>
          <w:sz w:val="22"/>
          <w:szCs w:val="22"/>
        </w:rPr>
        <w:t xml:space="preserve">owiązującymi przepisami prawa </w:t>
      </w:r>
      <w:r w:rsidRPr="003C3915">
        <w:rPr>
          <w:rFonts w:asciiTheme="minorHAnsi" w:hAnsiTheme="minorHAnsi"/>
          <w:sz w:val="22"/>
          <w:szCs w:val="22"/>
        </w:rPr>
        <w:t>z zachowaniem należytej staranności.</w:t>
      </w:r>
    </w:p>
    <w:p w:rsidR="00894FB2" w:rsidRPr="003C3915" w:rsidRDefault="00894FB2" w:rsidP="00281FB1">
      <w:pPr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F1523E" w:rsidRDefault="003D682A" w:rsidP="00F1523E">
      <w:pPr>
        <w:spacing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3C3915">
        <w:rPr>
          <w:rFonts w:asciiTheme="minorHAnsi" w:hAnsiTheme="minorHAnsi"/>
          <w:b/>
          <w:sz w:val="22"/>
          <w:szCs w:val="22"/>
        </w:rPr>
        <w:t>§2</w:t>
      </w:r>
      <w:r w:rsidR="008A7D44">
        <w:rPr>
          <w:rFonts w:asciiTheme="minorHAnsi" w:hAnsiTheme="minorHAnsi"/>
          <w:b/>
          <w:sz w:val="22"/>
          <w:szCs w:val="22"/>
        </w:rPr>
        <w:t>. Obowiązki Wykonawcy</w:t>
      </w:r>
    </w:p>
    <w:p w:rsidR="001C29A6" w:rsidRPr="00F1523E" w:rsidRDefault="00AE49A2" w:rsidP="00DB56F4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F1523E">
        <w:rPr>
          <w:rFonts w:asciiTheme="minorHAnsi" w:hAnsiTheme="minorHAnsi"/>
          <w:sz w:val="22"/>
          <w:szCs w:val="22"/>
        </w:rPr>
        <w:t xml:space="preserve">Wykonawca </w:t>
      </w:r>
      <w:r w:rsidR="004E6537" w:rsidRPr="00F1523E">
        <w:rPr>
          <w:rFonts w:asciiTheme="minorHAnsi" w:hAnsiTheme="minorHAnsi"/>
          <w:sz w:val="22"/>
          <w:szCs w:val="22"/>
        </w:rPr>
        <w:t>w ramach wykonywanych czynności jest zobowiązany do:</w:t>
      </w:r>
    </w:p>
    <w:p w:rsidR="007259E6" w:rsidRPr="00313AA8" w:rsidRDefault="008A7D44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 w:cs="Arial"/>
          <w:sz w:val="22"/>
          <w:szCs w:val="22"/>
        </w:rPr>
      </w:pPr>
      <w:r w:rsidRPr="00402379">
        <w:rPr>
          <w:rFonts w:asciiTheme="minorHAnsi" w:hAnsiTheme="minorHAnsi" w:cstheme="minorHAnsi"/>
          <w:sz w:val="22"/>
          <w:szCs w:val="22"/>
        </w:rPr>
        <w:t xml:space="preserve">Ścisłej współpracy z Zamawiającym </w:t>
      </w:r>
      <w:r w:rsidR="009C2AB2" w:rsidRPr="00402379">
        <w:rPr>
          <w:rFonts w:asciiTheme="minorHAnsi" w:hAnsiTheme="minorHAnsi" w:cstheme="minorHAnsi"/>
          <w:sz w:val="22"/>
          <w:szCs w:val="22"/>
        </w:rPr>
        <w:t xml:space="preserve">oraz spółką </w:t>
      </w:r>
      <w:r w:rsidR="002930C8" w:rsidRPr="002930C8">
        <w:rPr>
          <w:rFonts w:asciiTheme="minorHAnsi" w:eastAsia="Arial" w:hAnsiTheme="minorHAnsi" w:cstheme="minorHAnsi"/>
          <w:color w:val="000000"/>
          <w:sz w:val="22"/>
          <w:szCs w:val="22"/>
        </w:rPr>
        <w:t>MONITALL</w:t>
      </w:r>
      <w:r w:rsidRPr="00402379">
        <w:rPr>
          <w:rFonts w:asciiTheme="minorHAnsi" w:hAnsiTheme="minorHAnsi" w:cstheme="minorHAnsi"/>
          <w:sz w:val="22"/>
          <w:szCs w:val="22"/>
        </w:rPr>
        <w:t>na każdym etapie realizacji</w:t>
      </w:r>
      <w:r w:rsidRPr="00313AA8">
        <w:rPr>
          <w:rFonts w:asciiTheme="minorHAnsi" w:hAnsiTheme="minorHAnsi" w:cs="Arial"/>
          <w:sz w:val="22"/>
          <w:szCs w:val="22"/>
        </w:rPr>
        <w:t xml:space="preserve"> umowy.</w:t>
      </w:r>
    </w:p>
    <w:p w:rsidR="001A7BED" w:rsidRPr="006A1787" w:rsidRDefault="004E6537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313AA8">
        <w:rPr>
          <w:rFonts w:asciiTheme="minorHAnsi" w:hAnsiTheme="minorHAnsi" w:cs="Arial"/>
          <w:sz w:val="22"/>
          <w:szCs w:val="22"/>
        </w:rPr>
        <w:t>Przestrzegania powszechnie</w:t>
      </w:r>
      <w:r w:rsidR="009C2AB2" w:rsidRPr="00313AA8">
        <w:rPr>
          <w:rFonts w:asciiTheme="minorHAnsi" w:hAnsiTheme="minorHAnsi" w:cs="Arial"/>
          <w:sz w:val="22"/>
          <w:szCs w:val="22"/>
        </w:rPr>
        <w:t xml:space="preserve"> obowiązujących przepisów prawa.</w:t>
      </w:r>
    </w:p>
    <w:p w:rsidR="001A7BED" w:rsidRPr="006A1787" w:rsidRDefault="004E6537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313AA8">
        <w:rPr>
          <w:rFonts w:asciiTheme="minorHAnsi" w:hAnsiTheme="minorHAnsi" w:cs="Arial"/>
          <w:sz w:val="22"/>
          <w:szCs w:val="22"/>
        </w:rPr>
        <w:t>Zachowania bezstronności i poufności w stosun</w:t>
      </w:r>
      <w:r w:rsidR="001C29A6" w:rsidRPr="00313AA8">
        <w:rPr>
          <w:rFonts w:asciiTheme="minorHAnsi" w:hAnsiTheme="minorHAnsi" w:cs="Arial"/>
          <w:sz w:val="22"/>
          <w:szCs w:val="22"/>
        </w:rPr>
        <w:t xml:space="preserve">ku </w:t>
      </w:r>
      <w:r w:rsidR="009C2AB2" w:rsidRPr="00313AA8">
        <w:rPr>
          <w:rFonts w:asciiTheme="minorHAnsi" w:hAnsiTheme="minorHAnsi" w:cs="Arial"/>
          <w:sz w:val="22"/>
          <w:szCs w:val="22"/>
        </w:rPr>
        <w:t xml:space="preserve">do Zamawiającego oraz </w:t>
      </w:r>
      <w:r w:rsidR="009C2AB2" w:rsidRPr="006A1787">
        <w:rPr>
          <w:rFonts w:asciiTheme="minorHAnsi" w:hAnsiTheme="minorHAnsi" w:cs="Arial"/>
          <w:sz w:val="22"/>
          <w:szCs w:val="22"/>
        </w:rPr>
        <w:t xml:space="preserve">spółki </w:t>
      </w:r>
      <w:r w:rsidR="002930C8" w:rsidRPr="002930C8">
        <w:rPr>
          <w:rFonts w:asciiTheme="minorHAnsi" w:eastAsia="Arial" w:hAnsiTheme="minorHAnsi" w:cstheme="minorHAnsi"/>
          <w:color w:val="000000"/>
          <w:sz w:val="22"/>
          <w:szCs w:val="22"/>
        </w:rPr>
        <w:t>MONITALL</w:t>
      </w:r>
      <w:r w:rsidRPr="00313AA8">
        <w:rPr>
          <w:rFonts w:asciiTheme="minorHAnsi" w:hAnsiTheme="minorHAnsi" w:cs="Arial"/>
          <w:sz w:val="22"/>
          <w:szCs w:val="22"/>
        </w:rPr>
        <w:t xml:space="preserve">. </w:t>
      </w:r>
    </w:p>
    <w:p w:rsidR="00AE49A2" w:rsidRPr="006A1787" w:rsidRDefault="004E6537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313AA8">
        <w:rPr>
          <w:rFonts w:asciiTheme="minorHAnsi" w:hAnsiTheme="minorHAnsi" w:cs="Arial"/>
          <w:sz w:val="22"/>
          <w:szCs w:val="22"/>
        </w:rPr>
        <w:t>Wypełniania zadań rzetelnie, uczciwie, bezstronnie i z najwyższą starannością.</w:t>
      </w:r>
    </w:p>
    <w:p w:rsidR="007259E6" w:rsidRPr="006A1787" w:rsidRDefault="007259E6" w:rsidP="00DB56F4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313AA8">
        <w:rPr>
          <w:rFonts w:asciiTheme="minorHAnsi" w:hAnsiTheme="minorHAnsi" w:cs="Arial"/>
          <w:sz w:val="22"/>
          <w:szCs w:val="22"/>
        </w:rPr>
        <w:t>Niezwłocznego informowania Zamawiającego</w:t>
      </w:r>
      <w:r w:rsidR="009C2AB2" w:rsidRPr="00313AA8">
        <w:rPr>
          <w:rFonts w:asciiTheme="minorHAnsi" w:hAnsiTheme="minorHAnsi" w:cs="Arial"/>
          <w:sz w:val="22"/>
          <w:szCs w:val="22"/>
        </w:rPr>
        <w:t xml:space="preserve"> oraz </w:t>
      </w:r>
      <w:r w:rsidR="009C2AB2" w:rsidRPr="006A1787">
        <w:rPr>
          <w:rFonts w:asciiTheme="minorHAnsi" w:hAnsiTheme="minorHAnsi" w:cs="Arial"/>
          <w:sz w:val="22"/>
          <w:szCs w:val="22"/>
        </w:rPr>
        <w:t xml:space="preserve">spółki </w:t>
      </w:r>
      <w:r w:rsidR="002930C8" w:rsidRPr="002930C8">
        <w:rPr>
          <w:rFonts w:asciiTheme="minorHAnsi" w:eastAsia="Arial" w:hAnsiTheme="minorHAnsi" w:cstheme="minorHAnsi"/>
          <w:color w:val="000000"/>
          <w:sz w:val="22"/>
          <w:szCs w:val="22"/>
        </w:rPr>
        <w:t>MONITALL</w:t>
      </w:r>
      <w:r w:rsidRPr="00313AA8">
        <w:rPr>
          <w:rFonts w:asciiTheme="minorHAnsi" w:hAnsiTheme="minorHAnsi" w:cs="Arial"/>
          <w:sz w:val="22"/>
          <w:szCs w:val="22"/>
        </w:rPr>
        <w:t xml:space="preserve">o trudnościach </w:t>
      </w:r>
      <w:r w:rsidR="00D6031B">
        <w:rPr>
          <w:rFonts w:asciiTheme="minorHAnsi" w:hAnsiTheme="minorHAnsi" w:cs="Arial"/>
          <w:sz w:val="22"/>
          <w:szCs w:val="22"/>
        </w:rPr>
        <w:br/>
      </w:r>
      <w:r w:rsidRPr="00313AA8">
        <w:rPr>
          <w:rFonts w:asciiTheme="minorHAnsi" w:hAnsiTheme="minorHAnsi" w:cs="Arial"/>
          <w:sz w:val="22"/>
          <w:szCs w:val="22"/>
        </w:rPr>
        <w:t>w wykonywaniu umowy, w szczególności o zamiarze zaprzestania jej wykonywania.</w:t>
      </w:r>
    </w:p>
    <w:p w:rsidR="00CB3DC2" w:rsidRPr="006A1787" w:rsidRDefault="00CB3DC2" w:rsidP="00DB56F4">
      <w:pPr>
        <w:pStyle w:val="Akapitzlist"/>
        <w:numPr>
          <w:ilvl w:val="0"/>
          <w:numId w:val="26"/>
        </w:numPr>
        <w:spacing w:line="276" w:lineRule="auto"/>
        <w:ind w:left="284" w:hanging="284"/>
        <w:rPr>
          <w:rFonts w:asciiTheme="minorHAnsi" w:hAnsiTheme="minorHAnsi"/>
          <w:sz w:val="22"/>
          <w:szCs w:val="22"/>
        </w:rPr>
      </w:pPr>
      <w:r w:rsidRPr="00313AA8">
        <w:rPr>
          <w:rFonts w:asciiTheme="minorHAnsi" w:eastAsia="Calibri" w:hAnsiTheme="minorHAnsi"/>
          <w:sz w:val="22"/>
          <w:szCs w:val="22"/>
        </w:rPr>
        <w:t>Wykonawca zrealizuje zamówienie przy wykorzystaniu własnego sprzętu.</w:t>
      </w:r>
    </w:p>
    <w:p w:rsidR="007259E6" w:rsidRDefault="00145BD7" w:rsidP="00145BD7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145BD7">
        <w:rPr>
          <w:rFonts w:asciiTheme="minorHAnsi" w:hAnsiTheme="minorHAnsi"/>
          <w:b/>
          <w:sz w:val="22"/>
          <w:szCs w:val="22"/>
        </w:rPr>
        <w:t>§3. Obowiązki Zamawiającego</w:t>
      </w:r>
    </w:p>
    <w:p w:rsidR="00145BD7" w:rsidRPr="006A1787" w:rsidRDefault="00145BD7" w:rsidP="008352AF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13AA8">
        <w:rPr>
          <w:rFonts w:asciiTheme="minorHAnsi" w:hAnsiTheme="minorHAnsi"/>
          <w:sz w:val="22"/>
          <w:szCs w:val="22"/>
        </w:rPr>
        <w:t xml:space="preserve">Zamawiający </w:t>
      </w:r>
      <w:r w:rsidR="009C2AB2" w:rsidRPr="00313AA8">
        <w:rPr>
          <w:rFonts w:asciiTheme="minorHAnsi" w:hAnsiTheme="minorHAnsi"/>
          <w:sz w:val="22"/>
          <w:szCs w:val="22"/>
        </w:rPr>
        <w:t xml:space="preserve">oraz </w:t>
      </w:r>
      <w:r w:rsidR="009C2AB2" w:rsidRPr="006A1787">
        <w:rPr>
          <w:rFonts w:asciiTheme="minorHAnsi" w:hAnsiTheme="minorHAnsi"/>
          <w:sz w:val="22"/>
          <w:szCs w:val="22"/>
        </w:rPr>
        <w:t xml:space="preserve">spółka </w:t>
      </w:r>
      <w:r w:rsidR="002930C8" w:rsidRPr="002930C8">
        <w:rPr>
          <w:rFonts w:asciiTheme="minorHAnsi" w:eastAsia="Arial" w:hAnsiTheme="minorHAnsi" w:cstheme="minorHAnsi"/>
          <w:color w:val="000000"/>
          <w:sz w:val="22"/>
          <w:szCs w:val="22"/>
        </w:rPr>
        <w:t>MONITALL</w:t>
      </w:r>
      <w:r w:rsidRPr="00313AA8">
        <w:rPr>
          <w:rFonts w:asciiTheme="minorHAnsi" w:hAnsiTheme="minorHAnsi"/>
          <w:sz w:val="22"/>
          <w:szCs w:val="22"/>
        </w:rPr>
        <w:t>udostępni Wykonawcy in</w:t>
      </w:r>
      <w:r w:rsidR="002930C8">
        <w:rPr>
          <w:rFonts w:asciiTheme="minorHAnsi" w:hAnsiTheme="minorHAnsi"/>
          <w:sz w:val="22"/>
          <w:szCs w:val="22"/>
        </w:rPr>
        <w:t>formacje lub dokumenty będące w </w:t>
      </w:r>
      <w:r w:rsidRPr="00313AA8">
        <w:rPr>
          <w:rFonts w:asciiTheme="minorHAnsi" w:hAnsiTheme="minorHAnsi"/>
          <w:sz w:val="22"/>
          <w:szCs w:val="22"/>
        </w:rPr>
        <w:t xml:space="preserve">jego posiadaniu, niezbędne do prawidłowego wykonania </w:t>
      </w:r>
      <w:r w:rsidRPr="006A1787">
        <w:rPr>
          <w:rFonts w:asciiTheme="minorHAnsi" w:hAnsiTheme="minorHAnsi"/>
          <w:sz w:val="22"/>
          <w:szCs w:val="22"/>
        </w:rPr>
        <w:t>umowy.</w:t>
      </w:r>
    </w:p>
    <w:p w:rsidR="00145BD7" w:rsidRPr="006A1787" w:rsidRDefault="00145BD7" w:rsidP="008352AF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A1787">
        <w:rPr>
          <w:rFonts w:asciiTheme="minorHAnsi" w:hAnsiTheme="minorHAnsi"/>
          <w:sz w:val="22"/>
          <w:szCs w:val="22"/>
        </w:rPr>
        <w:t xml:space="preserve">Zamawiający </w:t>
      </w:r>
      <w:r w:rsidR="009C2AB2" w:rsidRPr="006A1787">
        <w:rPr>
          <w:rFonts w:asciiTheme="minorHAnsi" w:hAnsiTheme="minorHAnsi"/>
          <w:sz w:val="22"/>
          <w:szCs w:val="22"/>
        </w:rPr>
        <w:t xml:space="preserve">oraz spółka </w:t>
      </w:r>
      <w:r w:rsidR="002930C8" w:rsidRPr="002930C8">
        <w:rPr>
          <w:rFonts w:asciiTheme="minorHAnsi" w:eastAsia="Arial" w:hAnsiTheme="minorHAnsi" w:cstheme="minorHAnsi"/>
          <w:color w:val="000000"/>
          <w:sz w:val="22"/>
          <w:szCs w:val="22"/>
        </w:rPr>
        <w:t>MONITALL</w:t>
      </w:r>
      <w:r w:rsidRPr="00313AA8">
        <w:rPr>
          <w:rFonts w:asciiTheme="minorHAnsi" w:hAnsiTheme="minorHAnsi"/>
          <w:sz w:val="22"/>
          <w:szCs w:val="22"/>
        </w:rPr>
        <w:t>zobowiązuje się do ścisłej współpracy z Wykonawcą na każdym etapie realizacji umowy.</w:t>
      </w:r>
    </w:p>
    <w:p w:rsidR="009F101E" w:rsidRDefault="00145BD7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145BD7">
        <w:rPr>
          <w:rFonts w:asciiTheme="minorHAnsi" w:hAnsiTheme="minorHAnsi"/>
          <w:b/>
          <w:sz w:val="22"/>
          <w:szCs w:val="22"/>
        </w:rPr>
        <w:lastRenderedPageBreak/>
        <w:t>§4 . Personel Wykonawcy</w:t>
      </w:r>
    </w:p>
    <w:p w:rsidR="009F101E" w:rsidRPr="00A8164E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2"/>
          <w:szCs w:val="22"/>
        </w:rPr>
      </w:pPr>
      <w:r w:rsidRPr="00A8164E">
        <w:rPr>
          <w:rFonts w:asciiTheme="minorHAnsi" w:eastAsia="Calibri" w:hAnsiTheme="minorHAnsi" w:cs="Times New Roman"/>
          <w:sz w:val="22"/>
          <w:szCs w:val="22"/>
          <w:lang w:eastAsia="en-US"/>
        </w:rPr>
        <w:t>Wykonawca zapewni niezbędny personel w celu właściwego i terminowego wykonania umowy.</w:t>
      </w:r>
    </w:p>
    <w:p w:rsidR="009F101E" w:rsidRPr="00A8164E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2"/>
          <w:szCs w:val="22"/>
        </w:rPr>
      </w:pPr>
      <w:r w:rsidRPr="00A8164E">
        <w:rPr>
          <w:rFonts w:asciiTheme="minorHAnsi" w:eastAsia="Calibri" w:hAnsiTheme="minorHAnsi" w:cs="Times New Roman"/>
          <w:sz w:val="22"/>
          <w:szCs w:val="22"/>
          <w:lang w:eastAsia="en-US"/>
        </w:rPr>
        <w:t>Wykonawca ponosi całkowitą odpowiedzialność za nadzór nad personelem za pomocą, którego wykonuje umowę, a także za dopełnienie wszelkich zobowiązań związanych z zatrudnieniem personelu lub zawarciem stosownych umów cywilnoprawnych.</w:t>
      </w:r>
    </w:p>
    <w:p w:rsidR="009F101E" w:rsidRPr="00A8164E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2"/>
          <w:szCs w:val="22"/>
        </w:rPr>
      </w:pPr>
      <w:r w:rsidRPr="00A8164E">
        <w:rPr>
          <w:rFonts w:asciiTheme="minorHAnsi" w:eastAsia="Calibri" w:hAnsiTheme="minorHAnsi" w:cs="Times New Roman"/>
          <w:sz w:val="22"/>
          <w:szCs w:val="22"/>
          <w:lang w:eastAsia="en-US"/>
        </w:rPr>
        <w:t>Wykonawca zobowiązany jest wykonać umowę za pomocą osób wskazanych w Ofercie.</w:t>
      </w:r>
    </w:p>
    <w:p w:rsidR="009F101E" w:rsidRPr="00A8164E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2"/>
          <w:szCs w:val="22"/>
        </w:rPr>
      </w:pPr>
      <w:r w:rsidRPr="00A8164E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Zmiana składu osobowego lub zwiększenie liczby personelu przedstawionego w Ofercie w trakcie wykonywania umowy musi być uzasadniona przez Wykonawcę na piśmie i zaakceptowana przez osobę sprawującą nadzór nad realizacją umowy ze strony Zamawiającego, o której mowa w </w:t>
      </w:r>
      <w:r w:rsidR="008D5262" w:rsidRPr="008D5262">
        <w:rPr>
          <w:rFonts w:asciiTheme="minorHAnsi" w:eastAsia="Calibri" w:hAnsiTheme="minorHAnsi" w:cs="Times New Roman"/>
          <w:sz w:val="22"/>
          <w:szCs w:val="22"/>
          <w:lang w:eastAsia="en-US"/>
        </w:rPr>
        <w:t>§14</w:t>
      </w:r>
      <w:r w:rsidRPr="00A8164E">
        <w:rPr>
          <w:rFonts w:asciiTheme="minorHAnsi" w:eastAsia="Calibri" w:hAnsiTheme="minorHAnsi" w:cs="Times New Roman"/>
          <w:sz w:val="22"/>
          <w:szCs w:val="22"/>
          <w:lang w:eastAsia="en-US"/>
        </w:rPr>
        <w:t>ust. 1 (Nadzorujący), pod rygorem nieważności. Zmiana składu osobowego lub zwiększenie liczby personelu zostanie zaakceptowana przez Nadzorującego wyłącznie w przypadku, gdy  kwalifikacje, doświadczenie i wykształcenie proponowanych osób będą równoważne lub wyższe od kwalifikacji, doświadczenia i wykształcenia osób wymaganych uprzednio przez Zamawiającego.</w:t>
      </w:r>
    </w:p>
    <w:p w:rsidR="009F101E" w:rsidRPr="00A8164E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2"/>
          <w:szCs w:val="22"/>
        </w:rPr>
      </w:pPr>
      <w:r w:rsidRPr="00A8164E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Nadzorujący poinformuje Wykonawcę o zatwierdzeniu lub odrzuceniu zmienianego lub dodawanego  personelu w </w:t>
      </w:r>
      <w:r w:rsidRPr="00313AA8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terminie  do </w:t>
      </w:r>
      <w:r w:rsidRPr="006A1787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5 dni </w:t>
      </w:r>
      <w:r w:rsidRPr="00313AA8">
        <w:rPr>
          <w:rFonts w:asciiTheme="minorHAnsi" w:eastAsia="Calibri" w:hAnsiTheme="minorHAnsi" w:cs="Times New Roman"/>
          <w:sz w:val="22"/>
          <w:szCs w:val="22"/>
          <w:lang w:eastAsia="en-US"/>
        </w:rPr>
        <w:t>od otrzymania</w:t>
      </w:r>
      <w:r w:rsidRPr="00A8164E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 wniosku o zmianę. Na miejsce każdej osoby niezatwierdzonej przez Nadzorującego, Wykonawca niezwłocznie zaproponuje inną osobę.</w:t>
      </w:r>
    </w:p>
    <w:p w:rsidR="009F101E" w:rsidRPr="00A8164E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2"/>
          <w:szCs w:val="22"/>
        </w:rPr>
      </w:pPr>
      <w:r w:rsidRPr="00A8164E">
        <w:rPr>
          <w:rFonts w:asciiTheme="minorHAnsi" w:eastAsia="Calibri" w:hAnsiTheme="minorHAnsi" w:cs="Times New Roman"/>
          <w:sz w:val="22"/>
          <w:szCs w:val="22"/>
          <w:lang w:eastAsia="en-US"/>
        </w:rPr>
        <w:t>Zmiana składu osobowego lub zwiększenie liczby personelu realizującego umowę nie ma wpływu na wysokość wynagrodzenia należnego Wykonawcy. Wszelkie koszty związane ze zmianą lub zwiększeniem liczebności personelu ponosi Wykonawca.</w:t>
      </w:r>
    </w:p>
    <w:p w:rsidR="009F101E" w:rsidRPr="0074536A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2"/>
          <w:szCs w:val="22"/>
        </w:rPr>
      </w:pPr>
      <w:r w:rsidRPr="0074536A">
        <w:rPr>
          <w:rFonts w:asciiTheme="minorHAnsi" w:eastAsia="Calibri" w:hAnsiTheme="minorHAnsi" w:cs="Times New Roman"/>
          <w:sz w:val="22"/>
          <w:szCs w:val="22"/>
          <w:lang w:eastAsia="en-US"/>
        </w:rPr>
        <w:t>Zmiana składu osobowego lub zwiększenie liczby personelu bez akceptacji Zamawiającego stanowi podstawę do naliczenia ka</w:t>
      </w:r>
      <w:r w:rsidR="008D5262" w:rsidRPr="0074536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r umownych, o których mowa w §11 ust. </w:t>
      </w:r>
      <w:r w:rsidR="0074536A" w:rsidRPr="0074536A">
        <w:rPr>
          <w:rFonts w:asciiTheme="minorHAnsi" w:eastAsia="Calibri" w:hAnsiTheme="minorHAnsi" w:cs="Times New Roman"/>
          <w:sz w:val="22"/>
          <w:szCs w:val="22"/>
          <w:lang w:eastAsia="en-US"/>
        </w:rPr>
        <w:t>2 pkt. 2</w:t>
      </w:r>
      <w:r w:rsidRPr="0074536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 lub odstą</w:t>
      </w:r>
      <w:r w:rsidR="0074536A" w:rsidRPr="0074536A">
        <w:rPr>
          <w:rFonts w:asciiTheme="minorHAnsi" w:eastAsia="Calibri" w:hAnsiTheme="minorHAnsi" w:cs="Times New Roman"/>
          <w:sz w:val="22"/>
          <w:szCs w:val="22"/>
          <w:lang w:eastAsia="en-US"/>
        </w:rPr>
        <w:t>pienia od umowy na podstawie §12 ust. 1 pkt. 2</w:t>
      </w:r>
    </w:p>
    <w:p w:rsidR="009F101E" w:rsidRPr="0074536A" w:rsidRDefault="009F101E" w:rsidP="008352AF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2"/>
          <w:szCs w:val="22"/>
        </w:rPr>
      </w:pPr>
      <w:r w:rsidRPr="0074536A">
        <w:rPr>
          <w:rFonts w:asciiTheme="minorHAnsi" w:eastAsia="Calibri" w:hAnsiTheme="minorHAnsi" w:cs="Times New Roman"/>
          <w:sz w:val="22"/>
          <w:szCs w:val="22"/>
          <w:lang w:eastAsia="en-US"/>
        </w:rPr>
        <w:t>Wykonawca nie ma prawa do wykonywania zobowiązań określonych w umowie przez osoby zatrudnione w jakimkolwiek charakterze przez Zamawiającego pod rygorem odstąpienia przez Zamawia</w:t>
      </w:r>
      <w:r w:rsidR="0074536A" w:rsidRPr="0074536A">
        <w:rPr>
          <w:rFonts w:asciiTheme="minorHAnsi" w:eastAsia="Calibri" w:hAnsiTheme="minorHAnsi" w:cs="Times New Roman"/>
          <w:sz w:val="22"/>
          <w:szCs w:val="22"/>
          <w:lang w:eastAsia="en-US"/>
        </w:rPr>
        <w:t>jącego od umowy na podstawie §12 ust. 1 pkt. 5.</w:t>
      </w:r>
    </w:p>
    <w:p w:rsidR="00A8164E" w:rsidRDefault="00A8164E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§5.Wykonyw</w:t>
      </w:r>
      <w:r w:rsidR="00F1523E"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b/>
          <w:sz w:val="22"/>
          <w:szCs w:val="22"/>
        </w:rPr>
        <w:t>nie przedmiotu umowy przez osoby trzecie</w:t>
      </w:r>
    </w:p>
    <w:p w:rsidR="00A8164E" w:rsidRPr="00A8164E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lang w:eastAsia="ar-SA"/>
        </w:rPr>
      </w:pPr>
      <w:r w:rsidRPr="00A8164E">
        <w:rPr>
          <w:rFonts w:asciiTheme="minorHAnsi" w:hAnsiTheme="minorHAnsi"/>
          <w:sz w:val="22"/>
          <w:szCs w:val="22"/>
          <w:lang w:eastAsia="ar-SA"/>
        </w:rPr>
        <w:t>Wykonawca może powierzyć wykonanie umowy podwykonawcy w zakresie określonym</w:t>
      </w:r>
      <w:r w:rsidRPr="00A8164E">
        <w:rPr>
          <w:rFonts w:asciiTheme="minorHAnsi" w:hAnsiTheme="minorHAnsi"/>
          <w:sz w:val="22"/>
          <w:szCs w:val="22"/>
          <w:lang w:eastAsia="ar-SA"/>
        </w:rPr>
        <w:br/>
        <w:t>w Ofercie.</w:t>
      </w:r>
    </w:p>
    <w:p w:rsidR="00A8164E" w:rsidRPr="00A8164E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lang w:eastAsia="ar-SA"/>
        </w:rPr>
      </w:pPr>
      <w:r w:rsidRPr="00A8164E">
        <w:rPr>
          <w:rFonts w:asciiTheme="minorHAnsi" w:hAnsiTheme="minorHAnsi"/>
          <w:sz w:val="22"/>
          <w:szCs w:val="22"/>
          <w:lang w:eastAsia="ar-SA"/>
        </w:rPr>
        <w:t xml:space="preserve">Ewentualne rozszerzanie zakresu podwykonawstwa poza zakres wskazany w Ofercie  jest możliwe wyłącznie za pisemną zgodą Zamawiającego pod rygorem nieważności. </w:t>
      </w:r>
    </w:p>
    <w:p w:rsidR="00A8164E" w:rsidRPr="00A8164E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lang w:eastAsia="ar-SA"/>
        </w:rPr>
      </w:pPr>
      <w:r w:rsidRPr="00A8164E">
        <w:rPr>
          <w:rFonts w:asciiTheme="minorHAnsi" w:hAnsiTheme="minorHAnsi"/>
          <w:sz w:val="22"/>
          <w:szCs w:val="22"/>
          <w:lang w:eastAsia="ar-SA"/>
        </w:rPr>
        <w:t>Wszelkie przepisy umowy odnoszące się do Wykonawcy stosuje się odpowiednio</w:t>
      </w:r>
      <w:r w:rsidRPr="00A8164E">
        <w:rPr>
          <w:rFonts w:asciiTheme="minorHAnsi" w:hAnsiTheme="minorHAnsi"/>
          <w:sz w:val="22"/>
          <w:szCs w:val="22"/>
          <w:lang w:eastAsia="ar-SA"/>
        </w:rPr>
        <w:br/>
        <w:t>do podwykonawców, za których działania lub zaniechania Wykonawca ponosi odpowiedzialność jak za własne, na zasadzie ryzyka.</w:t>
      </w:r>
    </w:p>
    <w:p w:rsidR="00A8164E" w:rsidRPr="0074536A" w:rsidRDefault="00A8164E" w:rsidP="008352AF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lang w:eastAsia="ar-SA"/>
        </w:rPr>
      </w:pPr>
      <w:r w:rsidRPr="0074536A">
        <w:rPr>
          <w:rFonts w:asciiTheme="minorHAnsi" w:hAnsiTheme="minorHAnsi"/>
          <w:sz w:val="22"/>
          <w:szCs w:val="22"/>
          <w:lang w:eastAsia="ar-SA"/>
        </w:rPr>
        <w:t xml:space="preserve">W razie naruszenia przez Wykonawcę postanowień ust. 1-2, Zamawiający może odstąpić od umowy ze skutkiem natychmiastowym na </w:t>
      </w:r>
      <w:r w:rsidR="0074536A" w:rsidRPr="0074536A">
        <w:rPr>
          <w:rFonts w:asciiTheme="minorHAnsi" w:hAnsiTheme="minorHAnsi"/>
          <w:sz w:val="22"/>
          <w:szCs w:val="22"/>
          <w:lang w:eastAsia="ar-SA"/>
        </w:rPr>
        <w:t>podstawie §12</w:t>
      </w:r>
      <w:r w:rsidRPr="0074536A">
        <w:rPr>
          <w:rFonts w:asciiTheme="minorHAnsi" w:hAnsiTheme="minorHAnsi"/>
          <w:sz w:val="22"/>
          <w:szCs w:val="22"/>
          <w:lang w:eastAsia="ar-SA"/>
        </w:rPr>
        <w:t xml:space="preserve"> ust. 1 pkt 2, niezależnie od prawa </w:t>
      </w:r>
      <w:r w:rsidRPr="0074536A">
        <w:rPr>
          <w:rFonts w:asciiTheme="minorHAnsi" w:hAnsiTheme="minorHAnsi"/>
          <w:sz w:val="22"/>
          <w:szCs w:val="22"/>
          <w:lang w:eastAsia="ar-SA"/>
        </w:rPr>
        <w:lastRenderedPageBreak/>
        <w:t>odmowy wypłaty wynagrodzenia za usługi świadczone przez podwykonawców w innym zakresie niż wskazany w Ofercie.</w:t>
      </w:r>
    </w:p>
    <w:p w:rsidR="00A8164E" w:rsidRPr="00A25ACD" w:rsidRDefault="00516D50" w:rsidP="00A8164E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A25ACD">
        <w:rPr>
          <w:rFonts w:asciiTheme="minorHAnsi" w:hAnsiTheme="minorHAnsi"/>
          <w:b/>
          <w:sz w:val="22"/>
          <w:szCs w:val="22"/>
        </w:rPr>
        <w:t xml:space="preserve">§6. </w:t>
      </w:r>
      <w:r w:rsidR="00F1523E" w:rsidRPr="00A25ACD">
        <w:rPr>
          <w:rFonts w:asciiTheme="minorHAnsi" w:hAnsiTheme="minorHAnsi"/>
          <w:b/>
          <w:sz w:val="22"/>
          <w:szCs w:val="22"/>
        </w:rPr>
        <w:t>D</w:t>
      </w:r>
      <w:r w:rsidR="00D06823" w:rsidRPr="00A25ACD">
        <w:rPr>
          <w:rFonts w:asciiTheme="minorHAnsi" w:hAnsiTheme="minorHAnsi"/>
          <w:b/>
          <w:sz w:val="22"/>
          <w:szCs w:val="22"/>
        </w:rPr>
        <w:t>okumentacja</w:t>
      </w:r>
      <w:r w:rsidR="00F1523E" w:rsidRPr="00A25ACD">
        <w:rPr>
          <w:rFonts w:asciiTheme="minorHAnsi" w:hAnsiTheme="minorHAnsi"/>
          <w:b/>
          <w:sz w:val="22"/>
          <w:szCs w:val="22"/>
        </w:rPr>
        <w:t xml:space="preserve"> przedmiotu zamówienia</w:t>
      </w:r>
    </w:p>
    <w:p w:rsidR="00CB3DC2" w:rsidRPr="00A25ACD" w:rsidRDefault="00CB3DC2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25ACD">
        <w:rPr>
          <w:rFonts w:asciiTheme="minorHAnsi" w:hAnsiTheme="minorHAnsi"/>
          <w:sz w:val="22"/>
          <w:szCs w:val="22"/>
        </w:rPr>
        <w:t>W</w:t>
      </w:r>
      <w:r w:rsidR="00516D50" w:rsidRPr="00A25ACD">
        <w:rPr>
          <w:rFonts w:asciiTheme="minorHAnsi" w:hAnsiTheme="minorHAnsi"/>
          <w:sz w:val="22"/>
          <w:szCs w:val="22"/>
        </w:rPr>
        <w:t>ykonawca przygotuje</w:t>
      </w:r>
      <w:r w:rsidR="00635E8C" w:rsidRPr="00A25ACD">
        <w:rPr>
          <w:rFonts w:asciiTheme="minorHAnsi" w:hAnsiTheme="minorHAnsi"/>
          <w:sz w:val="22"/>
          <w:szCs w:val="22"/>
        </w:rPr>
        <w:t xml:space="preserve"> i wykona Przedmiot Umowy i d</w:t>
      </w:r>
      <w:r w:rsidR="00D6031B" w:rsidRPr="00A25ACD">
        <w:rPr>
          <w:rFonts w:asciiTheme="minorHAnsi" w:hAnsiTheme="minorHAnsi"/>
          <w:sz w:val="22"/>
          <w:szCs w:val="22"/>
        </w:rPr>
        <w:t>okumentację o której mowa niżej</w:t>
      </w:r>
      <w:r w:rsidRPr="00A25ACD">
        <w:rPr>
          <w:rFonts w:asciiTheme="minorHAnsi" w:hAnsiTheme="minorHAnsi"/>
          <w:sz w:val="22"/>
          <w:szCs w:val="22"/>
        </w:rPr>
        <w:t xml:space="preserve">, </w:t>
      </w:r>
      <w:r w:rsidR="00D6031B" w:rsidRPr="00A25ACD">
        <w:rPr>
          <w:rFonts w:asciiTheme="minorHAnsi" w:hAnsiTheme="minorHAnsi"/>
          <w:sz w:val="22"/>
          <w:szCs w:val="22"/>
        </w:rPr>
        <w:br/>
      </w:r>
      <w:r w:rsidRPr="00A25ACD">
        <w:rPr>
          <w:rFonts w:asciiTheme="minorHAnsi" w:hAnsiTheme="minorHAnsi"/>
          <w:sz w:val="22"/>
          <w:szCs w:val="22"/>
        </w:rPr>
        <w:t>w terminach wynikających ze szczegółowego harmonogramu realizacji przedmiotu zamówienia.</w:t>
      </w:r>
    </w:p>
    <w:p w:rsidR="00CB3DC2" w:rsidRPr="00A25ACD" w:rsidRDefault="00516D50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25ACD">
        <w:rPr>
          <w:rFonts w:asciiTheme="minorHAnsi" w:hAnsiTheme="minorHAnsi"/>
          <w:sz w:val="22"/>
          <w:szCs w:val="22"/>
        </w:rPr>
        <w:t xml:space="preserve">Zakres merytoryczny </w:t>
      </w:r>
      <w:r w:rsidR="00635E8C" w:rsidRPr="00A25ACD">
        <w:rPr>
          <w:rFonts w:asciiTheme="minorHAnsi" w:hAnsiTheme="minorHAnsi"/>
          <w:sz w:val="22"/>
          <w:szCs w:val="22"/>
        </w:rPr>
        <w:t xml:space="preserve">Przedmiotu Umowy </w:t>
      </w:r>
      <w:r w:rsidR="00CB3DC2" w:rsidRPr="00A25ACD">
        <w:rPr>
          <w:rFonts w:asciiTheme="minorHAnsi" w:hAnsiTheme="minorHAnsi"/>
          <w:sz w:val="22"/>
          <w:szCs w:val="22"/>
        </w:rPr>
        <w:t>oraz forma ich przekazania zostały określone w SOPZ.</w:t>
      </w:r>
    </w:p>
    <w:p w:rsidR="00CB3DC2" w:rsidRPr="00FD13F4" w:rsidRDefault="00635E8C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FD13F4">
        <w:rPr>
          <w:rFonts w:asciiTheme="minorHAnsi" w:hAnsiTheme="minorHAnsi"/>
          <w:sz w:val="22"/>
          <w:szCs w:val="22"/>
        </w:rPr>
        <w:t xml:space="preserve">Do akceptacji tej dokumentacji </w:t>
      </w:r>
      <w:r w:rsidR="00CB3DC2" w:rsidRPr="00FD13F4">
        <w:rPr>
          <w:rFonts w:asciiTheme="minorHAnsi" w:hAnsiTheme="minorHAnsi"/>
          <w:sz w:val="22"/>
          <w:szCs w:val="22"/>
        </w:rPr>
        <w:t>upoważniony jest Nadzorujący</w:t>
      </w:r>
      <w:r w:rsidR="00D06823" w:rsidRPr="00FD13F4">
        <w:rPr>
          <w:rFonts w:asciiTheme="minorHAnsi" w:hAnsiTheme="minorHAnsi"/>
          <w:sz w:val="22"/>
          <w:szCs w:val="22"/>
        </w:rPr>
        <w:t xml:space="preserve"> w porozumieniu ze spółką </w:t>
      </w:r>
      <w:r w:rsidR="002930C8" w:rsidRPr="002930C8">
        <w:rPr>
          <w:rFonts w:asciiTheme="minorHAnsi" w:eastAsia="Arial" w:hAnsiTheme="minorHAnsi" w:cstheme="minorHAnsi"/>
          <w:color w:val="000000"/>
          <w:sz w:val="22"/>
          <w:szCs w:val="22"/>
        </w:rPr>
        <w:t>MONITALL</w:t>
      </w:r>
      <w:r w:rsidR="00333F4C" w:rsidRPr="00FD13F4">
        <w:rPr>
          <w:rFonts w:asciiTheme="minorHAnsi" w:eastAsia="Arial" w:hAnsiTheme="minorHAnsi" w:cstheme="minorHAnsi"/>
          <w:color w:val="000000"/>
          <w:sz w:val="22"/>
          <w:szCs w:val="22"/>
        </w:rPr>
        <w:t>.</w:t>
      </w:r>
    </w:p>
    <w:p w:rsidR="00FD13F4" w:rsidRPr="00FD13F4" w:rsidRDefault="00FD13F4" w:rsidP="00FD13F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FD13F4">
        <w:rPr>
          <w:rFonts w:asciiTheme="minorHAnsi" w:hAnsiTheme="minorHAnsi"/>
          <w:sz w:val="22"/>
          <w:szCs w:val="22"/>
        </w:rPr>
        <w:t xml:space="preserve">Akceptacja przygotowanego przez Wykonawcę i weryfikacja przez spółkę </w:t>
      </w:r>
      <w:r w:rsidR="002930C8" w:rsidRPr="002930C8">
        <w:rPr>
          <w:rFonts w:asciiTheme="minorHAnsi" w:eastAsia="Arial" w:hAnsiTheme="minorHAnsi" w:cstheme="minorHAnsi"/>
          <w:color w:val="000000"/>
          <w:sz w:val="22"/>
          <w:szCs w:val="22"/>
        </w:rPr>
        <w:t>MONITALL</w:t>
      </w:r>
      <w:r w:rsidRPr="00FD13F4">
        <w:rPr>
          <w:rFonts w:asciiTheme="minorHAnsi" w:hAnsiTheme="minorHAnsi"/>
          <w:sz w:val="22"/>
          <w:szCs w:val="22"/>
        </w:rPr>
        <w:t>przedmiotu zamówienia odbywa się zgodnie z zapisami SOPZ.</w:t>
      </w:r>
    </w:p>
    <w:p w:rsidR="00CB3DC2" w:rsidRPr="00FD13F4" w:rsidRDefault="00CB3DC2" w:rsidP="008352AF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FD13F4">
        <w:rPr>
          <w:rFonts w:asciiTheme="minorHAnsi" w:hAnsiTheme="minorHAnsi"/>
          <w:sz w:val="22"/>
          <w:szCs w:val="22"/>
        </w:rPr>
        <w:t>W przypadku braku akceptacji w całości albo w części lub stwierdzenia przez Zamawiającego braków lu</w:t>
      </w:r>
      <w:r w:rsidR="00516D50" w:rsidRPr="00FD13F4">
        <w:rPr>
          <w:rFonts w:asciiTheme="minorHAnsi" w:hAnsiTheme="minorHAnsi"/>
          <w:sz w:val="22"/>
          <w:szCs w:val="22"/>
        </w:rPr>
        <w:t xml:space="preserve">b nieprawidłowości w przekazanych </w:t>
      </w:r>
      <w:r w:rsidR="00D06823" w:rsidRPr="00FD13F4">
        <w:rPr>
          <w:rFonts w:asciiTheme="minorHAnsi" w:hAnsiTheme="minorHAnsi"/>
          <w:sz w:val="22"/>
          <w:szCs w:val="22"/>
        </w:rPr>
        <w:t>dokumentacji</w:t>
      </w:r>
      <w:r w:rsidR="00C45230" w:rsidRPr="00FD13F4">
        <w:rPr>
          <w:rFonts w:asciiTheme="minorHAnsi" w:hAnsiTheme="minorHAnsi"/>
          <w:sz w:val="22"/>
          <w:szCs w:val="22"/>
        </w:rPr>
        <w:t xml:space="preserve">lub załącznikach do </w:t>
      </w:r>
      <w:r w:rsidR="00D06823" w:rsidRPr="00FD13F4">
        <w:rPr>
          <w:rFonts w:asciiTheme="minorHAnsi" w:hAnsiTheme="minorHAnsi"/>
          <w:sz w:val="22"/>
          <w:szCs w:val="22"/>
        </w:rPr>
        <w:t>dokumentacji</w:t>
      </w:r>
      <w:r w:rsidRPr="00FD13F4">
        <w:rPr>
          <w:rFonts w:asciiTheme="minorHAnsi" w:hAnsiTheme="minorHAnsi"/>
          <w:sz w:val="22"/>
          <w:szCs w:val="22"/>
        </w:rPr>
        <w:t xml:space="preserve">, Zamawiający poinformuje o tym fakcie Wykonawcę za pomocą poczty email na adres określony </w:t>
      </w:r>
      <w:r w:rsidR="00A25ACD" w:rsidRPr="00FD13F4">
        <w:rPr>
          <w:rFonts w:asciiTheme="minorHAnsi" w:hAnsiTheme="minorHAnsi"/>
          <w:sz w:val="22"/>
          <w:szCs w:val="22"/>
        </w:rPr>
        <w:br/>
      </w:r>
      <w:r w:rsidR="0074536A" w:rsidRPr="00FD13F4">
        <w:rPr>
          <w:rFonts w:asciiTheme="minorHAnsi" w:hAnsiTheme="minorHAnsi"/>
          <w:sz w:val="22"/>
          <w:szCs w:val="22"/>
        </w:rPr>
        <w:t>w § 14</w:t>
      </w:r>
      <w:r w:rsidRPr="00FD13F4">
        <w:rPr>
          <w:rFonts w:asciiTheme="minorHAnsi" w:hAnsiTheme="minorHAnsi"/>
          <w:sz w:val="22"/>
          <w:szCs w:val="22"/>
        </w:rPr>
        <w:t xml:space="preserve"> ust. 3. Wykonawca zobowiązany j</w:t>
      </w:r>
      <w:r w:rsidR="00CA3D03" w:rsidRPr="00FD13F4">
        <w:rPr>
          <w:rFonts w:asciiTheme="minorHAnsi" w:hAnsiTheme="minorHAnsi"/>
          <w:sz w:val="22"/>
          <w:szCs w:val="22"/>
        </w:rPr>
        <w:t>est do przedłożenia poprawionej</w:t>
      </w:r>
      <w:r w:rsidRPr="00FD13F4">
        <w:rPr>
          <w:rFonts w:asciiTheme="minorHAnsi" w:hAnsiTheme="minorHAnsi"/>
          <w:sz w:val="22"/>
          <w:szCs w:val="22"/>
        </w:rPr>
        <w:t xml:space="preserve"> lub uzup</w:t>
      </w:r>
      <w:r w:rsidR="00CA3D03" w:rsidRPr="00FD13F4">
        <w:rPr>
          <w:rFonts w:asciiTheme="minorHAnsi" w:hAnsiTheme="minorHAnsi"/>
          <w:sz w:val="22"/>
          <w:szCs w:val="22"/>
        </w:rPr>
        <w:t>ełnionej</w:t>
      </w:r>
      <w:r w:rsidR="00D06823" w:rsidRPr="00FD13F4">
        <w:rPr>
          <w:rFonts w:asciiTheme="minorHAnsi" w:hAnsiTheme="minorHAnsi"/>
          <w:sz w:val="22"/>
          <w:szCs w:val="22"/>
        </w:rPr>
        <w:t>dokumentacji</w:t>
      </w:r>
      <w:r w:rsidRPr="00FD13F4">
        <w:rPr>
          <w:rFonts w:asciiTheme="minorHAnsi" w:hAnsiTheme="minorHAnsi"/>
          <w:sz w:val="22"/>
          <w:szCs w:val="22"/>
        </w:rPr>
        <w:t xml:space="preserve"> wraz z załącznikami (w całości lub w części niezaakceptowanej przez Zamawiającego),  zgodnie z wymaganiami Zamawiającego, nie później niż w ciągu 3 dni od otrzymania wiadomości zawierającej wskazanie przez Zamawiającego braków lub nieprawidłowości.</w:t>
      </w:r>
    </w:p>
    <w:p w:rsidR="00FD13F4" w:rsidRPr="00FD13F4" w:rsidRDefault="00FD13F4" w:rsidP="00FD13F4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FD13F4">
        <w:rPr>
          <w:rFonts w:asciiTheme="minorHAnsi" w:hAnsiTheme="minorHAnsi"/>
          <w:sz w:val="22"/>
          <w:szCs w:val="22"/>
        </w:rPr>
        <w:t xml:space="preserve">Odebrana usługa i podpisany przez trójstronny protokół zdawczo-odbiorczy pomiędzy zamawiającym, wykonawcą, a spółką </w:t>
      </w:r>
      <w:r w:rsidR="002930C8" w:rsidRPr="002930C8">
        <w:rPr>
          <w:rFonts w:asciiTheme="minorHAnsi" w:eastAsia="Arial" w:hAnsiTheme="minorHAnsi" w:cstheme="minorHAnsi"/>
          <w:color w:val="000000"/>
          <w:sz w:val="22"/>
          <w:szCs w:val="22"/>
        </w:rPr>
        <w:t>MONITALL</w:t>
      </w:r>
      <w:r w:rsidRPr="00FD13F4">
        <w:rPr>
          <w:rFonts w:asciiTheme="minorHAnsi" w:hAnsiTheme="minorHAnsi"/>
          <w:sz w:val="22"/>
          <w:szCs w:val="22"/>
        </w:rPr>
        <w:t>, będzie stanowić podstawę do wystawienia przez Wykonawcę faktury VAT.</w:t>
      </w:r>
    </w:p>
    <w:p w:rsidR="001F0B3A" w:rsidRPr="00FD13F4" w:rsidRDefault="001F0B3A" w:rsidP="00281FB1">
      <w:pPr>
        <w:pStyle w:val="Akapitzlist"/>
        <w:spacing w:line="276" w:lineRule="auto"/>
        <w:ind w:left="4620" w:right="-61" w:firstLine="336"/>
        <w:rPr>
          <w:rFonts w:asciiTheme="minorHAnsi" w:hAnsiTheme="minorHAnsi" w:cs="Arial"/>
          <w:b/>
          <w:bCs/>
          <w:sz w:val="22"/>
          <w:szCs w:val="22"/>
        </w:rPr>
      </w:pPr>
    </w:p>
    <w:p w:rsidR="001C6D36" w:rsidRPr="003C3915" w:rsidRDefault="003D682A" w:rsidP="00F074AF">
      <w:pPr>
        <w:spacing w:before="120" w:after="120" w:line="276" w:lineRule="auto"/>
        <w:ind w:right="-62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3C3915">
        <w:rPr>
          <w:rFonts w:asciiTheme="minorHAnsi" w:hAnsiTheme="minorHAnsi" w:cs="Arial"/>
          <w:b/>
          <w:bCs/>
          <w:sz w:val="22"/>
          <w:szCs w:val="22"/>
        </w:rPr>
        <w:t xml:space="preserve">§ </w:t>
      </w:r>
      <w:r w:rsidR="00C45230">
        <w:rPr>
          <w:rFonts w:asciiTheme="minorHAnsi" w:hAnsiTheme="minorHAnsi" w:cs="Arial"/>
          <w:b/>
          <w:bCs/>
          <w:sz w:val="22"/>
          <w:szCs w:val="22"/>
        </w:rPr>
        <w:t>7</w:t>
      </w:r>
      <w:r w:rsidRPr="003C3915">
        <w:rPr>
          <w:rFonts w:asciiTheme="minorHAnsi" w:hAnsiTheme="minorHAnsi" w:cs="Arial"/>
          <w:b/>
          <w:bCs/>
          <w:sz w:val="22"/>
          <w:szCs w:val="22"/>
        </w:rPr>
        <w:t>.</w:t>
      </w:r>
      <w:r w:rsidR="00D5039A" w:rsidRPr="003C3915">
        <w:rPr>
          <w:rFonts w:asciiTheme="minorHAnsi" w:hAnsiTheme="minorHAnsi" w:cs="Arial"/>
          <w:b/>
          <w:bCs/>
          <w:sz w:val="22"/>
          <w:szCs w:val="22"/>
        </w:rPr>
        <w:t xml:space="preserve"> Prawa autorskie</w:t>
      </w:r>
    </w:p>
    <w:p w:rsidR="00DF0C21" w:rsidRDefault="0045131F" w:rsidP="00DB56F4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1.</w:t>
      </w:r>
      <w:r>
        <w:rPr>
          <w:rFonts w:asciiTheme="minorHAnsi" w:hAnsiTheme="minorHAnsi"/>
          <w:color w:val="auto"/>
          <w:sz w:val="22"/>
          <w:szCs w:val="22"/>
        </w:rPr>
        <w:tab/>
        <w:t xml:space="preserve">Dokumentacja i wykonane w ramach niniejszej umowy </w:t>
      </w:r>
      <w:r w:rsidR="005E428A">
        <w:rPr>
          <w:rFonts w:asciiTheme="minorHAnsi" w:hAnsiTheme="minorHAnsi"/>
          <w:color w:val="auto"/>
          <w:sz w:val="22"/>
          <w:szCs w:val="22"/>
        </w:rPr>
        <w:t>Etapy</w:t>
      </w:r>
      <w:r>
        <w:rPr>
          <w:rFonts w:asciiTheme="minorHAnsi" w:hAnsiTheme="minorHAnsi"/>
          <w:color w:val="auto"/>
          <w:sz w:val="22"/>
          <w:szCs w:val="22"/>
        </w:rPr>
        <w:t xml:space="preserve"> 1,2,3 i 4 są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chronione przepisami ustawy o prawie autorskim i prawach pokrewnych. Po dokonaniu płatności należnego </w:t>
      </w:r>
      <w:r>
        <w:rPr>
          <w:rFonts w:asciiTheme="minorHAnsi" w:hAnsiTheme="minorHAnsi"/>
          <w:color w:val="auto"/>
          <w:sz w:val="22"/>
          <w:szCs w:val="22"/>
        </w:rPr>
        <w:t xml:space="preserve">Wykonawcy 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wynagrodzenia Wykonawca </w:t>
      </w:r>
      <w:r>
        <w:rPr>
          <w:rFonts w:asciiTheme="minorHAnsi" w:hAnsiTheme="minorHAnsi"/>
          <w:color w:val="auto"/>
          <w:sz w:val="22"/>
          <w:szCs w:val="22"/>
        </w:rPr>
        <w:t xml:space="preserve">bezwarunkowo i nieodwołalnie 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przenosi na Zamawiającego autorskie prawa majątkowe do </w:t>
      </w:r>
      <w:r>
        <w:rPr>
          <w:rFonts w:asciiTheme="minorHAnsi" w:hAnsiTheme="minorHAnsi"/>
          <w:color w:val="auto"/>
          <w:sz w:val="22"/>
          <w:szCs w:val="22"/>
        </w:rPr>
        <w:t>Przedmiotu Umowy (dokumentacja i dan</w:t>
      </w:r>
      <w:r w:rsidR="00DB56F4">
        <w:rPr>
          <w:rFonts w:asciiTheme="minorHAnsi" w:hAnsiTheme="minorHAnsi"/>
          <w:color w:val="auto"/>
          <w:sz w:val="22"/>
          <w:szCs w:val="22"/>
        </w:rPr>
        <w:t>yetap</w:t>
      </w:r>
      <w:r>
        <w:rPr>
          <w:rFonts w:asciiTheme="minorHAnsi" w:hAnsiTheme="minorHAnsi"/>
          <w:color w:val="auto"/>
          <w:sz w:val="22"/>
          <w:szCs w:val="22"/>
        </w:rPr>
        <w:t xml:space="preserve">) </w:t>
      </w:r>
      <w:r w:rsidRPr="0045131F">
        <w:rPr>
          <w:rFonts w:asciiTheme="minorHAnsi" w:hAnsiTheme="minorHAnsi"/>
          <w:color w:val="auto"/>
          <w:sz w:val="22"/>
          <w:szCs w:val="22"/>
        </w:rPr>
        <w:t>i upoważnia Zamawiającego do decydowania w swoim imieniu o:</w:t>
      </w:r>
    </w:p>
    <w:p w:rsidR="00DF0C21" w:rsidRDefault="0045131F" w:rsidP="00DB56F4">
      <w:pPr>
        <w:pStyle w:val="Domylnie"/>
        <w:spacing w:line="276" w:lineRule="auto"/>
        <w:ind w:left="702" w:hanging="345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a)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 xml:space="preserve">sposobie wykorzystania utworu w postaci poszczególnych opracowań </w:t>
      </w:r>
      <w:r>
        <w:rPr>
          <w:rFonts w:asciiTheme="minorHAnsi" w:hAnsiTheme="minorHAnsi"/>
          <w:color w:val="auto"/>
          <w:sz w:val="22"/>
          <w:szCs w:val="22"/>
        </w:rPr>
        <w:t>tego Przedmiotu Umowy,</w:t>
      </w:r>
    </w:p>
    <w:p w:rsidR="0045131F" w:rsidRPr="0045131F" w:rsidRDefault="0045131F" w:rsidP="00DB56F4">
      <w:pPr>
        <w:pStyle w:val="Domylnie"/>
        <w:spacing w:line="276" w:lineRule="auto"/>
        <w:ind w:left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b)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>naruszalności treści i formy utworu, oraz sposobie jego wykorzystania,</w:t>
      </w:r>
    </w:p>
    <w:p w:rsidR="0045131F" w:rsidRPr="0045131F" w:rsidRDefault="0045131F" w:rsidP="00DB56F4">
      <w:pPr>
        <w:pStyle w:val="Domylnie"/>
        <w:spacing w:line="276" w:lineRule="auto"/>
        <w:ind w:left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c)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>nadzorze nad sposobem jego wykorzystania.</w:t>
      </w:r>
    </w:p>
    <w:p w:rsidR="00DF0C21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2.</w:t>
      </w:r>
      <w:r w:rsidRPr="0045131F"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>Wykonawca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przenosi na Zamawiającego prawa autorskie majątkowe oraz prawa zależne do </w:t>
      </w:r>
      <w:r>
        <w:rPr>
          <w:rFonts w:asciiTheme="minorHAnsi" w:hAnsiTheme="minorHAnsi"/>
          <w:color w:val="auto"/>
          <w:sz w:val="22"/>
          <w:szCs w:val="22"/>
        </w:rPr>
        <w:t>Przedmiotu Umowy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na polach eksploatacji określonych w pkt.7 poniżej za zapłatą wynagrodzenia zawartą w wynagrodzeniu określonym w niniejszej Umow</w:t>
      </w:r>
      <w:r>
        <w:rPr>
          <w:rFonts w:asciiTheme="minorHAnsi" w:hAnsiTheme="minorHAnsi"/>
          <w:color w:val="auto"/>
          <w:sz w:val="22"/>
          <w:szCs w:val="22"/>
        </w:rPr>
        <w:t>ie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. Strony zgodnie stwierdzają, że </w:t>
      </w:r>
      <w:r w:rsidRPr="0045131F">
        <w:rPr>
          <w:rFonts w:asciiTheme="minorHAnsi" w:hAnsiTheme="minorHAnsi"/>
          <w:color w:val="auto"/>
          <w:sz w:val="22"/>
          <w:szCs w:val="22"/>
        </w:rPr>
        <w:lastRenderedPageBreak/>
        <w:t xml:space="preserve">wynagrodzenie to obejmuje wynagrodzenie za korzystanie z </w:t>
      </w:r>
      <w:r w:rsidR="00DB56F4">
        <w:rPr>
          <w:rFonts w:asciiTheme="minorHAnsi" w:hAnsiTheme="minorHAnsi"/>
          <w:color w:val="auto"/>
          <w:sz w:val="22"/>
          <w:szCs w:val="22"/>
        </w:rPr>
        <w:t>pól eksploatacji wymienionych w 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pkt.7 poniżej a także za upoważnienie Zamawiającego przez </w:t>
      </w:r>
      <w:r>
        <w:rPr>
          <w:rFonts w:asciiTheme="minorHAnsi" w:hAnsiTheme="minorHAnsi"/>
          <w:color w:val="auto"/>
          <w:sz w:val="22"/>
          <w:szCs w:val="22"/>
        </w:rPr>
        <w:t>Wykonawcę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do wykonywania praw autorskich osobistych, oraz zobowiązanie do ich nie wykonywania przez </w:t>
      </w:r>
      <w:r w:rsidR="00410CDF">
        <w:rPr>
          <w:rFonts w:asciiTheme="minorHAnsi" w:hAnsiTheme="minorHAnsi"/>
          <w:color w:val="auto"/>
          <w:sz w:val="22"/>
          <w:szCs w:val="22"/>
        </w:rPr>
        <w:t>Wykonawcę</w:t>
      </w:r>
    </w:p>
    <w:p w:rsidR="00DF0C21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3.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 xml:space="preserve">Ponadto </w:t>
      </w:r>
      <w:r>
        <w:rPr>
          <w:rFonts w:asciiTheme="minorHAnsi" w:hAnsiTheme="minorHAnsi"/>
          <w:color w:val="auto"/>
          <w:sz w:val="22"/>
          <w:szCs w:val="22"/>
        </w:rPr>
        <w:t>Wykonawca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oświadcza, że z tego tytułu zrzeka się roszczenia o podwyższenie wynagrodzenia. </w:t>
      </w:r>
    </w:p>
    <w:p w:rsidR="00DF0C21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4.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>W wyniku przeniesienia na Zamawiającego praw autorskich majątkowych, Zamawiający w szczególności upoważniony jest do:</w:t>
      </w:r>
    </w:p>
    <w:p w:rsidR="00DF0C21" w:rsidRDefault="0045131F" w:rsidP="006A1787">
      <w:pPr>
        <w:pStyle w:val="Domylnie"/>
        <w:spacing w:before="120" w:line="276" w:lineRule="auto"/>
        <w:ind w:left="702" w:hanging="345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a)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 xml:space="preserve">zlecenia wykonania projektów lub opracowań na podstawie </w:t>
      </w:r>
      <w:r>
        <w:rPr>
          <w:rFonts w:asciiTheme="minorHAnsi" w:hAnsiTheme="minorHAnsi"/>
          <w:color w:val="auto"/>
          <w:sz w:val="22"/>
          <w:szCs w:val="22"/>
        </w:rPr>
        <w:t xml:space="preserve">Przedmiotu Umowy 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innemu podmiotowi;</w:t>
      </w:r>
    </w:p>
    <w:p w:rsidR="0045131F" w:rsidRPr="0045131F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b)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 xml:space="preserve">przekazania temu podmiotowi </w:t>
      </w:r>
      <w:r>
        <w:rPr>
          <w:rFonts w:asciiTheme="minorHAnsi" w:hAnsiTheme="minorHAnsi"/>
          <w:color w:val="auto"/>
          <w:sz w:val="22"/>
          <w:szCs w:val="22"/>
        </w:rPr>
        <w:t>Przedmiotu Umowy</w:t>
      </w:r>
      <w:r w:rsidRPr="0045131F">
        <w:rPr>
          <w:rFonts w:asciiTheme="minorHAnsi" w:hAnsiTheme="minorHAnsi"/>
          <w:color w:val="auto"/>
          <w:sz w:val="22"/>
          <w:szCs w:val="22"/>
        </w:rPr>
        <w:t>;</w:t>
      </w:r>
    </w:p>
    <w:p w:rsidR="00DF0C21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5.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 xml:space="preserve">Podmiot, któremu zlecono wykonanie kolejnych projektów lub opracowań na podstawie </w:t>
      </w:r>
      <w:r>
        <w:rPr>
          <w:rFonts w:asciiTheme="minorHAnsi" w:hAnsiTheme="minorHAnsi"/>
          <w:color w:val="auto"/>
          <w:sz w:val="22"/>
          <w:szCs w:val="22"/>
        </w:rPr>
        <w:t>Przedmiotu Umowy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może je wykonać wykorzystując część lub w całości rozwiązania zawarte w </w:t>
      </w:r>
      <w:r>
        <w:rPr>
          <w:rFonts w:asciiTheme="minorHAnsi" w:hAnsiTheme="minorHAnsi"/>
          <w:color w:val="auto"/>
          <w:sz w:val="22"/>
          <w:szCs w:val="22"/>
        </w:rPr>
        <w:t>Przedmiocie Umowy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bądź wykonać je w sposób w części odmienny od przyjętego w </w:t>
      </w:r>
      <w:r>
        <w:rPr>
          <w:rFonts w:asciiTheme="minorHAnsi" w:hAnsiTheme="minorHAnsi"/>
          <w:color w:val="auto"/>
          <w:sz w:val="22"/>
          <w:szCs w:val="22"/>
        </w:rPr>
        <w:t>Przedmiocie Umowy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, ponosząc odpowiedzialność za wprowadzone zmiany i konsekwencje z nich wynikające. </w:t>
      </w:r>
    </w:p>
    <w:p w:rsidR="00DF0C21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6.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 xml:space="preserve">W przypadku odstąpienia od Umowy, Zamawiający może zlecić dokończenie przedmiotu niniejszej Umowy przez osobę inną niż </w:t>
      </w:r>
      <w:r>
        <w:rPr>
          <w:rFonts w:asciiTheme="minorHAnsi" w:hAnsiTheme="minorHAnsi"/>
          <w:color w:val="auto"/>
          <w:sz w:val="22"/>
          <w:szCs w:val="22"/>
        </w:rPr>
        <w:t xml:space="preserve">Wykonawca 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, co nie będzie stanowiło naruszenia praw autorskich </w:t>
      </w:r>
      <w:r w:rsidR="00410CDF">
        <w:rPr>
          <w:rFonts w:asciiTheme="minorHAnsi" w:hAnsiTheme="minorHAnsi"/>
          <w:color w:val="auto"/>
          <w:sz w:val="22"/>
          <w:szCs w:val="22"/>
        </w:rPr>
        <w:t xml:space="preserve">Wykonawcy 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do </w:t>
      </w:r>
      <w:r>
        <w:rPr>
          <w:rFonts w:asciiTheme="minorHAnsi" w:hAnsiTheme="minorHAnsi"/>
          <w:color w:val="auto"/>
          <w:sz w:val="22"/>
          <w:szCs w:val="22"/>
        </w:rPr>
        <w:t xml:space="preserve">Przedmiotu Umowy 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i nie będzie podstawą roszczeń </w:t>
      </w:r>
      <w:r>
        <w:rPr>
          <w:rFonts w:asciiTheme="minorHAnsi" w:hAnsiTheme="minorHAnsi"/>
          <w:color w:val="auto"/>
          <w:sz w:val="22"/>
          <w:szCs w:val="22"/>
        </w:rPr>
        <w:t xml:space="preserve">Wykonawcy </w:t>
      </w:r>
      <w:r w:rsidRPr="0045131F">
        <w:rPr>
          <w:rFonts w:asciiTheme="minorHAnsi" w:hAnsiTheme="minorHAnsi"/>
          <w:color w:val="auto"/>
          <w:sz w:val="22"/>
          <w:szCs w:val="22"/>
        </w:rPr>
        <w:t>z tytułu naruszenia praw autorskich.</w:t>
      </w:r>
    </w:p>
    <w:p w:rsidR="00DF0C21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7.</w:t>
      </w:r>
      <w:r w:rsidRPr="0045131F">
        <w:rPr>
          <w:rFonts w:asciiTheme="minorHAnsi" w:hAnsiTheme="minorHAnsi"/>
          <w:color w:val="auto"/>
          <w:sz w:val="22"/>
          <w:szCs w:val="22"/>
        </w:rPr>
        <w:tab/>
      </w:r>
      <w:r w:rsidR="00410CDF">
        <w:rPr>
          <w:rFonts w:asciiTheme="minorHAnsi" w:hAnsiTheme="minorHAnsi"/>
          <w:color w:val="auto"/>
          <w:sz w:val="22"/>
          <w:szCs w:val="22"/>
        </w:rPr>
        <w:t>Wykonawca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przenosi na Zamawiającego </w:t>
      </w:r>
      <w:r w:rsidR="00DF0C21" w:rsidRPr="006A1787">
        <w:rPr>
          <w:rFonts w:asciiTheme="minorHAnsi" w:hAnsiTheme="minorHAnsi"/>
          <w:b/>
          <w:color w:val="auto"/>
          <w:sz w:val="22"/>
          <w:szCs w:val="22"/>
        </w:rPr>
        <w:t>wszelkie</w:t>
      </w:r>
      <w:r w:rsidRPr="0045131F">
        <w:rPr>
          <w:rFonts w:asciiTheme="minorHAnsi" w:hAnsiTheme="minorHAnsi"/>
          <w:color w:val="auto"/>
          <w:sz w:val="22"/>
          <w:szCs w:val="22"/>
        </w:rPr>
        <w:t>prawa autorskie majątkowe obejmujące wszystkie (</w:t>
      </w:r>
      <w:r>
        <w:rPr>
          <w:rFonts w:asciiTheme="minorHAnsi" w:hAnsiTheme="minorHAnsi"/>
          <w:color w:val="auto"/>
          <w:sz w:val="22"/>
          <w:szCs w:val="22"/>
        </w:rPr>
        <w:t xml:space="preserve">dokumentacja oraz wszelkie dzieła wykonane w ramach realizacji </w:t>
      </w:r>
      <w:r w:rsidR="005E428A">
        <w:rPr>
          <w:rFonts w:asciiTheme="minorHAnsi" w:hAnsiTheme="minorHAnsi"/>
          <w:color w:val="auto"/>
          <w:sz w:val="22"/>
          <w:szCs w:val="22"/>
        </w:rPr>
        <w:t>Etapów</w:t>
      </w:r>
      <w:r>
        <w:rPr>
          <w:rFonts w:asciiTheme="minorHAnsi" w:hAnsiTheme="minorHAnsi"/>
          <w:color w:val="auto"/>
          <w:sz w:val="22"/>
          <w:szCs w:val="22"/>
        </w:rPr>
        <w:t xml:space="preserve"> 1,2,3 i 4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) opracowania </w:t>
      </w:r>
      <w:r w:rsidR="00410CDF">
        <w:rPr>
          <w:rFonts w:asciiTheme="minorHAnsi" w:hAnsiTheme="minorHAnsi"/>
          <w:color w:val="auto"/>
          <w:sz w:val="22"/>
          <w:szCs w:val="22"/>
        </w:rPr>
        <w:t xml:space="preserve">Przedmiotu Umowy. </w:t>
      </w:r>
    </w:p>
    <w:p w:rsidR="0045131F" w:rsidRPr="0045131F" w:rsidRDefault="00410CDF" w:rsidP="00410CD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W szczególności przeniesienie praw o których mowa wyżej następuje </w:t>
      </w:r>
      <w:r w:rsidR="0045131F" w:rsidRPr="0045131F">
        <w:rPr>
          <w:rFonts w:asciiTheme="minorHAnsi" w:hAnsiTheme="minorHAnsi"/>
          <w:color w:val="auto"/>
          <w:sz w:val="22"/>
          <w:szCs w:val="22"/>
        </w:rPr>
        <w:t>na polach eksploatacji w zakresie:</w:t>
      </w:r>
    </w:p>
    <w:p w:rsidR="0045131F" w:rsidRPr="0045131F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a)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>utrwalenia</w:t>
      </w:r>
    </w:p>
    <w:p w:rsidR="0045131F" w:rsidRPr="0045131F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b)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 xml:space="preserve">zwielokrotniania </w:t>
      </w:r>
      <w:r>
        <w:rPr>
          <w:rFonts w:asciiTheme="minorHAnsi" w:hAnsiTheme="minorHAnsi"/>
          <w:color w:val="auto"/>
          <w:sz w:val="22"/>
          <w:szCs w:val="22"/>
        </w:rPr>
        <w:t>Przedmiotu Umowy</w:t>
      </w:r>
      <w:r w:rsidRPr="0045131F">
        <w:rPr>
          <w:rFonts w:asciiTheme="minorHAnsi" w:hAnsiTheme="minorHAnsi"/>
          <w:color w:val="auto"/>
          <w:sz w:val="22"/>
          <w:szCs w:val="22"/>
        </w:rPr>
        <w:t>, wytwarzanie każdą możliwą techniką, w tym drukarską, reprodukcyjną, cyfrową, itd.,</w:t>
      </w:r>
    </w:p>
    <w:p w:rsidR="0045131F" w:rsidRPr="0045131F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c)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>wprowadzania do obrotu, użyczenia, lub  najmu bądź dzierżawy,</w:t>
      </w:r>
    </w:p>
    <w:p w:rsidR="0045131F" w:rsidRPr="0045131F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d)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>wprowadzania do pamięci komputera, utrwalaniu na nośnikach elektronicznych, publikacji w takich formach wydawniczych jak książki, albumy, broszury, korzystania z przedmiotu Umowy w Internecie,</w:t>
      </w:r>
    </w:p>
    <w:p w:rsidR="0045131F" w:rsidRPr="0045131F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e)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 xml:space="preserve">wyświetlenia, wystawienia , odtworzenia, nadawania i reemitowania w każdej możliwej formie urzeczywistnienia    ( w tym także w postaci makiet), </w:t>
      </w:r>
    </w:p>
    <w:p w:rsidR="0045131F" w:rsidRPr="0045131F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lastRenderedPageBreak/>
        <w:t>f)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 xml:space="preserve"> także wykorzystania </w:t>
      </w:r>
      <w:r>
        <w:rPr>
          <w:rFonts w:asciiTheme="minorHAnsi" w:hAnsiTheme="minorHAnsi"/>
          <w:color w:val="auto"/>
          <w:sz w:val="22"/>
          <w:szCs w:val="22"/>
        </w:rPr>
        <w:t>Przedmiotu Umowy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w celu realizacji Inwestycji i eksploatacji budynku,</w:t>
      </w:r>
    </w:p>
    <w:p w:rsidR="0045131F" w:rsidRPr="0045131F" w:rsidRDefault="0045131F" w:rsidP="0045131F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g)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>udzielania licencji na wykorzystanie.</w:t>
      </w:r>
    </w:p>
    <w:p w:rsidR="00DF0C21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8.</w:t>
      </w:r>
      <w:r w:rsidRPr="0045131F"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>Wykonawca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z chwilą wydania </w:t>
      </w:r>
      <w:r>
        <w:rPr>
          <w:rFonts w:asciiTheme="minorHAnsi" w:hAnsiTheme="minorHAnsi"/>
          <w:color w:val="auto"/>
          <w:sz w:val="22"/>
          <w:szCs w:val="22"/>
        </w:rPr>
        <w:t>Przedmiotu Umowy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udziela Zamawiającemu zezwolenia na wykonywanie praw zależnych: rozporządzanie i korzystanie z wszelkich utworów zależnych w stosunku do </w:t>
      </w:r>
      <w:r>
        <w:rPr>
          <w:rFonts w:asciiTheme="minorHAnsi" w:hAnsiTheme="minorHAnsi"/>
          <w:color w:val="auto"/>
          <w:sz w:val="22"/>
          <w:szCs w:val="22"/>
        </w:rPr>
        <w:t>Przedmiotu Umowy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, w tym w szczególności z adaptacji, zmian, przeróbek. </w:t>
      </w:r>
      <w:r>
        <w:rPr>
          <w:rFonts w:asciiTheme="minorHAnsi" w:hAnsiTheme="minorHAnsi"/>
          <w:color w:val="auto"/>
          <w:sz w:val="22"/>
          <w:szCs w:val="22"/>
        </w:rPr>
        <w:t>Wykonawca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wyraża przy tym zgodę, na udzielanie przez Zamawiającego, osobom trzecim wskazanych przez niego zgód na dokonywanie opracowań </w:t>
      </w:r>
      <w:r>
        <w:rPr>
          <w:rFonts w:asciiTheme="minorHAnsi" w:hAnsiTheme="minorHAnsi"/>
          <w:color w:val="auto"/>
          <w:sz w:val="22"/>
          <w:szCs w:val="22"/>
        </w:rPr>
        <w:t>Przedmiotu Umowy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oraz na wykonywanie praw zależnych przez nie, tj. na rozporządzanie i korzystanie z utworów zależnych, o których mowa powyżej, przez osoby trzecie bez konieczności uzyskiwania zgody </w:t>
      </w:r>
      <w:r>
        <w:rPr>
          <w:rFonts w:asciiTheme="minorHAnsi" w:hAnsiTheme="minorHAnsi"/>
          <w:color w:val="auto"/>
          <w:sz w:val="22"/>
          <w:szCs w:val="22"/>
        </w:rPr>
        <w:t xml:space="preserve">Wykonawcy.  </w:t>
      </w:r>
    </w:p>
    <w:p w:rsidR="00DF0C21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9.</w:t>
      </w:r>
      <w:r w:rsidRPr="0045131F"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>Wykonawca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oświadcza, że powyższe autorskie prawa majątkowe nie są obciążone jakimikolwiek prawami osób trzecich.</w:t>
      </w:r>
    </w:p>
    <w:p w:rsidR="00DF0C21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10.</w:t>
      </w:r>
      <w:r w:rsidRPr="0045131F"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>Wykonawca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zobowiązuje się, że w wypadku, gdyby jakiekolwiek majątkowe lub osobiste prawa autorskie zależne do </w:t>
      </w:r>
      <w:r>
        <w:rPr>
          <w:rFonts w:asciiTheme="minorHAnsi" w:hAnsiTheme="minorHAnsi"/>
          <w:color w:val="auto"/>
          <w:sz w:val="22"/>
          <w:szCs w:val="22"/>
        </w:rPr>
        <w:t>Przedmiotu Umowy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przysługiwały osobom trzecim, w tym w szczególności pracownikom i podwykonawcom, </w:t>
      </w:r>
      <w:r>
        <w:rPr>
          <w:rFonts w:asciiTheme="minorHAnsi" w:hAnsiTheme="minorHAnsi"/>
          <w:color w:val="auto"/>
          <w:sz w:val="22"/>
          <w:szCs w:val="22"/>
        </w:rPr>
        <w:t>Wykonawca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spowoduje, żeby wszelkie takie osoby trzecie niezwłocznie i bez dodatkowego wynagrodzenia przeniosą przysługujące im autorskie prawa majątkowe i prawa zależne na Zamawiającego, jak i udzielą Zamawiającemu niezwłocznie i bez dodatkowego wynagrodzenia wszelkich upoważnień i zezwoleń na wykonywanie praw zależnych i osobistych w zakresie nie mniejszym niż zakres określony w Umowie.</w:t>
      </w:r>
    </w:p>
    <w:p w:rsidR="00DF0C21" w:rsidRDefault="0045131F" w:rsidP="006A178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11.</w:t>
      </w:r>
      <w:r w:rsidRPr="0045131F"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>Wykonawca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zapewnia, że twórcy </w:t>
      </w:r>
      <w:r>
        <w:rPr>
          <w:rFonts w:asciiTheme="minorHAnsi" w:hAnsiTheme="minorHAnsi"/>
          <w:color w:val="auto"/>
          <w:sz w:val="22"/>
          <w:szCs w:val="22"/>
        </w:rPr>
        <w:t>Przedmiotu Umowy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nie będą wykonywali przysługujących im autorskich praw osobistych,  z wyjątkiem prawa do autorstwa oraz do oznaczania ich swoim nazwiskiem. </w:t>
      </w:r>
      <w:r w:rsidR="00410CDF">
        <w:rPr>
          <w:rFonts w:asciiTheme="minorHAnsi" w:hAnsiTheme="minorHAnsi"/>
          <w:color w:val="auto"/>
          <w:sz w:val="22"/>
          <w:szCs w:val="22"/>
        </w:rPr>
        <w:t>Wykonawca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zapewnia, że osoby które opracują </w:t>
      </w:r>
      <w:r>
        <w:rPr>
          <w:rFonts w:asciiTheme="minorHAnsi" w:hAnsiTheme="minorHAnsi"/>
          <w:color w:val="auto"/>
          <w:sz w:val="22"/>
          <w:szCs w:val="22"/>
        </w:rPr>
        <w:t>Przedmiot Umowy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, a którym przysługują do nich osobiste prawa autorskie, nie będą podnosić w stosunku do </w:t>
      </w:r>
      <w:r w:rsidR="00DB56F4" w:rsidRPr="0045131F">
        <w:rPr>
          <w:rFonts w:asciiTheme="minorHAnsi" w:hAnsiTheme="minorHAnsi"/>
          <w:color w:val="auto"/>
          <w:sz w:val="22"/>
          <w:szCs w:val="22"/>
        </w:rPr>
        <w:t>Zamawiającego</w:t>
      </w:r>
      <w:r w:rsidRPr="0045131F">
        <w:rPr>
          <w:rFonts w:asciiTheme="minorHAnsi" w:hAnsiTheme="minorHAnsi"/>
          <w:color w:val="auto"/>
          <w:sz w:val="22"/>
          <w:szCs w:val="22"/>
        </w:rPr>
        <w:t xml:space="preserve"> żadnych roszczeń w przypadku dokonywania jakichkolwiek zmian, adaptacji, przeróbek Dokumentacji, Zmian, Budynku będącego ich emanacją oraz wykonywania praw zależnych do nich. </w:t>
      </w:r>
    </w:p>
    <w:p w:rsidR="0045131F" w:rsidRDefault="0045131F" w:rsidP="00410CDF">
      <w:pPr>
        <w:pStyle w:val="Domylnie"/>
        <w:tabs>
          <w:tab w:val="clear" w:pos="708"/>
          <w:tab w:val="left" w:pos="426"/>
        </w:tabs>
        <w:spacing w:before="120" w:line="276" w:lineRule="auto"/>
        <w:ind w:left="357" w:hanging="357"/>
        <w:rPr>
          <w:rFonts w:asciiTheme="minorHAnsi" w:hAnsiTheme="minorHAnsi"/>
          <w:color w:val="auto"/>
          <w:sz w:val="22"/>
          <w:szCs w:val="22"/>
        </w:rPr>
      </w:pPr>
      <w:r w:rsidRPr="0045131F">
        <w:rPr>
          <w:rFonts w:asciiTheme="minorHAnsi" w:hAnsiTheme="minorHAnsi"/>
          <w:color w:val="auto"/>
          <w:sz w:val="22"/>
          <w:szCs w:val="22"/>
        </w:rPr>
        <w:t>12.</w:t>
      </w:r>
      <w:r w:rsidRPr="0045131F">
        <w:rPr>
          <w:rFonts w:asciiTheme="minorHAnsi" w:hAnsiTheme="minorHAnsi"/>
          <w:color w:val="auto"/>
          <w:sz w:val="22"/>
          <w:szCs w:val="22"/>
        </w:rPr>
        <w:tab/>
        <w:t>Rozwiązanie niniejszej Umowy nie ma wpływu na zakres wcześniej przeniesionych autorskich praw majątkowych oraz praw zależnych na Zamawiającego.</w:t>
      </w:r>
    </w:p>
    <w:p w:rsidR="00410CDF" w:rsidRDefault="00410CDF" w:rsidP="00410CDF">
      <w:pPr>
        <w:pStyle w:val="Domylnie"/>
        <w:tabs>
          <w:tab w:val="clear" w:pos="708"/>
          <w:tab w:val="left" w:pos="426"/>
        </w:tabs>
        <w:spacing w:before="120" w:line="276" w:lineRule="auto"/>
        <w:ind w:left="357" w:hanging="357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13.</w:t>
      </w:r>
      <w:r>
        <w:rPr>
          <w:rFonts w:asciiTheme="minorHAnsi" w:hAnsiTheme="minorHAnsi"/>
          <w:color w:val="auto"/>
          <w:sz w:val="22"/>
          <w:szCs w:val="22"/>
        </w:rPr>
        <w:tab/>
        <w:t xml:space="preserve">Celem uniknięcia wszelkich wątpliwości Wykonawca oświadcza, że Zamawiający upoważniony jest do przenoszenia autorskich praw majątkowych nabytych w ramach niniejszej umowy na dowolne podmiotu trzecie wedle swego uznania. </w:t>
      </w:r>
    </w:p>
    <w:p w:rsidR="003C3915" w:rsidRPr="00A25ACD" w:rsidRDefault="003C3915" w:rsidP="00F074AF">
      <w:pPr>
        <w:pStyle w:val="Domylnie"/>
        <w:spacing w:before="120" w:after="120" w:line="276" w:lineRule="auto"/>
        <w:jc w:val="center"/>
        <w:rPr>
          <w:rFonts w:asciiTheme="minorHAnsi" w:hAnsiTheme="minorHAnsi"/>
          <w:color w:val="auto"/>
          <w:sz w:val="22"/>
          <w:szCs w:val="22"/>
        </w:rPr>
      </w:pPr>
      <w:r w:rsidRPr="00A25ACD">
        <w:rPr>
          <w:rFonts w:asciiTheme="minorHAnsi" w:hAnsiTheme="minorHAnsi"/>
          <w:b/>
          <w:color w:val="auto"/>
          <w:sz w:val="22"/>
          <w:szCs w:val="22"/>
        </w:rPr>
        <w:t xml:space="preserve">§ </w:t>
      </w:r>
      <w:r w:rsidR="000C0734" w:rsidRPr="00A25ACD">
        <w:rPr>
          <w:rFonts w:asciiTheme="minorHAnsi" w:hAnsiTheme="minorHAnsi"/>
          <w:b/>
          <w:color w:val="auto"/>
          <w:sz w:val="22"/>
          <w:szCs w:val="22"/>
        </w:rPr>
        <w:t>8</w:t>
      </w:r>
      <w:r w:rsidR="00AE0C72" w:rsidRPr="00A25ACD">
        <w:rPr>
          <w:rFonts w:asciiTheme="minorHAnsi" w:hAnsiTheme="minorHAnsi"/>
          <w:b/>
          <w:color w:val="auto"/>
          <w:sz w:val="22"/>
          <w:szCs w:val="22"/>
        </w:rPr>
        <w:t xml:space="preserve">. </w:t>
      </w:r>
      <w:r w:rsidRPr="00A25ACD">
        <w:rPr>
          <w:rFonts w:asciiTheme="minorHAnsi" w:hAnsiTheme="minorHAnsi"/>
          <w:b/>
          <w:color w:val="auto"/>
          <w:sz w:val="22"/>
          <w:szCs w:val="22"/>
        </w:rPr>
        <w:t>Ochrona danych osobowych</w:t>
      </w:r>
    </w:p>
    <w:p w:rsidR="003C3915" w:rsidRPr="00A25ACD" w:rsidRDefault="00A763E3" w:rsidP="008352AF">
      <w:pPr>
        <w:numPr>
          <w:ilvl w:val="0"/>
          <w:numId w:val="6"/>
        </w:numPr>
        <w:spacing w:before="120"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A25ACD">
        <w:rPr>
          <w:rFonts w:asciiTheme="minorHAnsi" w:hAnsiTheme="minorHAnsi" w:cs="Calibri"/>
          <w:sz w:val="22"/>
          <w:szCs w:val="22"/>
        </w:rPr>
        <w:t>Jeżeli dla potrzeb wykonania umowy niezbędne będzie przetwarzanie danych osobowych</w:t>
      </w:r>
      <w:r w:rsidR="00A10156" w:rsidRPr="00A25ACD">
        <w:rPr>
          <w:rFonts w:asciiTheme="minorHAnsi" w:hAnsiTheme="minorHAnsi" w:cs="Calibri"/>
          <w:sz w:val="22"/>
          <w:szCs w:val="22"/>
        </w:rPr>
        <w:t xml:space="preserve"> przez Wykonawcę</w:t>
      </w:r>
      <w:r w:rsidR="00EF5533" w:rsidRPr="00A25ACD">
        <w:rPr>
          <w:rFonts w:asciiTheme="minorHAnsi" w:hAnsiTheme="minorHAnsi" w:cs="Calibri"/>
          <w:sz w:val="22"/>
          <w:szCs w:val="22"/>
        </w:rPr>
        <w:t xml:space="preserve"> , którymi dysponuję Zamawiający, </w:t>
      </w:r>
      <w:r w:rsidR="003C3915" w:rsidRPr="00A25ACD">
        <w:rPr>
          <w:rFonts w:asciiTheme="minorHAnsi" w:hAnsiTheme="minorHAnsi" w:cs="Calibri"/>
          <w:sz w:val="22"/>
          <w:szCs w:val="22"/>
        </w:rPr>
        <w:t xml:space="preserve">Zamawiający, jako administrator danych </w:t>
      </w:r>
      <w:r w:rsidR="003C3915" w:rsidRPr="00A25ACD">
        <w:rPr>
          <w:rFonts w:asciiTheme="minorHAnsi" w:hAnsiTheme="minorHAnsi" w:cs="Calibri"/>
          <w:sz w:val="22"/>
          <w:szCs w:val="22"/>
        </w:rPr>
        <w:lastRenderedPageBreak/>
        <w:t>osobowych</w:t>
      </w:r>
      <w:r w:rsidR="00EF5533" w:rsidRPr="00A25ACD">
        <w:rPr>
          <w:rFonts w:asciiTheme="minorHAnsi" w:hAnsiTheme="minorHAnsi" w:cs="Calibri"/>
          <w:sz w:val="22"/>
          <w:szCs w:val="22"/>
        </w:rPr>
        <w:t>,</w:t>
      </w:r>
      <w:r w:rsidR="003C3915" w:rsidRPr="00A25ACD">
        <w:rPr>
          <w:rFonts w:asciiTheme="minorHAnsi" w:hAnsiTheme="minorHAnsi" w:cs="Calibri"/>
          <w:sz w:val="22"/>
          <w:szCs w:val="22"/>
        </w:rPr>
        <w:t xml:space="preserve"> na podstawie art. 31 ustawy z dnia 29 sierpnia 1997 r. o ochronie danych osobowych (Dz.U. z 2002 r. Nr</w:t>
      </w:r>
      <w:r w:rsidR="00AE0C72" w:rsidRPr="00A25ACD">
        <w:rPr>
          <w:rFonts w:asciiTheme="minorHAnsi" w:hAnsiTheme="minorHAnsi" w:cs="Calibri"/>
          <w:sz w:val="22"/>
          <w:szCs w:val="22"/>
        </w:rPr>
        <w:t xml:space="preserve"> 101, poz. 926, z późn. zm.)</w:t>
      </w:r>
      <w:r w:rsidR="003C3915" w:rsidRPr="00A25ACD">
        <w:rPr>
          <w:rFonts w:asciiTheme="minorHAnsi" w:hAnsiTheme="minorHAnsi" w:cs="Calibri"/>
          <w:sz w:val="22"/>
          <w:szCs w:val="22"/>
        </w:rPr>
        <w:t xml:space="preserve"> powierza Wykonawcy przetwarzanie danych osobowych w zakresie niezbędnym dla prawidłowej realizacji U</w:t>
      </w:r>
      <w:r w:rsidR="00AE0C72" w:rsidRPr="00A25ACD">
        <w:rPr>
          <w:rFonts w:asciiTheme="minorHAnsi" w:hAnsiTheme="minorHAnsi" w:cs="Calibri"/>
          <w:sz w:val="22"/>
          <w:szCs w:val="22"/>
        </w:rPr>
        <w:t>mowy</w:t>
      </w:r>
      <w:r w:rsidR="00EF5533" w:rsidRPr="00A25ACD">
        <w:rPr>
          <w:rFonts w:asciiTheme="minorHAnsi" w:hAnsiTheme="minorHAnsi" w:cs="Calibri"/>
          <w:sz w:val="22"/>
          <w:szCs w:val="22"/>
        </w:rPr>
        <w:t>, a po jej wykonaniu Wykonawca zobowiązany jest usu</w:t>
      </w:r>
      <w:r w:rsidR="002930C8">
        <w:rPr>
          <w:rFonts w:asciiTheme="minorHAnsi" w:hAnsiTheme="minorHAnsi" w:cs="Calibri"/>
          <w:sz w:val="22"/>
          <w:szCs w:val="22"/>
        </w:rPr>
        <w:t>n</w:t>
      </w:r>
      <w:r w:rsidR="00EF5533" w:rsidRPr="00A25ACD">
        <w:rPr>
          <w:rFonts w:asciiTheme="minorHAnsi" w:hAnsiTheme="minorHAnsi" w:cs="Calibri"/>
          <w:sz w:val="22"/>
          <w:szCs w:val="22"/>
        </w:rPr>
        <w:t>ąć za swoich zbiorów wszelkie dane osobowe.</w:t>
      </w:r>
    </w:p>
    <w:p w:rsidR="003C3915" w:rsidRPr="00A25ACD" w:rsidRDefault="003C3915" w:rsidP="008352AF">
      <w:pPr>
        <w:pStyle w:val="Domylnie"/>
        <w:numPr>
          <w:ilvl w:val="0"/>
          <w:numId w:val="6"/>
        </w:numPr>
        <w:tabs>
          <w:tab w:val="clear" w:pos="708"/>
        </w:tabs>
        <w:spacing w:before="120" w:line="276" w:lineRule="auto"/>
        <w:ind w:left="357" w:hanging="357"/>
        <w:textAlignment w:val="auto"/>
        <w:rPr>
          <w:rFonts w:asciiTheme="minorHAnsi" w:hAnsiTheme="minorHAnsi"/>
          <w:color w:val="auto"/>
          <w:sz w:val="22"/>
          <w:szCs w:val="22"/>
        </w:rPr>
      </w:pPr>
      <w:r w:rsidRPr="00A25ACD">
        <w:rPr>
          <w:rFonts w:asciiTheme="minorHAnsi" w:hAnsiTheme="minorHAnsi"/>
          <w:color w:val="auto"/>
          <w:sz w:val="22"/>
          <w:szCs w:val="22"/>
        </w:rPr>
        <w:t>Wykonawca zobowiązuje się do przetwarzania danych osobowych zgodnie z ustawą, o której mowa w ust. 1, oraz zgodnie z wydanymi na jej podst</w:t>
      </w:r>
      <w:r w:rsidR="00AE0C72" w:rsidRPr="00A25ACD">
        <w:rPr>
          <w:rFonts w:asciiTheme="minorHAnsi" w:hAnsiTheme="minorHAnsi"/>
          <w:color w:val="auto"/>
          <w:sz w:val="22"/>
          <w:szCs w:val="22"/>
        </w:rPr>
        <w:t>awie przepisami wykonawczymi, w </w:t>
      </w:r>
      <w:r w:rsidRPr="00A25ACD">
        <w:rPr>
          <w:rFonts w:asciiTheme="minorHAnsi" w:hAnsiTheme="minorHAnsi"/>
          <w:color w:val="auto"/>
          <w:sz w:val="22"/>
          <w:szCs w:val="22"/>
        </w:rPr>
        <w:t>szczególności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</w:t>
      </w:r>
      <w:r w:rsidR="00D6031B" w:rsidRPr="00A25ACD">
        <w:rPr>
          <w:rFonts w:asciiTheme="minorHAnsi" w:hAnsiTheme="minorHAnsi"/>
          <w:color w:val="auto"/>
          <w:sz w:val="22"/>
          <w:szCs w:val="22"/>
        </w:rPr>
        <w:t>).</w:t>
      </w:r>
    </w:p>
    <w:p w:rsidR="003C3915" w:rsidRPr="002E62C3" w:rsidRDefault="003C3915" w:rsidP="00894FB2">
      <w:pPr>
        <w:pStyle w:val="Domylnie"/>
        <w:spacing w:before="240" w:line="276" w:lineRule="auto"/>
        <w:jc w:val="center"/>
        <w:rPr>
          <w:rFonts w:asciiTheme="minorHAnsi" w:hAnsiTheme="minorHAnsi"/>
          <w:b/>
          <w:color w:val="auto"/>
          <w:sz w:val="22"/>
          <w:szCs w:val="22"/>
        </w:rPr>
      </w:pPr>
      <w:r w:rsidRPr="002E62C3">
        <w:rPr>
          <w:rFonts w:asciiTheme="minorHAnsi" w:hAnsiTheme="minorHAnsi"/>
          <w:b/>
          <w:bCs/>
          <w:color w:val="auto"/>
          <w:sz w:val="22"/>
          <w:szCs w:val="22"/>
        </w:rPr>
        <w:t xml:space="preserve">§ </w:t>
      </w:r>
      <w:r w:rsidR="001E2786">
        <w:rPr>
          <w:rFonts w:asciiTheme="minorHAnsi" w:hAnsiTheme="minorHAnsi"/>
          <w:b/>
          <w:bCs/>
          <w:color w:val="auto"/>
          <w:sz w:val="22"/>
          <w:szCs w:val="22"/>
        </w:rPr>
        <w:t>9</w:t>
      </w:r>
      <w:r w:rsidR="002E62C3" w:rsidRPr="002E62C3">
        <w:rPr>
          <w:rFonts w:asciiTheme="minorHAnsi" w:hAnsiTheme="minorHAnsi"/>
          <w:b/>
          <w:bCs/>
          <w:color w:val="auto"/>
          <w:sz w:val="22"/>
          <w:szCs w:val="22"/>
        </w:rPr>
        <w:t xml:space="preserve">. Obowiązek zachowania poufności </w:t>
      </w:r>
    </w:p>
    <w:p w:rsidR="003C3915" w:rsidRPr="003C3915" w:rsidRDefault="003C3915" w:rsidP="008352AF">
      <w:pPr>
        <w:numPr>
          <w:ilvl w:val="0"/>
          <w:numId w:val="12"/>
        </w:numPr>
        <w:spacing w:before="12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 w:cs="Calibri"/>
          <w:sz w:val="22"/>
          <w:szCs w:val="22"/>
        </w:rPr>
        <w:t>Z zastrzeżeniem postanowienia ust. 2, Wykonawca zobowiązuje się do zachowania w poufności w</w:t>
      </w:r>
      <w:r w:rsidRPr="003C3915">
        <w:rPr>
          <w:rFonts w:asciiTheme="minorHAnsi" w:hAnsiTheme="minorHAnsi"/>
          <w:sz w:val="22"/>
          <w:szCs w:val="22"/>
        </w:rPr>
        <w:t>szelkich</w:t>
      </w:r>
      <w:r w:rsidR="00CA3D03">
        <w:rPr>
          <w:rFonts w:asciiTheme="minorHAnsi" w:hAnsiTheme="minorHAnsi"/>
          <w:sz w:val="22"/>
          <w:szCs w:val="22"/>
        </w:rPr>
        <w:t xml:space="preserve"> danych</w:t>
      </w:r>
      <w:r w:rsidRPr="003C3915">
        <w:rPr>
          <w:rFonts w:asciiTheme="minorHAnsi" w:hAnsiTheme="minorHAnsi"/>
          <w:sz w:val="22"/>
          <w:szCs w:val="22"/>
        </w:rPr>
        <w:t xml:space="preserve"> dotyczących Zamawiającego</w:t>
      </w:r>
      <w:r w:rsidR="00CA3D03">
        <w:rPr>
          <w:rFonts w:asciiTheme="minorHAnsi" w:hAnsiTheme="minorHAnsi"/>
          <w:sz w:val="22"/>
          <w:szCs w:val="22"/>
        </w:rPr>
        <w:t xml:space="preserve"> oraz </w:t>
      </w:r>
      <w:r w:rsidR="00CA3D03" w:rsidRPr="006A1787">
        <w:rPr>
          <w:rFonts w:asciiTheme="minorHAnsi" w:hAnsiTheme="minorHAnsi"/>
          <w:sz w:val="22"/>
          <w:szCs w:val="22"/>
        </w:rPr>
        <w:t>sp</w:t>
      </w:r>
      <w:r w:rsidR="00373154" w:rsidRPr="006A1787">
        <w:rPr>
          <w:rFonts w:asciiTheme="minorHAnsi" w:hAnsiTheme="minorHAnsi"/>
          <w:sz w:val="22"/>
          <w:szCs w:val="22"/>
        </w:rPr>
        <w:t xml:space="preserve">ółki </w:t>
      </w:r>
      <w:r w:rsidR="002930C8" w:rsidRPr="002930C8">
        <w:rPr>
          <w:rFonts w:asciiTheme="minorHAnsi" w:eastAsia="Arial" w:hAnsiTheme="minorHAnsi" w:cstheme="minorHAnsi"/>
          <w:color w:val="000000"/>
          <w:sz w:val="22"/>
          <w:szCs w:val="22"/>
        </w:rPr>
        <w:t>MONITALL</w:t>
      </w:r>
      <w:r w:rsidR="002E62C3">
        <w:rPr>
          <w:rFonts w:asciiTheme="minorHAnsi" w:hAnsiTheme="minorHAnsi"/>
          <w:sz w:val="22"/>
          <w:szCs w:val="22"/>
        </w:rPr>
        <w:t>i </w:t>
      </w:r>
      <w:r w:rsidR="00DB56F4">
        <w:rPr>
          <w:rFonts w:asciiTheme="minorHAnsi" w:hAnsiTheme="minorHAnsi"/>
          <w:sz w:val="22"/>
          <w:szCs w:val="22"/>
        </w:rPr>
        <w:t>informacji uzyskanych w </w:t>
      </w:r>
      <w:r w:rsidRPr="003C3915">
        <w:rPr>
          <w:rFonts w:asciiTheme="minorHAnsi" w:hAnsiTheme="minorHAnsi"/>
          <w:sz w:val="22"/>
          <w:szCs w:val="22"/>
        </w:rPr>
        <w:t xml:space="preserve">jakikolwiek sposób w związku z wykonywaniem Umowy, bez względu na formę ich utrwalenia, w tym do: </w:t>
      </w:r>
    </w:p>
    <w:p w:rsidR="003C3915" w:rsidRPr="003C3915" w:rsidRDefault="003C3915" w:rsidP="008352AF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zabezpieczenia tych informacji przed utratą, zniekształceniem oraz dostępem nieupoważnionych osób trzecich;</w:t>
      </w:r>
    </w:p>
    <w:p w:rsidR="003C3915" w:rsidRDefault="003C3915" w:rsidP="008352AF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wykorzystywania tych informacji wyłącznie w celu wykonania Umowy.</w:t>
      </w:r>
    </w:p>
    <w:p w:rsidR="003C3915" w:rsidRPr="003C3915" w:rsidRDefault="003C3915" w:rsidP="008352AF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Obowiązku zachowania poufności, o którym mowa w ust. 1, nie stosuje się do danych i informacji:</w:t>
      </w:r>
    </w:p>
    <w:p w:rsidR="003C3915" w:rsidRPr="003C3915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dostępnych publicznie;</w:t>
      </w:r>
    </w:p>
    <w:p w:rsidR="003C3915" w:rsidRPr="003C3915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które zostały zgodnie z prawem otrzymane przez Wykonawcę od osoby trzeciej bez obowiązku zachowania poufności;</w:t>
      </w:r>
    </w:p>
    <w:p w:rsidR="003C3915" w:rsidRPr="003C3915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w momencie ich przekazania przez Zamawiającego były już znane Wykonawcy bez obowiązku zachowania poufności;</w:t>
      </w:r>
    </w:p>
    <w:p w:rsidR="003C3915" w:rsidRPr="003C3915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w stosunku do których Wykonawca uzyskał pisemną zgodę Zamawiającego na ich ujawnienie;</w:t>
      </w:r>
    </w:p>
    <w:p w:rsidR="003C3915" w:rsidRPr="003C3915" w:rsidRDefault="003C3915" w:rsidP="008352AF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których ujawnienie może być wymagane na podstawie przepisów prawa powszechnie obowiązującego.</w:t>
      </w:r>
    </w:p>
    <w:p w:rsidR="003C3915" w:rsidRPr="003C3915" w:rsidRDefault="003C3915" w:rsidP="008352AF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 xml:space="preserve">W przypadku, gdy ujawnienie informacji, o których mowa w ust. 1, przez Wykonawcę jest wymagane na podstawie przepisów prawa powszechnie obowiązującego, Wykonawca poinformuje Zamawiającego o przyczynach i zakresie ujawnionych danych, chyba, że byłoby to sprzeczne z przepisami prawa powszechnie obowiązującego. </w:t>
      </w:r>
    </w:p>
    <w:p w:rsidR="003C3915" w:rsidRPr="003C3915" w:rsidRDefault="003C3915" w:rsidP="008352AF">
      <w:pPr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Wykonawca zobowiązuje się do poinformowania każdej z osób, przy pomocy których wykonuje Umowę i które będą miały dostęp do informacji, o których mowa w ust. 1,  o wyni</w:t>
      </w:r>
      <w:r w:rsidR="002E62C3">
        <w:rPr>
          <w:rFonts w:asciiTheme="minorHAnsi" w:hAnsiTheme="minorHAnsi"/>
          <w:sz w:val="22"/>
          <w:szCs w:val="22"/>
        </w:rPr>
        <w:t xml:space="preserve">kających </w:t>
      </w:r>
      <w:r w:rsidR="002E62C3">
        <w:rPr>
          <w:rFonts w:asciiTheme="minorHAnsi" w:hAnsiTheme="minorHAnsi"/>
          <w:sz w:val="22"/>
          <w:szCs w:val="22"/>
        </w:rPr>
        <w:lastRenderedPageBreak/>
        <w:t>z </w:t>
      </w:r>
      <w:r w:rsidRPr="003C3915">
        <w:rPr>
          <w:rFonts w:asciiTheme="minorHAnsi" w:hAnsiTheme="minorHAnsi"/>
          <w:sz w:val="22"/>
          <w:szCs w:val="22"/>
        </w:rPr>
        <w:t>Umowy obowiązkach w zakresie zachowania poufności, a także do zobowiązania każdej z tych osób do zachowania poufnośc</w:t>
      </w:r>
      <w:r w:rsidR="002E62C3">
        <w:rPr>
          <w:rFonts w:asciiTheme="minorHAnsi" w:hAnsiTheme="minorHAnsi"/>
          <w:sz w:val="22"/>
          <w:szCs w:val="22"/>
        </w:rPr>
        <w:t>i i egzekwowania tego obowiązku na zasadach analogicznych do przewidzianych w niniejszej Umowie (w szczególności w zakresie zastrzeżenia kar umownych za naruszenie obowiązku poufności).</w:t>
      </w:r>
    </w:p>
    <w:p w:rsidR="003C3915" w:rsidRPr="003C3915" w:rsidRDefault="003C3915" w:rsidP="008352AF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Wykonawca ponosi odpowiedzialność za naruszenie obowiązku zachowania poufności przez osoby, przy pomocy których Wykonawca wykonuje Umowę.</w:t>
      </w:r>
    </w:p>
    <w:p w:rsidR="003C3915" w:rsidRPr="003C3915" w:rsidRDefault="003C3915" w:rsidP="008352AF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 xml:space="preserve">W przypadku </w:t>
      </w:r>
      <w:r w:rsidR="002E62C3">
        <w:rPr>
          <w:rFonts w:asciiTheme="minorHAnsi" w:hAnsiTheme="minorHAnsi"/>
          <w:sz w:val="22"/>
          <w:szCs w:val="22"/>
        </w:rPr>
        <w:t xml:space="preserve">ujawnienia lub </w:t>
      </w:r>
      <w:r w:rsidR="007C20A2">
        <w:rPr>
          <w:rFonts w:asciiTheme="minorHAnsi" w:hAnsiTheme="minorHAnsi"/>
          <w:sz w:val="22"/>
          <w:szCs w:val="22"/>
        </w:rPr>
        <w:t xml:space="preserve">utraty </w:t>
      </w:r>
      <w:r w:rsidRPr="003C3915">
        <w:rPr>
          <w:rFonts w:asciiTheme="minorHAnsi" w:hAnsiTheme="minorHAnsi"/>
          <w:sz w:val="22"/>
          <w:szCs w:val="22"/>
        </w:rPr>
        <w:t>informacji</w:t>
      </w:r>
      <w:r w:rsidR="002E62C3">
        <w:rPr>
          <w:rFonts w:asciiTheme="minorHAnsi" w:hAnsiTheme="minorHAnsi"/>
          <w:sz w:val="22"/>
          <w:szCs w:val="22"/>
        </w:rPr>
        <w:t xml:space="preserve"> uzyskanych w związku z realizacją przedmiotu Umowy</w:t>
      </w:r>
      <w:r w:rsidRPr="003C3915">
        <w:rPr>
          <w:rFonts w:asciiTheme="minorHAnsi" w:hAnsiTheme="minorHAnsi"/>
          <w:sz w:val="22"/>
          <w:szCs w:val="22"/>
        </w:rPr>
        <w:t>,  Wykonawca</w:t>
      </w:r>
      <w:r w:rsidR="002E62C3">
        <w:rPr>
          <w:rFonts w:asciiTheme="minorHAnsi" w:hAnsiTheme="minorHAnsi"/>
          <w:sz w:val="22"/>
          <w:szCs w:val="22"/>
        </w:rPr>
        <w:t xml:space="preserve"> zobowiązuje się do bezzwłocznego pisemnego poinformowania  </w:t>
      </w:r>
      <w:r w:rsidRPr="003C3915">
        <w:rPr>
          <w:rFonts w:asciiTheme="minorHAnsi" w:hAnsiTheme="minorHAnsi"/>
          <w:sz w:val="22"/>
          <w:szCs w:val="22"/>
        </w:rPr>
        <w:t xml:space="preserve"> Zamawiającego o </w:t>
      </w:r>
      <w:r w:rsidR="002E62C3">
        <w:rPr>
          <w:rFonts w:asciiTheme="minorHAnsi" w:hAnsiTheme="minorHAnsi"/>
          <w:sz w:val="22"/>
          <w:szCs w:val="22"/>
        </w:rPr>
        <w:t>tym fakcie, w szczególności wskazując o</w:t>
      </w:r>
      <w:r w:rsidRPr="003C3915">
        <w:rPr>
          <w:rFonts w:asciiTheme="minorHAnsi" w:hAnsiTheme="minorHAnsi"/>
          <w:sz w:val="22"/>
          <w:szCs w:val="22"/>
        </w:rPr>
        <w:t>koliczności zdarzenia.</w:t>
      </w:r>
    </w:p>
    <w:p w:rsidR="003C3915" w:rsidRDefault="003C3915" w:rsidP="008352AF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 xml:space="preserve">Po </w:t>
      </w:r>
      <w:r w:rsidR="002E62C3">
        <w:rPr>
          <w:rFonts w:asciiTheme="minorHAnsi" w:hAnsiTheme="minorHAnsi"/>
          <w:sz w:val="22"/>
          <w:szCs w:val="22"/>
        </w:rPr>
        <w:t>zakończeniu realizacji Umowy</w:t>
      </w:r>
      <w:r w:rsidRPr="003C3915">
        <w:rPr>
          <w:rFonts w:asciiTheme="minorHAnsi" w:hAnsiTheme="minorHAnsi"/>
          <w:sz w:val="22"/>
          <w:szCs w:val="22"/>
        </w:rPr>
        <w:t xml:space="preserve">, Wykonawca bezzwłocznie zwróci Zamawiającemu lub zniszczy wszelkie dane i informacje przekazane przez Zamawiającego w związku z realizacją </w:t>
      </w:r>
      <w:r w:rsidR="002E62C3">
        <w:rPr>
          <w:rFonts w:asciiTheme="minorHAnsi" w:hAnsiTheme="minorHAnsi"/>
          <w:sz w:val="22"/>
          <w:szCs w:val="22"/>
        </w:rPr>
        <w:t>P</w:t>
      </w:r>
      <w:r w:rsidRPr="003C3915">
        <w:rPr>
          <w:rFonts w:asciiTheme="minorHAnsi" w:hAnsiTheme="minorHAnsi"/>
          <w:sz w:val="22"/>
          <w:szCs w:val="22"/>
        </w:rPr>
        <w:t>rzedmiotu Umowy. Wykonawca niezwłocznie, w formie pisemnej, powiadomi Zamawiającego o wykonaniu obowiązku określonego w zdaniu poprzedzającym.</w:t>
      </w:r>
    </w:p>
    <w:p w:rsidR="003C3915" w:rsidRPr="003C3915" w:rsidRDefault="003C3915" w:rsidP="008352AF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 xml:space="preserve">Wykonanie Umowy lub rozwiązanie Umowy przez którąkolwiek ze Stron z jakiejkolwiek przyczyny nie będzie miało wpływu na obowiązki określone w </w:t>
      </w:r>
      <w:r w:rsidR="002E62C3">
        <w:rPr>
          <w:rFonts w:asciiTheme="minorHAnsi" w:hAnsiTheme="minorHAnsi"/>
          <w:sz w:val="22"/>
          <w:szCs w:val="22"/>
        </w:rPr>
        <w:t>niniejszym paragrafie</w:t>
      </w:r>
      <w:r w:rsidRPr="003C3915">
        <w:rPr>
          <w:rFonts w:asciiTheme="minorHAnsi" w:hAnsiTheme="minorHAnsi"/>
          <w:sz w:val="22"/>
          <w:szCs w:val="22"/>
        </w:rPr>
        <w:t>.</w:t>
      </w:r>
    </w:p>
    <w:p w:rsidR="003D682A" w:rsidRPr="003C3915" w:rsidRDefault="003D682A" w:rsidP="00982A6F">
      <w:pPr>
        <w:spacing w:before="240" w:after="120" w:line="276" w:lineRule="auto"/>
        <w:ind w:right="-62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3C3915">
        <w:rPr>
          <w:rFonts w:asciiTheme="minorHAnsi" w:hAnsiTheme="minorHAnsi" w:cs="Arial"/>
          <w:b/>
          <w:bCs/>
          <w:sz w:val="22"/>
          <w:szCs w:val="22"/>
        </w:rPr>
        <w:t xml:space="preserve">§ </w:t>
      </w:r>
      <w:r w:rsidR="00821741">
        <w:rPr>
          <w:rFonts w:asciiTheme="minorHAnsi" w:hAnsiTheme="minorHAnsi" w:cs="Arial"/>
          <w:b/>
          <w:bCs/>
          <w:sz w:val="22"/>
          <w:szCs w:val="22"/>
        </w:rPr>
        <w:t>10</w:t>
      </w:r>
      <w:r w:rsidRPr="003C3915">
        <w:rPr>
          <w:rFonts w:asciiTheme="minorHAnsi" w:hAnsiTheme="minorHAnsi" w:cs="Arial"/>
          <w:b/>
          <w:bCs/>
          <w:sz w:val="22"/>
          <w:szCs w:val="22"/>
        </w:rPr>
        <w:t>.</w:t>
      </w:r>
      <w:r w:rsidR="00D5039A" w:rsidRPr="003C3915">
        <w:rPr>
          <w:rFonts w:asciiTheme="minorHAnsi" w:hAnsiTheme="minorHAnsi" w:cs="Arial"/>
          <w:b/>
          <w:bCs/>
          <w:sz w:val="22"/>
          <w:szCs w:val="22"/>
        </w:rPr>
        <w:t xml:space="preserve"> Wynagrodzenie</w:t>
      </w:r>
    </w:p>
    <w:p w:rsidR="00373154" w:rsidRPr="00373154" w:rsidRDefault="00B307D8" w:rsidP="006A1787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</w:pPr>
      <w:r w:rsidRPr="003C3915">
        <w:rPr>
          <w:rFonts w:asciiTheme="minorHAnsi" w:hAnsiTheme="minorHAnsi"/>
          <w:sz w:val="22"/>
          <w:szCs w:val="22"/>
        </w:rPr>
        <w:t>Za wyko</w:t>
      </w:r>
      <w:r w:rsidR="001E2786">
        <w:rPr>
          <w:rFonts w:asciiTheme="minorHAnsi" w:hAnsiTheme="minorHAnsi"/>
          <w:sz w:val="22"/>
          <w:szCs w:val="22"/>
        </w:rPr>
        <w:t xml:space="preserve">nanie przedmiotu umowy Wykonawca </w:t>
      </w:r>
      <w:r w:rsidRPr="003C3915">
        <w:rPr>
          <w:rFonts w:asciiTheme="minorHAnsi" w:hAnsiTheme="minorHAnsi"/>
          <w:sz w:val="22"/>
          <w:szCs w:val="22"/>
        </w:rPr>
        <w:t xml:space="preserve">otrzyma wynagrodzenie w kwocie </w:t>
      </w:r>
      <w:r>
        <w:rPr>
          <w:rFonts w:asciiTheme="minorHAnsi" w:hAnsiTheme="minorHAnsi"/>
          <w:b/>
          <w:sz w:val="22"/>
          <w:szCs w:val="22"/>
        </w:rPr>
        <w:t xml:space="preserve">……………………… </w:t>
      </w:r>
      <w:r w:rsidRPr="00B307D8">
        <w:rPr>
          <w:rFonts w:asciiTheme="minorHAnsi" w:hAnsiTheme="minorHAnsi"/>
          <w:sz w:val="22"/>
          <w:szCs w:val="22"/>
        </w:rPr>
        <w:t>brutto</w:t>
      </w:r>
      <w:r w:rsidRPr="003C3915">
        <w:rPr>
          <w:rFonts w:asciiTheme="minorHAnsi" w:hAnsiTheme="minorHAnsi"/>
          <w:sz w:val="22"/>
          <w:szCs w:val="22"/>
        </w:rPr>
        <w:t>(słownie:</w:t>
      </w:r>
      <w:r>
        <w:rPr>
          <w:rFonts w:asciiTheme="minorHAnsi" w:hAnsiTheme="minorHAnsi"/>
          <w:sz w:val="22"/>
          <w:szCs w:val="22"/>
        </w:rPr>
        <w:t>……………</w:t>
      </w:r>
      <w:r w:rsidRPr="003C3915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>.</w:t>
      </w:r>
    </w:p>
    <w:p w:rsidR="00373154" w:rsidRDefault="00373154" w:rsidP="008352A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Wynagrodzenie o którym mowa w punkcie </w:t>
      </w:r>
      <w:r w:rsidR="00045CDF">
        <w:rPr>
          <w:rFonts w:asciiTheme="minorHAnsi" w:hAnsiTheme="minorHAnsi"/>
          <w:sz w:val="22"/>
          <w:szCs w:val="22"/>
        </w:rPr>
        <w:t>ust.1</w:t>
      </w:r>
      <w:r>
        <w:rPr>
          <w:rFonts w:asciiTheme="minorHAnsi" w:hAnsiTheme="minorHAnsi"/>
          <w:sz w:val="22"/>
          <w:szCs w:val="22"/>
        </w:rPr>
        <w:t xml:space="preserve"> płatne będzie przez Zamawiającego po podpisaniu </w:t>
      </w:r>
      <w:r w:rsidR="00FD13F4" w:rsidRPr="00FD13F4">
        <w:rPr>
          <w:rFonts w:asciiTheme="minorHAnsi" w:hAnsiTheme="minorHAnsi"/>
          <w:sz w:val="22"/>
          <w:szCs w:val="22"/>
        </w:rPr>
        <w:t>trójstronn</w:t>
      </w:r>
      <w:r w:rsidR="00FD13F4">
        <w:rPr>
          <w:rFonts w:asciiTheme="minorHAnsi" w:hAnsiTheme="minorHAnsi"/>
          <w:sz w:val="22"/>
          <w:szCs w:val="22"/>
        </w:rPr>
        <w:t>ego</w:t>
      </w:r>
      <w:r w:rsidR="00FD13F4" w:rsidRPr="00FD13F4">
        <w:rPr>
          <w:rFonts w:asciiTheme="minorHAnsi" w:hAnsiTheme="minorHAnsi"/>
          <w:sz w:val="22"/>
          <w:szCs w:val="22"/>
        </w:rPr>
        <w:t xml:space="preserve"> protok</w:t>
      </w:r>
      <w:r w:rsidR="00FD13F4">
        <w:rPr>
          <w:rFonts w:asciiTheme="minorHAnsi" w:hAnsiTheme="minorHAnsi"/>
          <w:sz w:val="22"/>
          <w:szCs w:val="22"/>
        </w:rPr>
        <w:t xml:space="preserve">ołu </w:t>
      </w:r>
      <w:r w:rsidR="00FD13F4" w:rsidRPr="00FD13F4">
        <w:rPr>
          <w:rFonts w:asciiTheme="minorHAnsi" w:hAnsiTheme="minorHAnsi"/>
          <w:sz w:val="22"/>
          <w:szCs w:val="22"/>
        </w:rPr>
        <w:t xml:space="preserve">zdawczo-odbiorczy pomiędzy zamawiającym, wykonawcą, a spółką </w:t>
      </w:r>
      <w:r w:rsidR="002930C8" w:rsidRPr="002930C8">
        <w:rPr>
          <w:rFonts w:asciiTheme="minorHAnsi" w:eastAsia="Arial" w:hAnsiTheme="minorHAnsi" w:cstheme="minorHAnsi"/>
          <w:color w:val="000000"/>
          <w:sz w:val="22"/>
          <w:szCs w:val="22"/>
        </w:rPr>
        <w:t>MONITALL</w:t>
      </w:r>
      <w:bookmarkStart w:id="0" w:name="_GoBack"/>
      <w:bookmarkEnd w:id="0"/>
      <w:r w:rsidR="00A006FA">
        <w:rPr>
          <w:rFonts w:asciiTheme="minorHAnsi" w:hAnsiTheme="minorHAnsi"/>
          <w:sz w:val="22"/>
          <w:szCs w:val="22"/>
        </w:rPr>
        <w:t>.</w:t>
      </w:r>
    </w:p>
    <w:p w:rsidR="00821741" w:rsidRPr="007A04BC" w:rsidRDefault="00A25ACD" w:rsidP="008352A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Podstawą do wystawienia faktury VAT będzie </w:t>
      </w:r>
      <w:r w:rsidR="00821741">
        <w:rPr>
          <w:rFonts w:asciiTheme="minorHAnsi" w:hAnsiTheme="minorHAnsi"/>
          <w:sz w:val="22"/>
          <w:szCs w:val="22"/>
        </w:rPr>
        <w:t>protokół zdawczo-odbiorczy.</w:t>
      </w:r>
    </w:p>
    <w:p w:rsidR="00311156" w:rsidRPr="00311156" w:rsidRDefault="00311156" w:rsidP="006A1787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311156">
        <w:rPr>
          <w:rFonts w:asciiTheme="minorHAnsi" w:hAnsiTheme="minorHAnsi"/>
          <w:sz w:val="22"/>
          <w:szCs w:val="22"/>
        </w:rPr>
        <w:t>Wynagrodzenie płatne będzie przez Zamawiającego w terminie 14 dni od daty otrzymania przez Zamawiającego prawidłowo wystawionej faktury, a w przypadku osób nie prowadzących działalności gospodarczej, o której mowa w art. 15 ust. 3 ustawy o podatku Vat, rachunku.</w:t>
      </w:r>
    </w:p>
    <w:p w:rsidR="003D682A" w:rsidRPr="003C3915" w:rsidRDefault="003D682A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Wynagrodzenie, o którym mowa w ust. 1 jest wynagrodzeniem ryczałtowym obejmującym wszystkie czynności niezbędne do prawidłowego wykonania umowy nawet, jeśli czynności te nie zostały wprost wyszczególnione w treści niniejszej umowy. Wykonawca mając możliwość uprzedniego ustalenia wszystkich warunków związanych z realizacją Umowy, nie może żądać podwyższenia wynagrodzenia, nawet jeżeli z przyczyn od siebie niezależnych nie mógł przewidzieć wszystkich czynności niezbędnych do prawidłowego wykonania niniejszej Umowy.</w:t>
      </w:r>
    </w:p>
    <w:p w:rsidR="003D682A" w:rsidRPr="003C3915" w:rsidRDefault="003D682A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t>Za datę zapłaty strony przyjmują datę obciążenia rachunku Zamawiającego.</w:t>
      </w:r>
    </w:p>
    <w:p w:rsidR="003D682A" w:rsidRDefault="003D682A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C3915">
        <w:rPr>
          <w:rFonts w:asciiTheme="minorHAnsi" w:hAnsiTheme="minorHAnsi"/>
          <w:sz w:val="22"/>
          <w:szCs w:val="22"/>
        </w:rPr>
        <w:lastRenderedPageBreak/>
        <w:t xml:space="preserve">Wynagrodzenie z tytułu niniejszej umowy jest współfinansowane ze środków Unii Europejskiej </w:t>
      </w:r>
      <w:r w:rsidRPr="003C3915">
        <w:rPr>
          <w:rFonts w:asciiTheme="minorHAnsi" w:hAnsiTheme="minorHAnsi"/>
          <w:sz w:val="22"/>
          <w:szCs w:val="22"/>
        </w:rPr>
        <w:br/>
        <w:t>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821741" w:rsidRDefault="00821741" w:rsidP="008352AF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Płatność na rzecz Wykonawcy może zostać pomniejszona o naliczone kary umowne, jeżeli taka forma zapłaty kary umownej zostanie wybrana przez Zamawiającego, zgodnie z § 11.</w:t>
      </w:r>
    </w:p>
    <w:p w:rsidR="00821741" w:rsidRPr="00821741" w:rsidRDefault="003D682A" w:rsidP="00821741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3C3915">
        <w:rPr>
          <w:rFonts w:asciiTheme="minorHAnsi" w:hAnsiTheme="minorHAnsi" w:cs="Arial"/>
          <w:b/>
          <w:bCs/>
          <w:sz w:val="22"/>
          <w:szCs w:val="22"/>
        </w:rPr>
        <w:t>§</w:t>
      </w:r>
      <w:r w:rsidR="00821741">
        <w:rPr>
          <w:rFonts w:asciiTheme="minorHAnsi" w:hAnsiTheme="minorHAnsi" w:cs="Arial"/>
          <w:b/>
          <w:bCs/>
          <w:sz w:val="22"/>
          <w:szCs w:val="22"/>
        </w:rPr>
        <w:t>11</w:t>
      </w:r>
      <w:r w:rsidR="00D5039A" w:rsidRPr="003C3915">
        <w:rPr>
          <w:rFonts w:asciiTheme="minorHAnsi" w:hAnsiTheme="minorHAnsi" w:cs="Arial"/>
          <w:b/>
          <w:bCs/>
          <w:sz w:val="22"/>
          <w:szCs w:val="22"/>
        </w:rPr>
        <w:t>. Kary umowne</w:t>
      </w:r>
    </w:p>
    <w:p w:rsidR="00821741" w:rsidRPr="00821741" w:rsidRDefault="00821741" w:rsidP="008352AF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Strony ustalają odpowiedzialność za niewykonanie lub nienależyte wykonanie umowy w formie kar umownych.</w:t>
      </w:r>
    </w:p>
    <w:p w:rsidR="00D5039A" w:rsidRPr="008356C6" w:rsidRDefault="00821741" w:rsidP="008352AF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Wykonawca jest zobowiązany do zapłaty kar umownych w następujących przypadkach </w:t>
      </w:r>
      <w:r w:rsidR="00DB07C1">
        <w:rPr>
          <w:rFonts w:asciiTheme="minorHAnsi" w:hAnsiTheme="minorHAnsi" w:cs="Arial"/>
          <w:bCs/>
          <w:sz w:val="22"/>
          <w:szCs w:val="22"/>
        </w:rPr>
        <w:br/>
      </w:r>
      <w:r>
        <w:rPr>
          <w:rFonts w:asciiTheme="minorHAnsi" w:hAnsiTheme="minorHAnsi" w:cs="Arial"/>
          <w:bCs/>
          <w:sz w:val="22"/>
          <w:szCs w:val="22"/>
        </w:rPr>
        <w:t>i wysokościach</w:t>
      </w:r>
      <w:r w:rsidR="008356C6">
        <w:rPr>
          <w:rFonts w:asciiTheme="minorHAnsi" w:hAnsiTheme="minorHAnsi" w:cs="Arial"/>
          <w:bCs/>
          <w:sz w:val="22"/>
          <w:szCs w:val="22"/>
        </w:rPr>
        <w:t>:</w:t>
      </w:r>
    </w:p>
    <w:p w:rsidR="00D24D87" w:rsidRPr="00A006FA" w:rsidRDefault="00FC2572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A006FA">
        <w:rPr>
          <w:rFonts w:asciiTheme="minorHAnsi" w:hAnsiTheme="minorHAnsi"/>
          <w:sz w:val="22"/>
          <w:szCs w:val="22"/>
        </w:rPr>
        <w:t>w przypadku odstąpienia</w:t>
      </w:r>
      <w:r w:rsidR="008356C6" w:rsidRPr="00A006FA">
        <w:rPr>
          <w:rFonts w:asciiTheme="minorHAnsi" w:hAnsiTheme="minorHAnsi"/>
          <w:sz w:val="22"/>
          <w:szCs w:val="22"/>
        </w:rPr>
        <w:t xml:space="preserve"> od Umowy</w:t>
      </w:r>
      <w:r w:rsidR="006D1333" w:rsidRPr="00A006FA">
        <w:rPr>
          <w:rFonts w:asciiTheme="minorHAnsi" w:hAnsiTheme="minorHAnsi"/>
          <w:sz w:val="22"/>
          <w:szCs w:val="22"/>
        </w:rPr>
        <w:t xml:space="preserve"> lub jej rozwiązaniu</w:t>
      </w:r>
      <w:r w:rsidR="008356C6" w:rsidRPr="00A006FA">
        <w:rPr>
          <w:rFonts w:asciiTheme="minorHAnsi" w:hAnsiTheme="minorHAnsi"/>
          <w:sz w:val="22"/>
          <w:szCs w:val="22"/>
        </w:rPr>
        <w:t xml:space="preserve"> przez Zamawiającego z przyczyn leżących po stronie Wykonawcy – w wysokości </w:t>
      </w:r>
      <w:r w:rsidR="00410CDF">
        <w:rPr>
          <w:rFonts w:asciiTheme="minorHAnsi" w:hAnsiTheme="minorHAnsi"/>
          <w:sz w:val="22"/>
          <w:szCs w:val="22"/>
        </w:rPr>
        <w:t xml:space="preserve">20 </w:t>
      </w:r>
      <w:r w:rsidR="00311156" w:rsidRPr="00A006FA">
        <w:rPr>
          <w:rFonts w:asciiTheme="minorHAnsi" w:hAnsiTheme="minorHAnsi"/>
          <w:sz w:val="22"/>
          <w:szCs w:val="22"/>
        </w:rPr>
        <w:t xml:space="preserve">% </w:t>
      </w:r>
      <w:r w:rsidR="005075FC" w:rsidRPr="00A006FA">
        <w:rPr>
          <w:rFonts w:asciiTheme="minorHAnsi" w:hAnsiTheme="minorHAnsi"/>
          <w:sz w:val="22"/>
          <w:szCs w:val="22"/>
        </w:rPr>
        <w:t xml:space="preserve">maksymalnego </w:t>
      </w:r>
      <w:r w:rsidR="004D267A" w:rsidRPr="00A006FA">
        <w:rPr>
          <w:rFonts w:asciiTheme="minorHAnsi" w:hAnsiTheme="minorHAnsi"/>
          <w:sz w:val="22"/>
          <w:szCs w:val="22"/>
        </w:rPr>
        <w:t xml:space="preserve">wynagrodzenia brutto, określonego w </w:t>
      </w:r>
      <w:r w:rsidRPr="00A006FA">
        <w:rPr>
          <w:rFonts w:asciiTheme="minorHAnsi" w:hAnsiTheme="minorHAnsi" w:cs="Arial"/>
          <w:bCs/>
          <w:sz w:val="22"/>
          <w:szCs w:val="22"/>
        </w:rPr>
        <w:t>§10</w:t>
      </w:r>
      <w:r w:rsidR="004D267A" w:rsidRPr="00A006FA">
        <w:rPr>
          <w:rFonts w:asciiTheme="minorHAnsi" w:hAnsiTheme="minorHAnsi" w:cs="Arial"/>
          <w:bCs/>
          <w:sz w:val="22"/>
          <w:szCs w:val="22"/>
        </w:rPr>
        <w:t>, ust. 1</w:t>
      </w:r>
      <w:r w:rsidR="008356C6" w:rsidRPr="00A006FA">
        <w:rPr>
          <w:rFonts w:asciiTheme="minorHAnsi" w:hAnsiTheme="minorHAnsi"/>
          <w:sz w:val="22"/>
          <w:szCs w:val="22"/>
        </w:rPr>
        <w:t>;</w:t>
      </w:r>
    </w:p>
    <w:p w:rsidR="00FC2572" w:rsidRDefault="00FC2572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 przypadku wykonywania umowy przez osobę inną niż określoną w Ofercie </w:t>
      </w:r>
      <w:r w:rsidR="00DB07C1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 xml:space="preserve">i niezaakceptowaną uprzednio przez Zamawiającego – w wysokość 2 % maksymalnego wynagrodzenia  brutto, określonego w </w:t>
      </w:r>
      <w:r w:rsidRPr="00FC2572">
        <w:rPr>
          <w:rFonts w:asciiTheme="minorHAnsi" w:hAnsiTheme="minorHAnsi"/>
          <w:sz w:val="22"/>
          <w:szCs w:val="22"/>
        </w:rPr>
        <w:t>§10, ust. 1</w:t>
      </w:r>
      <w:r>
        <w:rPr>
          <w:rFonts w:asciiTheme="minorHAnsi" w:hAnsiTheme="minorHAnsi"/>
          <w:sz w:val="22"/>
          <w:szCs w:val="22"/>
        </w:rPr>
        <w:t>;</w:t>
      </w:r>
    </w:p>
    <w:p w:rsidR="00FC2572" w:rsidRDefault="00FC2572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 </w:t>
      </w:r>
      <w:r w:rsidRPr="00FC2572">
        <w:rPr>
          <w:rFonts w:asciiTheme="minorHAnsi" w:hAnsiTheme="minorHAnsi"/>
          <w:sz w:val="22"/>
          <w:szCs w:val="22"/>
        </w:rPr>
        <w:t>przypadku naruszenia przez Wykonawcę lub osobę, przy pomocy której Wykonawca wykonuje umowę obow</w:t>
      </w:r>
      <w:r>
        <w:rPr>
          <w:rFonts w:asciiTheme="minorHAnsi" w:hAnsiTheme="minorHAnsi"/>
          <w:sz w:val="22"/>
          <w:szCs w:val="22"/>
        </w:rPr>
        <w:t xml:space="preserve">iązku poufności – w wysokości 5 </w:t>
      </w:r>
      <w:r w:rsidRPr="00FC2572">
        <w:rPr>
          <w:rFonts w:asciiTheme="minorHAnsi" w:hAnsiTheme="minorHAnsi"/>
          <w:sz w:val="22"/>
          <w:szCs w:val="22"/>
        </w:rPr>
        <w:t xml:space="preserve">% </w:t>
      </w:r>
      <w:r>
        <w:rPr>
          <w:rFonts w:asciiTheme="minorHAnsi" w:hAnsiTheme="minorHAnsi"/>
          <w:sz w:val="22"/>
          <w:szCs w:val="22"/>
        </w:rPr>
        <w:t xml:space="preserve"> maksymalnego </w:t>
      </w:r>
      <w:r w:rsidRPr="00FC2572">
        <w:rPr>
          <w:rFonts w:asciiTheme="minorHAnsi" w:hAnsiTheme="minorHAnsi"/>
          <w:sz w:val="22"/>
          <w:szCs w:val="22"/>
        </w:rPr>
        <w:t>wynagrodzenia</w:t>
      </w:r>
      <w:r>
        <w:rPr>
          <w:rFonts w:asciiTheme="minorHAnsi" w:hAnsiTheme="minorHAnsi"/>
          <w:sz w:val="22"/>
          <w:szCs w:val="22"/>
        </w:rPr>
        <w:t xml:space="preserve"> brutto określonego w § 10 ust. 1</w:t>
      </w:r>
      <w:r w:rsidRPr="00FC2572">
        <w:rPr>
          <w:rFonts w:asciiTheme="minorHAnsi" w:hAnsiTheme="minorHAnsi"/>
          <w:sz w:val="22"/>
          <w:szCs w:val="22"/>
        </w:rPr>
        <w:t xml:space="preserve"> za każdy przypadek.</w:t>
      </w:r>
    </w:p>
    <w:p w:rsidR="00FC2572" w:rsidRDefault="00621E95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przypadku opóźnienia realizacji prac będących przedmiotem umowy, w stosunku do terminów określonych w SOPZ i szczegółowym harmonogramie realizacji przedmi</w:t>
      </w:r>
      <w:r w:rsidR="00A006FA">
        <w:rPr>
          <w:rFonts w:asciiTheme="minorHAnsi" w:hAnsiTheme="minorHAnsi"/>
          <w:sz w:val="22"/>
          <w:szCs w:val="22"/>
        </w:rPr>
        <w:t>otu zamówienia – w wysokości 1</w:t>
      </w:r>
      <w:r>
        <w:rPr>
          <w:rFonts w:asciiTheme="minorHAnsi" w:hAnsiTheme="minorHAnsi"/>
          <w:sz w:val="22"/>
          <w:szCs w:val="22"/>
        </w:rPr>
        <w:t xml:space="preserve">% maksymalnego wynagrodzenia brutto, określonego </w:t>
      </w:r>
      <w:r w:rsidR="009A1568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 xml:space="preserve">w </w:t>
      </w:r>
      <w:r w:rsidR="009A1568">
        <w:rPr>
          <w:rFonts w:asciiTheme="minorHAnsi" w:hAnsiTheme="minorHAnsi"/>
          <w:sz w:val="22"/>
          <w:szCs w:val="22"/>
        </w:rPr>
        <w:t xml:space="preserve">§10 </w:t>
      </w:r>
      <w:r w:rsidRPr="00621E95">
        <w:rPr>
          <w:rFonts w:asciiTheme="minorHAnsi" w:hAnsiTheme="minorHAnsi"/>
          <w:sz w:val="22"/>
          <w:szCs w:val="22"/>
        </w:rPr>
        <w:t>ust. 1</w:t>
      </w:r>
      <w:r w:rsidR="00410CDF">
        <w:rPr>
          <w:rFonts w:asciiTheme="minorHAnsi" w:hAnsiTheme="minorHAnsi"/>
          <w:sz w:val="22"/>
          <w:szCs w:val="22"/>
        </w:rPr>
        <w:t xml:space="preserve"> za każdy dzień </w:t>
      </w:r>
      <w:r w:rsidR="00EF5533">
        <w:rPr>
          <w:rFonts w:asciiTheme="minorHAnsi" w:hAnsiTheme="minorHAnsi"/>
          <w:sz w:val="22"/>
          <w:szCs w:val="22"/>
        </w:rPr>
        <w:t>zwłoki,</w:t>
      </w:r>
    </w:p>
    <w:p w:rsidR="00621E95" w:rsidRDefault="009A1568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przypadku opóźnienia w przekazywaniu Zama</w:t>
      </w:r>
      <w:r w:rsidR="00A006FA">
        <w:rPr>
          <w:rFonts w:asciiTheme="minorHAnsi" w:hAnsiTheme="minorHAnsi"/>
          <w:sz w:val="22"/>
          <w:szCs w:val="22"/>
        </w:rPr>
        <w:t>wiającemu poprawionej dokumentacji</w:t>
      </w:r>
      <w:r>
        <w:rPr>
          <w:rFonts w:asciiTheme="minorHAnsi" w:hAnsiTheme="minorHAnsi"/>
          <w:sz w:val="22"/>
          <w:szCs w:val="22"/>
        </w:rPr>
        <w:t xml:space="preserve"> o któr</w:t>
      </w:r>
      <w:r w:rsidR="00A006FA">
        <w:rPr>
          <w:rFonts w:asciiTheme="minorHAnsi" w:hAnsiTheme="minorHAnsi"/>
          <w:sz w:val="22"/>
          <w:szCs w:val="22"/>
        </w:rPr>
        <w:t>ej mowa § 6 – w wysokości 1</w:t>
      </w:r>
      <w:r>
        <w:rPr>
          <w:rFonts w:asciiTheme="minorHAnsi" w:hAnsiTheme="minorHAnsi"/>
          <w:sz w:val="22"/>
          <w:szCs w:val="22"/>
        </w:rPr>
        <w:t xml:space="preserve"> % maksymalnego wynagrodzenia brutto, określonego w §10 </w:t>
      </w:r>
      <w:r w:rsidRPr="009A1568">
        <w:rPr>
          <w:rFonts w:asciiTheme="minorHAnsi" w:hAnsiTheme="minorHAnsi"/>
          <w:sz w:val="22"/>
          <w:szCs w:val="22"/>
        </w:rPr>
        <w:t>ust. 1</w:t>
      </w:r>
      <w:r w:rsidR="00410CDF">
        <w:rPr>
          <w:rFonts w:asciiTheme="minorHAnsi" w:hAnsiTheme="minorHAnsi"/>
          <w:sz w:val="22"/>
          <w:szCs w:val="22"/>
        </w:rPr>
        <w:t xml:space="preserve"> za każdy dzień </w:t>
      </w:r>
      <w:r w:rsidR="00EF5533">
        <w:rPr>
          <w:rFonts w:asciiTheme="minorHAnsi" w:hAnsiTheme="minorHAnsi"/>
          <w:sz w:val="22"/>
          <w:szCs w:val="22"/>
        </w:rPr>
        <w:t xml:space="preserve"> zwłoki,</w:t>
      </w:r>
    </w:p>
    <w:p w:rsidR="00410CDF" w:rsidRDefault="001A1641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1A1641">
        <w:rPr>
          <w:rFonts w:asciiTheme="minorHAnsi" w:hAnsiTheme="minorHAnsi"/>
          <w:sz w:val="22"/>
          <w:szCs w:val="22"/>
        </w:rPr>
        <w:t>Za</w:t>
      </w:r>
      <w:r w:rsidR="00862A67" w:rsidRPr="001A1641">
        <w:rPr>
          <w:rFonts w:asciiTheme="minorHAnsi" w:hAnsiTheme="minorHAnsi"/>
          <w:sz w:val="22"/>
          <w:szCs w:val="22"/>
        </w:rPr>
        <w:t xml:space="preserve">każdy inny przypadek niewykonania lub nienależytego wykonania umowy – </w:t>
      </w:r>
    </w:p>
    <w:p w:rsidR="003315C2" w:rsidRPr="009A1568" w:rsidRDefault="00410CDF" w:rsidP="00A006FA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 </w:t>
      </w:r>
      <w:r w:rsidR="00862A67" w:rsidRPr="001A1641">
        <w:rPr>
          <w:rFonts w:asciiTheme="minorHAnsi" w:hAnsiTheme="minorHAnsi"/>
          <w:sz w:val="22"/>
          <w:szCs w:val="22"/>
        </w:rPr>
        <w:t xml:space="preserve">% </w:t>
      </w:r>
      <w:r w:rsidR="009A1568">
        <w:rPr>
          <w:rFonts w:asciiTheme="minorHAnsi" w:hAnsiTheme="minorHAnsi"/>
          <w:sz w:val="22"/>
          <w:szCs w:val="22"/>
        </w:rPr>
        <w:t xml:space="preserve">maksymalnego </w:t>
      </w:r>
      <w:r w:rsidR="001A1641" w:rsidRPr="001A1641">
        <w:rPr>
          <w:rFonts w:asciiTheme="minorHAnsi" w:hAnsiTheme="minorHAnsi"/>
          <w:sz w:val="22"/>
          <w:szCs w:val="22"/>
        </w:rPr>
        <w:t>wynagr</w:t>
      </w:r>
      <w:r w:rsidR="005075FC">
        <w:rPr>
          <w:rFonts w:asciiTheme="minorHAnsi" w:hAnsiTheme="minorHAnsi"/>
          <w:sz w:val="22"/>
          <w:szCs w:val="22"/>
        </w:rPr>
        <w:t xml:space="preserve">odzenia </w:t>
      </w:r>
      <w:r w:rsidR="009A1568">
        <w:rPr>
          <w:rFonts w:asciiTheme="minorHAnsi" w:hAnsiTheme="minorHAnsi"/>
          <w:sz w:val="22"/>
          <w:szCs w:val="22"/>
        </w:rPr>
        <w:t xml:space="preserve">brutto określonego w § 10 ust. 1 </w:t>
      </w:r>
      <w:r w:rsidR="001A1641">
        <w:rPr>
          <w:rFonts w:asciiTheme="minorHAnsi" w:hAnsiTheme="minorHAnsi"/>
          <w:sz w:val="22"/>
          <w:szCs w:val="22"/>
        </w:rPr>
        <w:t>za każdy przypadek</w:t>
      </w:r>
      <w:r w:rsidR="00862A67" w:rsidRPr="001A1641">
        <w:rPr>
          <w:rFonts w:asciiTheme="minorHAnsi" w:hAnsiTheme="minorHAnsi"/>
          <w:sz w:val="22"/>
          <w:szCs w:val="22"/>
        </w:rPr>
        <w:t>.</w:t>
      </w:r>
    </w:p>
    <w:p w:rsidR="009A1568" w:rsidRDefault="009A1568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Kary umowne mogą podlegać łączeniu.</w:t>
      </w:r>
    </w:p>
    <w:p w:rsidR="009A1568" w:rsidRDefault="009A1568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Roszczenia z tytułu kar umownych mogą być potrącane z wynagrodzenia należnego Wykonawcy lub pokrywane przez Wykonawcę na podstawie pisemnego wezwania do zapłaty, w zależności od wyboru Zamawiającego.</w:t>
      </w:r>
    </w:p>
    <w:p w:rsidR="003315C2" w:rsidRDefault="00D9204D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Na naliczone kary zostanie wystawiona nota </w:t>
      </w:r>
      <w:r w:rsidR="004D267A">
        <w:rPr>
          <w:rFonts w:asciiTheme="minorHAnsi" w:hAnsiTheme="minorHAnsi"/>
          <w:sz w:val="22"/>
          <w:szCs w:val="22"/>
        </w:rPr>
        <w:t>obciążeniowa</w:t>
      </w:r>
      <w:r>
        <w:rPr>
          <w:rFonts w:asciiTheme="minorHAnsi" w:hAnsiTheme="minorHAnsi"/>
          <w:sz w:val="22"/>
          <w:szCs w:val="22"/>
        </w:rPr>
        <w:t>.</w:t>
      </w:r>
    </w:p>
    <w:p w:rsidR="00D9204D" w:rsidRDefault="004D267A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Kary umowne będą płatne na rachunek bankowy wskazany przez Zamawiającego w nocie obciążeniowej, w terminie 14 dni od dnia otrzymania od Zamawiającego noty obciążeniowej.</w:t>
      </w:r>
    </w:p>
    <w:p w:rsidR="004D267A" w:rsidRDefault="004D267A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Zamawiający ma prawo dochodzić na zasadach ogólnych odszkodowania przewyższającego wysokość kar umownych.</w:t>
      </w:r>
    </w:p>
    <w:p w:rsidR="007422D9" w:rsidRPr="00126CCA" w:rsidRDefault="004D267A" w:rsidP="008352AF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Odstąpienie przez Zamawiającego od Umowy </w:t>
      </w:r>
      <w:r w:rsidR="006D1333">
        <w:rPr>
          <w:rFonts w:asciiTheme="minorHAnsi" w:hAnsiTheme="minorHAnsi"/>
          <w:sz w:val="22"/>
          <w:szCs w:val="22"/>
        </w:rPr>
        <w:t xml:space="preserve">lub jej rozwiązanie </w:t>
      </w:r>
      <w:r>
        <w:rPr>
          <w:rFonts w:asciiTheme="minorHAnsi" w:hAnsiTheme="minorHAnsi"/>
          <w:sz w:val="22"/>
          <w:szCs w:val="22"/>
        </w:rPr>
        <w:t>nie zwalnia Wykonawcy od obowiązku zapłaty kar umownych zastrzeżonych w Umowie.</w:t>
      </w:r>
    </w:p>
    <w:p w:rsidR="00D11E1D" w:rsidRDefault="00671D14" w:rsidP="00D11E1D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§ 12</w:t>
      </w:r>
      <w:r w:rsidR="00D11E1D" w:rsidRPr="003C3915">
        <w:rPr>
          <w:rFonts w:asciiTheme="minorHAnsi" w:hAnsiTheme="minorHAnsi" w:cs="Arial"/>
          <w:b/>
          <w:bCs/>
          <w:sz w:val="22"/>
          <w:szCs w:val="22"/>
        </w:rPr>
        <w:t xml:space="preserve">. </w:t>
      </w:r>
      <w:r>
        <w:rPr>
          <w:rFonts w:asciiTheme="minorHAnsi" w:hAnsiTheme="minorHAnsi" w:cs="Arial"/>
          <w:b/>
          <w:bCs/>
          <w:sz w:val="22"/>
          <w:szCs w:val="22"/>
        </w:rPr>
        <w:t>O</w:t>
      </w:r>
      <w:r w:rsidR="00D11E1D">
        <w:rPr>
          <w:rFonts w:asciiTheme="minorHAnsi" w:hAnsiTheme="minorHAnsi" w:cs="Arial"/>
          <w:b/>
          <w:bCs/>
          <w:sz w:val="22"/>
          <w:szCs w:val="22"/>
        </w:rPr>
        <w:t>dstąpienie od Umowy</w:t>
      </w:r>
    </w:p>
    <w:p w:rsidR="00126CCA" w:rsidRPr="00126CCA" w:rsidRDefault="00080CE8" w:rsidP="006A1787">
      <w:pPr>
        <w:numPr>
          <w:ilvl w:val="0"/>
          <w:numId w:val="17"/>
        </w:numPr>
        <w:shd w:val="clear" w:color="auto" w:fill="FFFFFF"/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>
        <w:rPr>
          <w:rFonts w:asciiTheme="minorHAnsi" w:eastAsia="Calibri" w:hAnsiTheme="minorHAnsi" w:cs="Times New Roman"/>
          <w:color w:val="000000"/>
          <w:sz w:val="22"/>
          <w:szCs w:val="22"/>
          <w:lang w:eastAsia="en-US"/>
        </w:rPr>
        <w:t>Niezależnie od uprawnień przewidzianych w przepisach Kodeksu cywilnego</w:t>
      </w:r>
      <w:r w:rsidR="00126CCA" w:rsidRPr="00126CCA">
        <w:rPr>
          <w:rFonts w:asciiTheme="minorHAnsi" w:eastAsia="Calibri" w:hAnsiTheme="minorHAnsi" w:cs="Times New Roman"/>
          <w:color w:val="000000"/>
          <w:sz w:val="22"/>
          <w:szCs w:val="22"/>
          <w:lang w:eastAsia="en-US"/>
        </w:rPr>
        <w:t>Zamawiający może odstąpić od umowy lub od jej części, w  następujących przypadkach :</w:t>
      </w:r>
    </w:p>
    <w:p w:rsidR="00126CCA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bez wyznaczania terminu dodatkowego, bez prawa Wykonawcy do wynagrodzenia nawet przed terminem wykonania przedmiotu zamówienia, jeżeli dotychczasowy przebieg prac wskazywać będzie, iż Wykonawca opóźnia się z rozpoczęciem, realizacją lub zakończeniem przedmiotu zamówienia tak dalece, że nie jest prawdopodobne, żeby zdołał go ukończyć </w:t>
      </w:r>
      <w:r>
        <w:rPr>
          <w:rFonts w:asciiTheme="minorHAnsi" w:eastAsia="Calibri" w:hAnsiTheme="minorHAnsi" w:cs="Times New Roman"/>
          <w:sz w:val="22"/>
          <w:szCs w:val="22"/>
          <w:lang w:eastAsia="en-US"/>
        </w:rPr>
        <w:br/>
      </w: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>w cza</w:t>
      </w:r>
      <w:r w:rsidR="00A006F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sie umówionym – w terminie do </w:t>
      </w:r>
      <w:r w:rsidR="00410CDF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14 </w:t>
      </w: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 dni od dnia, kiedy Zamawiający powziął wiadomość o okolicznościach uzasadniających odstąpienie z tej przyczyny; </w:t>
      </w:r>
    </w:p>
    <w:p w:rsidR="00126CCA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gdy Wykonawca wykonuje umowę lub jej część w sposób sprzeczny z umową, w szczególności zleca wykonanie prac będących przedmiotem umowy innym osobom niż wskazane w Ofercie lub rozszerza zakres podwykonawstwa poza wskazany w Ofercie bez zgody Zamawiającego i nie zmienia sposobu realizacji umowy mimo wezwania go do tego przez Zamawiającego w terminie określonym w tym wezwaniu lub nie usunie uchybień </w:t>
      </w:r>
      <w:r w:rsidRPr="00126CCA">
        <w:rPr>
          <w:rFonts w:asciiTheme="minorHAnsi" w:eastAsia="Calibri" w:hAnsiTheme="minorHAnsi" w:cs="Times New Roman"/>
          <w:bCs/>
          <w:sz w:val="22"/>
          <w:szCs w:val="22"/>
          <w:lang w:eastAsia="en-US"/>
        </w:rPr>
        <w:t xml:space="preserve">mimo wezwania przez Zamawiającego do usunięcia uchybień w terminie określonym w wezwaniu </w:t>
      </w: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- </w:t>
      </w:r>
      <w:r w:rsidR="00A006FA">
        <w:rPr>
          <w:rFonts w:asciiTheme="minorHAnsi" w:eastAsia="Calibri" w:hAnsiTheme="minorHAnsi" w:cs="Times New Roman"/>
          <w:bCs/>
          <w:sz w:val="22"/>
          <w:szCs w:val="22"/>
          <w:lang w:eastAsia="en-US"/>
        </w:rPr>
        <w:t xml:space="preserve">w terminie </w:t>
      </w:r>
      <w:r w:rsidR="00410CDF">
        <w:rPr>
          <w:rFonts w:asciiTheme="minorHAnsi" w:eastAsia="Calibri" w:hAnsiTheme="minorHAnsi" w:cs="Times New Roman"/>
          <w:bCs/>
          <w:sz w:val="22"/>
          <w:szCs w:val="22"/>
          <w:lang w:eastAsia="en-US"/>
        </w:rPr>
        <w:t>14</w:t>
      </w:r>
      <w:r w:rsidRPr="00126CCA">
        <w:rPr>
          <w:rFonts w:asciiTheme="minorHAnsi" w:eastAsia="Calibri" w:hAnsiTheme="minorHAnsi" w:cs="Times New Roman"/>
          <w:bCs/>
          <w:sz w:val="22"/>
          <w:szCs w:val="22"/>
          <w:lang w:eastAsia="en-US"/>
        </w:rPr>
        <w:t xml:space="preserve"> dni od </w:t>
      </w: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>dnia, kied</w:t>
      </w:r>
      <w:r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y Zamawiający powziął wiadomość </w:t>
      </w: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>o okolicznościach uzasadniających odstąpienie z tej przyczyny</w:t>
      </w:r>
      <w:r w:rsidR="00D22EEC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 i upływu terminu zakreślonego w wezwaniu </w:t>
      </w: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>. Obowiązku wezwania do usunięcia uchybień nie stosuje się w sytuacjach, w których z uwagi na charakter danego uchybienia nie można go usunąć lub wymagane było jego natychmiast</w:t>
      </w:r>
      <w:r w:rsidR="00A006F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owe usunięcie, wówczas termin </w:t>
      </w:r>
      <w:r w:rsidR="00D22EEC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14 </w:t>
      </w: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 dni</w:t>
      </w:r>
      <w:r w:rsidR="00D22EEC">
        <w:rPr>
          <w:rFonts w:asciiTheme="minorHAnsi" w:eastAsia="Calibri" w:hAnsiTheme="minorHAnsi" w:cs="Times New Roman"/>
          <w:sz w:val="22"/>
          <w:szCs w:val="22"/>
          <w:lang w:eastAsia="en-US"/>
        </w:rPr>
        <w:t>owy termin</w:t>
      </w: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 biegnie od dnia, w którym Zamawiający dowiedział się o przyczynie uzasadniającej odstąpienie;</w:t>
      </w:r>
    </w:p>
    <w:p w:rsidR="00126CCA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>gdy Wykonawca zaprzestał prowadzenia działalności, wszczęte zostało wobec niego postępowanie likwidacyjne bą</w:t>
      </w:r>
      <w:r w:rsidR="00A006F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dź naprawcze, w terminie  do  </w:t>
      </w:r>
      <w:r w:rsidR="00D22EEC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 14</w:t>
      </w: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 dni  od dnia,  kiedy powziął wiadomość o okolicznościach uzasadniających odstąpienie od umowy z tych przyczyn;</w:t>
      </w:r>
    </w:p>
    <w:p w:rsidR="00126CCA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jeżeli Wykonawca złoży fałszywe oświadczenie w ramach realizacji umowy albo oświadczenie niekompletne, którego nie uzupełni w wyznaczonym przez Zamawiającego terminie, </w:t>
      </w:r>
      <w:r>
        <w:rPr>
          <w:rFonts w:asciiTheme="minorHAnsi" w:eastAsia="Calibri" w:hAnsiTheme="minorHAnsi" w:cs="Times New Roman"/>
          <w:sz w:val="22"/>
          <w:szCs w:val="22"/>
          <w:lang w:eastAsia="en-US"/>
        </w:rPr>
        <w:br/>
      </w:r>
      <w:r w:rsidR="00A006FA">
        <w:rPr>
          <w:rFonts w:asciiTheme="minorHAnsi" w:eastAsia="Calibri" w:hAnsiTheme="minorHAnsi" w:cs="Times New Roman"/>
          <w:sz w:val="22"/>
          <w:szCs w:val="22"/>
          <w:lang w:eastAsia="en-US"/>
        </w:rPr>
        <w:lastRenderedPageBreak/>
        <w:t xml:space="preserve">w terminie do </w:t>
      </w:r>
      <w:r w:rsidR="00D22EEC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14 </w:t>
      </w: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 dni od dnia, kiedy</w:t>
      </w:r>
      <w:r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 Zamawiający powziął informacje </w:t>
      </w: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>o okolicznościach warunkujących odstąpienie od umowy;</w:t>
      </w:r>
    </w:p>
    <w:p w:rsidR="00126CCA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>gdy</w:t>
      </w:r>
      <w:r w:rsidRPr="00126CCA">
        <w:rPr>
          <w:rFonts w:asciiTheme="minorHAnsi" w:eastAsia="Calibri" w:hAnsiTheme="minorHAnsi" w:cs="Times New Roman"/>
          <w:snapToGrid w:val="0"/>
          <w:sz w:val="22"/>
          <w:szCs w:val="22"/>
          <w:lang w:eastAsia="en-US"/>
        </w:rPr>
        <w:t xml:space="preserve"> Wykonawca wykonuje lub wykonał zobowiązania określone w umowie za pomocą osoby/osób zatrudnionych w jakimkolwiek charakterze przez </w:t>
      </w:r>
      <w:r w:rsidR="00A006FA">
        <w:rPr>
          <w:rFonts w:asciiTheme="minorHAnsi" w:eastAsia="Calibri" w:hAnsiTheme="minorHAnsi" w:cs="Times New Roman"/>
          <w:snapToGrid w:val="0"/>
          <w:sz w:val="22"/>
          <w:szCs w:val="22"/>
          <w:lang w:eastAsia="en-US"/>
        </w:rPr>
        <w:t xml:space="preserve">Zamawiającego - w terminie do </w:t>
      </w:r>
      <w:r w:rsidR="00D22EEC">
        <w:rPr>
          <w:rFonts w:asciiTheme="minorHAnsi" w:eastAsia="Calibri" w:hAnsiTheme="minorHAnsi" w:cs="Times New Roman"/>
          <w:snapToGrid w:val="0"/>
          <w:sz w:val="22"/>
          <w:szCs w:val="22"/>
          <w:lang w:eastAsia="en-US"/>
        </w:rPr>
        <w:t xml:space="preserve"> 14</w:t>
      </w:r>
      <w:r w:rsidRPr="00126CCA">
        <w:rPr>
          <w:rFonts w:asciiTheme="minorHAnsi" w:eastAsia="Calibri" w:hAnsiTheme="minorHAnsi" w:cs="Times New Roman"/>
          <w:snapToGrid w:val="0"/>
          <w:sz w:val="22"/>
          <w:szCs w:val="22"/>
          <w:lang w:eastAsia="en-US"/>
        </w:rPr>
        <w:t xml:space="preserve">  dni od dnia kiedy Zamawiający dowiedział się o przyczynach odstąpienia od umowy z </w:t>
      </w: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>tej przyczyny;</w:t>
      </w:r>
    </w:p>
    <w:p w:rsidR="00126CCA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 w:rsidRPr="001367F9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jeżeli wystąpi jedna z przesłanek określonych w art. 24 ust. 1 pkt 4 – 11 ustawy Prawo zamówień publicznych, oświadczenie woli o odstąpieniu od umowy może być złożone </w:t>
      </w:r>
      <w:r w:rsidR="001367F9">
        <w:rPr>
          <w:rFonts w:asciiTheme="minorHAnsi" w:eastAsia="Calibri" w:hAnsiTheme="minorHAnsi" w:cs="Times New Roman"/>
          <w:sz w:val="22"/>
          <w:szCs w:val="22"/>
          <w:lang w:eastAsia="en-US"/>
        </w:rPr>
        <w:br/>
      </w:r>
      <w:r w:rsidR="00A006F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w terminie do 7 </w:t>
      </w:r>
      <w:r w:rsidRPr="001367F9">
        <w:rPr>
          <w:rFonts w:asciiTheme="minorHAnsi" w:eastAsia="Calibri" w:hAnsiTheme="minorHAnsi" w:cs="Times New Roman"/>
          <w:sz w:val="22"/>
          <w:szCs w:val="22"/>
          <w:lang w:eastAsia="en-US"/>
        </w:rPr>
        <w:t>dni od dnia, kiedy Zamawiający powziął wiadomość o okolicznościach uzasadniających odstąpienie od umowy z tych przyczyn;</w:t>
      </w:r>
    </w:p>
    <w:p w:rsidR="00126CCA" w:rsidRPr="001367F9" w:rsidRDefault="00126CCA" w:rsidP="008352AF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 w:rsidRPr="001367F9">
        <w:rPr>
          <w:rFonts w:asciiTheme="minorHAnsi" w:eastAsia="Calibri" w:hAnsiTheme="minorHAnsi" w:cs="Times New Roman"/>
          <w:sz w:val="22"/>
          <w:szCs w:val="22"/>
          <w:lang w:eastAsia="en-US"/>
        </w:rPr>
        <w:t>gdy suma kar umownych naliczo</w:t>
      </w:r>
      <w:r w:rsidR="001367F9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nych Wykonawcy na podstawie §11 </w:t>
      </w:r>
      <w:r w:rsidR="00A006F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 przekroczy </w:t>
      </w:r>
      <w:r w:rsidR="00D22EEC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 20</w:t>
      </w:r>
      <w:r w:rsidRPr="001367F9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%  wartości </w:t>
      </w:r>
      <w:r w:rsidR="001367F9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maksymalnego wynagrodzenia </w:t>
      </w:r>
      <w:r w:rsidRPr="001367F9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brutto </w:t>
      </w:r>
      <w:r w:rsidR="001367F9">
        <w:rPr>
          <w:rFonts w:asciiTheme="minorHAnsi" w:eastAsia="Calibri" w:hAnsiTheme="minorHAnsi" w:cs="Times New Roman"/>
          <w:sz w:val="22"/>
          <w:szCs w:val="22"/>
          <w:lang w:eastAsia="en-US"/>
        </w:rPr>
        <w:t>określonego w §10</w:t>
      </w:r>
      <w:r w:rsidR="00A006F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 ust. 1 – w terminie  do 7</w:t>
      </w:r>
      <w:r w:rsidRPr="001367F9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  dni od dnia przekroczenia. </w:t>
      </w:r>
    </w:p>
    <w:p w:rsidR="001367F9" w:rsidRDefault="00126CCA" w:rsidP="008352AF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>Częściowe odstąpienie od umowy wywołuje skutki na przyszłość</w:t>
      </w:r>
      <w:r w:rsidR="00080CE8">
        <w:rPr>
          <w:rFonts w:asciiTheme="minorHAnsi" w:eastAsia="Calibri" w:hAnsiTheme="minorHAnsi" w:cs="Times New Roman"/>
          <w:sz w:val="22"/>
          <w:szCs w:val="22"/>
          <w:lang w:eastAsia="en-US"/>
        </w:rPr>
        <w:t>, w zakresie w jakim umowa nie została jeszcze wykonana</w:t>
      </w: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. W przypadku odstąpienia od umowy przez Zamawiającego: </w:t>
      </w:r>
    </w:p>
    <w:p w:rsidR="00126CCA" w:rsidRDefault="00126CCA" w:rsidP="008352AF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after="200" w:line="276" w:lineRule="auto"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 w:rsidRPr="001367F9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Wykonawca i Zamawiający zobowiązują się do sporządzenia protokołu, który będzie zawierał opis wykonanych prac do dnia odstąpienia od umowy; </w:t>
      </w:r>
    </w:p>
    <w:p w:rsidR="00126CCA" w:rsidRPr="001367F9" w:rsidRDefault="00126CCA" w:rsidP="008352AF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after="200" w:line="276" w:lineRule="auto"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 w:rsidRPr="001367F9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wysokość wynagrodzenia należna Wykonawcy zostanie ustalona proporcjonalnie na podstawie zakresu prac wykonanych przez niego i zaakceptowanych przez Zamawiającego do dnia odstąpienia od umowy. </w:t>
      </w:r>
    </w:p>
    <w:p w:rsidR="00126CCA" w:rsidRPr="00126CCA" w:rsidRDefault="00126CCA" w:rsidP="008352AF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Oświadczenie Zamawiającego o odstąpieniu od umowy będzie miało formę pisemną i będzie zawierało uzasadnienie. Oświadczenie to może zostać doręczone Wykonawcy listem poleconym lub osobiście. </w:t>
      </w:r>
    </w:p>
    <w:p w:rsidR="00126CCA" w:rsidRPr="00126CCA" w:rsidRDefault="00126CCA" w:rsidP="008352AF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 w:rsidRPr="00126CCA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W dniu odstąpienia od umowy na Zamawiającego przechodzą autorskie prawa majątkowe oraz prawa pokrewne do utworów powstałych w trakcie realizacji umowy, chyba, że Zamawiający uzna i oświadczy, iż wykonane przez Wykonawcę utwory nie będą miały dla Zamawiającego znaczenia; </w:t>
      </w:r>
    </w:p>
    <w:p w:rsidR="00A006FA" w:rsidRPr="00A006FA" w:rsidRDefault="00A006FA" w:rsidP="00A006FA">
      <w:pPr>
        <w:shd w:val="clear" w:color="auto" w:fill="FFFFFF"/>
        <w:tabs>
          <w:tab w:val="left" w:pos="142"/>
        </w:tabs>
        <w:spacing w:after="200" w:line="276" w:lineRule="auto"/>
        <w:ind w:left="360"/>
        <w:contextualSpacing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</w:p>
    <w:p w:rsidR="00671D14" w:rsidRDefault="00DB07C1" w:rsidP="001367F9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§ 13</w:t>
      </w:r>
      <w:r w:rsidR="001367F9">
        <w:rPr>
          <w:rFonts w:asciiTheme="minorHAnsi" w:hAnsiTheme="minorHAnsi" w:cs="Arial"/>
          <w:b/>
          <w:bCs/>
          <w:sz w:val="22"/>
          <w:szCs w:val="22"/>
        </w:rPr>
        <w:t>. Zmiana umowy</w:t>
      </w:r>
    </w:p>
    <w:p w:rsidR="001367F9" w:rsidRDefault="001367F9" w:rsidP="00617E56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Wszystkie zmiany umowy wymagają zachowania formy pisemnej, pod rygorem nieważności</w:t>
      </w:r>
      <w:r w:rsidR="00617E56">
        <w:rPr>
          <w:rFonts w:asciiTheme="minorHAnsi" w:hAnsiTheme="minorHAnsi" w:cs="Arial"/>
          <w:bCs/>
          <w:sz w:val="22"/>
          <w:szCs w:val="22"/>
        </w:rPr>
        <w:t>, z </w:t>
      </w:r>
      <w:r w:rsidR="00B47357">
        <w:rPr>
          <w:rFonts w:asciiTheme="minorHAnsi" w:hAnsiTheme="minorHAnsi" w:cs="Arial"/>
          <w:bCs/>
          <w:sz w:val="22"/>
          <w:szCs w:val="22"/>
        </w:rPr>
        <w:t xml:space="preserve">zastrzeżeniem </w:t>
      </w:r>
      <w:r w:rsidR="00B47357" w:rsidRPr="00B47357">
        <w:rPr>
          <w:rFonts w:asciiTheme="minorHAnsi" w:hAnsiTheme="minorHAnsi" w:cs="Arial"/>
          <w:bCs/>
          <w:sz w:val="22"/>
          <w:szCs w:val="22"/>
        </w:rPr>
        <w:t>§</w:t>
      </w:r>
      <w:r w:rsidR="00DB07C1">
        <w:rPr>
          <w:rFonts w:asciiTheme="minorHAnsi" w:hAnsiTheme="minorHAnsi" w:cs="Arial"/>
          <w:bCs/>
          <w:sz w:val="22"/>
          <w:szCs w:val="22"/>
        </w:rPr>
        <w:t xml:space="preserve"> 14</w:t>
      </w:r>
      <w:r w:rsidR="00687729">
        <w:rPr>
          <w:rFonts w:asciiTheme="minorHAnsi" w:hAnsiTheme="minorHAnsi" w:cs="Arial"/>
          <w:bCs/>
          <w:sz w:val="22"/>
          <w:szCs w:val="22"/>
        </w:rPr>
        <w:t xml:space="preserve"> ust. 4.</w:t>
      </w:r>
    </w:p>
    <w:p w:rsidR="00B47357" w:rsidRDefault="00B47357" w:rsidP="00617E56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Zamawiający przewiduje możliwość zmiany postanowień umowy w szczególności w przypadku, gdy:</w:t>
      </w:r>
    </w:p>
    <w:p w:rsidR="00B47357" w:rsidRDefault="00B47357" w:rsidP="008352A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lastRenderedPageBreak/>
        <w:t xml:space="preserve">Konieczność wprowadzenia zmian będzie następstwem zmian wprowadzonych w umowach pomiędzy Zamawiającym a inną niż Wykonawca stroną, w tym instytucjami nadzorującymi realizację projektu, w ramach którego realizowane jest zamówienie, zmiana może dotyczyć wyłącznie takich zapisów umowy na które będą miały </w:t>
      </w:r>
      <w:r w:rsidR="00617E56">
        <w:rPr>
          <w:rFonts w:asciiTheme="minorHAnsi" w:hAnsiTheme="minorHAnsi" w:cs="Arial"/>
          <w:bCs/>
          <w:sz w:val="22"/>
          <w:szCs w:val="22"/>
        </w:rPr>
        <w:t>bezpośredni wpływ modyfikacje w </w:t>
      </w:r>
      <w:r>
        <w:rPr>
          <w:rFonts w:asciiTheme="minorHAnsi" w:hAnsiTheme="minorHAnsi" w:cs="Arial"/>
          <w:bCs/>
          <w:sz w:val="22"/>
          <w:szCs w:val="22"/>
        </w:rPr>
        <w:t>umowach zawartych pomiędzy Zamawiającym a inną niż Wykonawca stroną;</w:t>
      </w:r>
    </w:p>
    <w:p w:rsidR="00B47357" w:rsidRDefault="00D05B94" w:rsidP="008352A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Wynikną rozbieżności lub niejasności w rozumieniu pojęć użytych w umowie i załącznikach, których nie można usunąć w inny sposób, a zmiana będzie umożliwiać usunięcie rozbieżności i doprecyzowanie umowy i załączników w celu jednoznacznej interpretacji zapisów umowy przez Strony;</w:t>
      </w:r>
    </w:p>
    <w:p w:rsidR="00671D14" w:rsidRPr="008352AF" w:rsidRDefault="00D05B94" w:rsidP="008352AF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Zaistnieje potrzeba zamiany okresu trwania </w:t>
      </w:r>
      <w:r w:rsidR="00EF5391">
        <w:rPr>
          <w:rFonts w:asciiTheme="minorHAnsi" w:hAnsiTheme="minorHAnsi" w:cs="Arial"/>
          <w:bCs/>
          <w:sz w:val="22"/>
          <w:szCs w:val="22"/>
        </w:rPr>
        <w:t xml:space="preserve">umowy określonego w </w:t>
      </w:r>
      <w:r w:rsidR="00DB07C1" w:rsidRPr="00B47357">
        <w:rPr>
          <w:rFonts w:asciiTheme="minorHAnsi" w:hAnsiTheme="minorHAnsi" w:cs="Arial"/>
          <w:bCs/>
          <w:sz w:val="22"/>
          <w:szCs w:val="22"/>
        </w:rPr>
        <w:t>§</w:t>
      </w:r>
      <w:r w:rsidR="00DB07C1">
        <w:rPr>
          <w:rFonts w:asciiTheme="minorHAnsi" w:hAnsiTheme="minorHAnsi" w:cs="Arial"/>
          <w:bCs/>
          <w:sz w:val="22"/>
          <w:szCs w:val="22"/>
        </w:rPr>
        <w:t xml:space="preserve"> 16 ust. 1</w:t>
      </w:r>
      <w:r>
        <w:rPr>
          <w:rFonts w:asciiTheme="minorHAnsi" w:hAnsiTheme="minorHAnsi" w:cs="Arial"/>
          <w:bCs/>
          <w:sz w:val="22"/>
          <w:szCs w:val="22"/>
        </w:rPr>
        <w:t xml:space="preserve">w przypadku przedłużenia okresu realizacji Projektu, przy jednoczesnym niewykorzystaniu przez Zamawiającego maksymalnej ilości usług </w:t>
      </w:r>
      <w:r w:rsidR="00A006FA">
        <w:rPr>
          <w:rFonts w:asciiTheme="minorHAnsi" w:hAnsiTheme="minorHAnsi" w:cs="Arial"/>
          <w:bCs/>
          <w:sz w:val="22"/>
          <w:szCs w:val="22"/>
        </w:rPr>
        <w:t>specjalistycznych.</w:t>
      </w:r>
    </w:p>
    <w:p w:rsidR="00861E5F" w:rsidRDefault="00861E5F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861E5F" w:rsidRDefault="00DB07C1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§ 14</w:t>
      </w:r>
      <w:r w:rsidR="00861E5F">
        <w:rPr>
          <w:rFonts w:asciiTheme="minorHAnsi" w:hAnsiTheme="minorHAnsi" w:cs="Arial"/>
          <w:b/>
          <w:bCs/>
          <w:sz w:val="22"/>
          <w:szCs w:val="22"/>
        </w:rPr>
        <w:t>. Zarządzanie realizacją umowy</w:t>
      </w:r>
    </w:p>
    <w:p w:rsidR="00861E5F" w:rsidRDefault="00861E5F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Osobą upoważnioną po prowadzenia korespondencji związanej z realizacją umowy oraz nadzoru nad realizacją umowy, w tym akceptacji raportów, ze strony Zamawiającego jest……………………………………… (Nadzorujący).</w:t>
      </w:r>
    </w:p>
    <w:p w:rsidR="00861E5F" w:rsidRDefault="00861E5F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Osoba o której mowa w ust. 1, do koordynowania prac związanych z realizacją umowy i bieżących kontaktów z Wykonawcą wyznacza pracownika:</w:t>
      </w:r>
    </w:p>
    <w:p w:rsidR="00861E5F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Imię i nazwisko:</w:t>
      </w:r>
      <w:r>
        <w:rPr>
          <w:rFonts w:asciiTheme="minorHAnsi" w:hAnsiTheme="minorHAnsi" w:cs="Arial"/>
          <w:bCs/>
          <w:sz w:val="22"/>
          <w:szCs w:val="22"/>
        </w:rPr>
        <w:tab/>
        <w:t>………………………………………..</w:t>
      </w:r>
    </w:p>
    <w:p w:rsidR="00861E5F" w:rsidRPr="00861E5F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Tel:</w:t>
      </w:r>
      <w:r>
        <w:rPr>
          <w:rFonts w:asciiTheme="minorHAnsi" w:hAnsiTheme="minorHAnsi" w:cs="Arial"/>
          <w:bCs/>
          <w:sz w:val="22"/>
          <w:szCs w:val="22"/>
        </w:rPr>
        <w:tab/>
      </w:r>
      <w:r>
        <w:rPr>
          <w:rFonts w:asciiTheme="minorHAnsi" w:hAnsiTheme="minorHAnsi" w:cs="Arial"/>
          <w:bCs/>
          <w:sz w:val="22"/>
          <w:szCs w:val="22"/>
        </w:rPr>
        <w:tab/>
      </w:r>
      <w:r>
        <w:rPr>
          <w:rFonts w:asciiTheme="minorHAnsi" w:hAnsiTheme="minorHAnsi" w:cs="Arial"/>
          <w:bCs/>
          <w:sz w:val="22"/>
          <w:szCs w:val="22"/>
        </w:rPr>
        <w:tab/>
        <w:t>………………………………………..</w:t>
      </w:r>
    </w:p>
    <w:p w:rsidR="00861E5F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e-mail:</w:t>
      </w:r>
      <w:r>
        <w:rPr>
          <w:rFonts w:asciiTheme="minorHAnsi" w:hAnsiTheme="minorHAnsi" w:cs="Arial"/>
          <w:bCs/>
          <w:sz w:val="22"/>
          <w:szCs w:val="22"/>
        </w:rPr>
        <w:tab/>
      </w:r>
      <w:r>
        <w:rPr>
          <w:rFonts w:asciiTheme="minorHAnsi" w:hAnsiTheme="minorHAnsi" w:cs="Arial"/>
          <w:bCs/>
          <w:sz w:val="22"/>
          <w:szCs w:val="22"/>
        </w:rPr>
        <w:tab/>
        <w:t>………………………………………..</w:t>
      </w:r>
    </w:p>
    <w:p w:rsidR="00861E5F" w:rsidRDefault="00861E5F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Osobą upoważnioną do koordynowania prac związanych z realizacją umowy i bieżących kontaktów z Zamawiającym jest Koordynator:</w:t>
      </w:r>
    </w:p>
    <w:p w:rsidR="00861E5F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Imię i nazwisko</w:t>
      </w:r>
      <w:r>
        <w:rPr>
          <w:rFonts w:asciiTheme="minorHAnsi" w:hAnsiTheme="minorHAnsi" w:cs="Arial"/>
          <w:bCs/>
          <w:sz w:val="22"/>
          <w:szCs w:val="22"/>
        </w:rPr>
        <w:tab/>
        <w:t>………………………………………</w:t>
      </w:r>
    </w:p>
    <w:p w:rsidR="00861E5F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Tel:</w:t>
      </w:r>
      <w:r>
        <w:rPr>
          <w:rFonts w:asciiTheme="minorHAnsi" w:hAnsiTheme="minorHAnsi" w:cs="Arial"/>
          <w:bCs/>
          <w:sz w:val="22"/>
          <w:szCs w:val="22"/>
        </w:rPr>
        <w:tab/>
      </w:r>
      <w:r>
        <w:rPr>
          <w:rFonts w:asciiTheme="minorHAnsi" w:hAnsiTheme="minorHAnsi" w:cs="Arial"/>
          <w:bCs/>
          <w:sz w:val="22"/>
          <w:szCs w:val="22"/>
        </w:rPr>
        <w:tab/>
      </w:r>
      <w:r>
        <w:rPr>
          <w:rFonts w:asciiTheme="minorHAnsi" w:hAnsiTheme="minorHAnsi" w:cs="Arial"/>
          <w:bCs/>
          <w:sz w:val="22"/>
          <w:szCs w:val="22"/>
        </w:rPr>
        <w:tab/>
        <w:t>………………………………………</w:t>
      </w:r>
    </w:p>
    <w:p w:rsidR="00861E5F" w:rsidRDefault="00861E5F" w:rsidP="00861E5F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e-mail</w:t>
      </w:r>
      <w:r>
        <w:rPr>
          <w:rFonts w:asciiTheme="minorHAnsi" w:hAnsiTheme="minorHAnsi" w:cs="Arial"/>
          <w:bCs/>
          <w:sz w:val="22"/>
          <w:szCs w:val="22"/>
        </w:rPr>
        <w:tab/>
      </w:r>
      <w:r>
        <w:rPr>
          <w:rFonts w:asciiTheme="minorHAnsi" w:hAnsiTheme="minorHAnsi" w:cs="Arial"/>
          <w:bCs/>
          <w:sz w:val="22"/>
          <w:szCs w:val="22"/>
        </w:rPr>
        <w:tab/>
        <w:t>………………………………………</w:t>
      </w:r>
    </w:p>
    <w:p w:rsidR="00861E5F" w:rsidRPr="00861E5F" w:rsidRDefault="003F47F7" w:rsidP="00861E5F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Zmiana przedstawicieli Zamawiającego lub zmiana danych adresowych osób, o których mowa </w:t>
      </w:r>
      <w:r>
        <w:rPr>
          <w:rFonts w:asciiTheme="minorHAnsi" w:hAnsiTheme="minorHAnsi" w:cs="Arial"/>
          <w:bCs/>
          <w:sz w:val="22"/>
          <w:szCs w:val="22"/>
        </w:rPr>
        <w:br/>
        <w:t>w ust. 2 i 3 nie wymaga sporządzenia aneksu, a jedynie pisemnego poinformowania drugiej strony, z zastrzeżeniem, że zamiana osoby wymienionej w ust. 3 wymaga zatwierdzenia przez Nadzorującego.</w:t>
      </w:r>
    </w:p>
    <w:p w:rsidR="00687729" w:rsidRDefault="00EF5391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§ 15</w:t>
      </w:r>
      <w:r w:rsidR="00687729">
        <w:rPr>
          <w:rFonts w:asciiTheme="minorHAnsi" w:hAnsiTheme="minorHAnsi" w:cs="Arial"/>
          <w:b/>
          <w:bCs/>
          <w:sz w:val="22"/>
          <w:szCs w:val="22"/>
        </w:rPr>
        <w:t>. Kontrola</w:t>
      </w:r>
    </w:p>
    <w:p w:rsidR="00687729" w:rsidRPr="00687729" w:rsidRDefault="00687729" w:rsidP="00EF5391">
      <w:pPr>
        <w:numPr>
          <w:ilvl w:val="3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 w:rsidRPr="00687729">
        <w:rPr>
          <w:rFonts w:asciiTheme="minorHAnsi" w:eastAsia="Calibri" w:hAnsiTheme="minorHAnsi" w:cs="Times New Roman"/>
          <w:sz w:val="22"/>
          <w:szCs w:val="22"/>
          <w:lang w:eastAsia="en-US"/>
        </w:rPr>
        <w:t>Wykonawca zobowiązuje się poddać kontroli prawidłowości realizacji niniejszej umowy.</w:t>
      </w:r>
    </w:p>
    <w:p w:rsidR="00687729" w:rsidRPr="00687729" w:rsidRDefault="00687729" w:rsidP="00EF5391">
      <w:pPr>
        <w:numPr>
          <w:ilvl w:val="0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 w:rsidRPr="00687729">
        <w:rPr>
          <w:rFonts w:asciiTheme="minorHAnsi" w:eastAsia="Calibri" w:hAnsiTheme="minorHAnsi" w:cs="Times New Roman"/>
          <w:sz w:val="22"/>
          <w:szCs w:val="22"/>
          <w:lang w:eastAsia="en-US"/>
        </w:rPr>
        <w:t>Zamawiający może zlecić wykonanie kontroli innym osobom lub podmiotom.</w:t>
      </w:r>
    </w:p>
    <w:p w:rsidR="00687729" w:rsidRPr="00687729" w:rsidRDefault="00687729" w:rsidP="00EF5391">
      <w:pPr>
        <w:numPr>
          <w:ilvl w:val="0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2"/>
          <w:szCs w:val="22"/>
          <w:lang w:eastAsia="en-US"/>
        </w:rPr>
      </w:pPr>
      <w:r w:rsidRPr="00687729">
        <w:rPr>
          <w:rFonts w:asciiTheme="minorHAnsi" w:eastAsia="Calibri" w:hAnsiTheme="minorHAnsi" w:cs="Times New Roman"/>
          <w:sz w:val="22"/>
          <w:szCs w:val="22"/>
          <w:lang w:eastAsia="en-US"/>
        </w:rPr>
        <w:lastRenderedPageBreak/>
        <w:t>Wykonawca zapewni Zamawiającemu oraz innym uprawnionym podmiotom pełny wgląd we wszystkie dokumenty związane z realizacją niniejszej umowy.</w:t>
      </w:r>
    </w:p>
    <w:p w:rsidR="00687729" w:rsidRPr="00687729" w:rsidRDefault="00687729" w:rsidP="00EF5391">
      <w:pPr>
        <w:numPr>
          <w:ilvl w:val="0"/>
          <w:numId w:val="24"/>
        </w:numPr>
        <w:spacing w:after="200"/>
        <w:ind w:left="426" w:right="11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687729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Prawo kontroli przysługuje Zamawiającemu oraz innym uprawnionym podmiotom zarówno </w:t>
      </w:r>
      <w:r w:rsidR="00EF5391">
        <w:rPr>
          <w:rFonts w:asciiTheme="minorHAnsi" w:eastAsia="Calibri" w:hAnsiTheme="minorHAnsi" w:cs="Times New Roman"/>
          <w:sz w:val="22"/>
          <w:szCs w:val="22"/>
          <w:lang w:eastAsia="en-US"/>
        </w:rPr>
        <w:br/>
      </w:r>
      <w:r w:rsidRPr="00687729">
        <w:rPr>
          <w:rFonts w:asciiTheme="minorHAnsi" w:eastAsia="Calibri" w:hAnsiTheme="minorHAnsi" w:cs="Times New Roman"/>
          <w:sz w:val="22"/>
          <w:szCs w:val="22"/>
          <w:lang w:eastAsia="en-US"/>
        </w:rPr>
        <w:t>w siedzibie Wykonawcy, jak również w miejscu realizacji umowy lub w innych miejscach związanych z realizacją umowy.</w:t>
      </w:r>
    </w:p>
    <w:p w:rsidR="00D11E1D" w:rsidRDefault="00671D14" w:rsidP="00D11E1D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§</w:t>
      </w:r>
      <w:r w:rsidR="004E5DDF">
        <w:rPr>
          <w:rFonts w:asciiTheme="minorHAnsi" w:hAnsiTheme="minorHAnsi" w:cs="Arial"/>
          <w:b/>
          <w:bCs/>
          <w:sz w:val="22"/>
          <w:szCs w:val="22"/>
        </w:rPr>
        <w:t xml:space="preserve"> 16</w:t>
      </w:r>
      <w:r w:rsidR="00D11E1D" w:rsidRPr="003C3915">
        <w:rPr>
          <w:rFonts w:asciiTheme="minorHAnsi" w:hAnsiTheme="minorHAnsi" w:cs="Arial"/>
          <w:b/>
          <w:bCs/>
          <w:sz w:val="22"/>
          <w:szCs w:val="22"/>
        </w:rPr>
        <w:t>. Postanowienia końcowe</w:t>
      </w:r>
    </w:p>
    <w:p w:rsidR="00D11E1D" w:rsidRDefault="00D11E1D" w:rsidP="00EF5391">
      <w:pPr>
        <w:tabs>
          <w:tab w:val="num" w:pos="1211"/>
        </w:tabs>
        <w:suppressAutoHyphens/>
        <w:spacing w:before="120" w:line="276" w:lineRule="auto"/>
        <w:ind w:left="284" w:right="-62"/>
        <w:jc w:val="both"/>
        <w:rPr>
          <w:rFonts w:asciiTheme="minorHAnsi" w:hAnsiTheme="minorHAnsi" w:cs="Arial"/>
          <w:bCs/>
          <w:sz w:val="22"/>
          <w:szCs w:val="22"/>
        </w:rPr>
      </w:pPr>
    </w:p>
    <w:p w:rsidR="00D11E1D" w:rsidRDefault="00A10156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Przedmiot umowy powinien być realizowany w okresie </w:t>
      </w:r>
      <w:r w:rsidR="00A006FA">
        <w:rPr>
          <w:rFonts w:asciiTheme="minorHAnsi" w:hAnsiTheme="minorHAnsi" w:cs="Arial"/>
          <w:b/>
          <w:bCs/>
          <w:sz w:val="22"/>
          <w:szCs w:val="22"/>
        </w:rPr>
        <w:t>od …………..………</w:t>
      </w:r>
      <w:r>
        <w:rPr>
          <w:rFonts w:asciiTheme="minorHAnsi" w:hAnsiTheme="minorHAnsi" w:cs="Arial"/>
          <w:b/>
          <w:bCs/>
          <w:sz w:val="22"/>
          <w:szCs w:val="22"/>
        </w:rPr>
        <w:t>dnia zawarcia umowy</w:t>
      </w:r>
      <w:r w:rsidR="00A006FA">
        <w:rPr>
          <w:rFonts w:asciiTheme="minorHAnsi" w:hAnsiTheme="minorHAnsi" w:cs="Arial"/>
          <w:b/>
          <w:bCs/>
          <w:sz w:val="22"/>
          <w:szCs w:val="22"/>
        </w:rPr>
        <w:t>. do ………………………..</w:t>
      </w:r>
      <w:r w:rsidR="00D11E1D" w:rsidRPr="00990A7F">
        <w:rPr>
          <w:rFonts w:asciiTheme="minorHAnsi" w:hAnsiTheme="minorHAnsi" w:cs="Arial"/>
          <w:b/>
          <w:bCs/>
          <w:sz w:val="22"/>
          <w:szCs w:val="22"/>
        </w:rPr>
        <w:t xml:space="preserve"> r.</w:t>
      </w:r>
    </w:p>
    <w:p w:rsidR="00D11E1D" w:rsidRPr="00990A7F" w:rsidRDefault="00D11E1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990A7F">
        <w:rPr>
          <w:rFonts w:asciiTheme="minorHAnsi" w:hAnsiTheme="minorHAnsi" w:cs="Arial"/>
          <w:bCs/>
          <w:sz w:val="22"/>
          <w:szCs w:val="22"/>
        </w:rPr>
        <w:t xml:space="preserve">W sprawach nieuregulowanych niniejszą umową mają zastosowanie przepisy Kodeksu cywilnego. </w:t>
      </w:r>
    </w:p>
    <w:p w:rsidR="00D11E1D" w:rsidRPr="00990A7F" w:rsidRDefault="00D11E1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990A7F">
        <w:rPr>
          <w:rFonts w:asciiTheme="minorHAnsi" w:hAnsiTheme="minorHAnsi" w:cs="Arial"/>
          <w:bCs/>
          <w:sz w:val="22"/>
          <w:szCs w:val="22"/>
        </w:rPr>
        <w:t xml:space="preserve">Ewentualne </w:t>
      </w:r>
      <w:r w:rsidR="00513485">
        <w:rPr>
          <w:rFonts w:asciiTheme="minorHAnsi" w:hAnsiTheme="minorHAnsi" w:cs="Arial"/>
          <w:bCs/>
          <w:sz w:val="22"/>
          <w:szCs w:val="22"/>
        </w:rPr>
        <w:t>spory wynikłe w związku z realizacją umowy, Strony zobowiązują się rozpatrywać bez zbędnej zwłoki w drodze negocjacji, a w przypadku niemożności osiągnięcia kompromisu , spory te będą rozstrzygane przez sąd powszechny właściwy miejscowo dla siedziby Zamawiającego.</w:t>
      </w:r>
    </w:p>
    <w:p w:rsidR="00D11E1D" w:rsidRPr="00990A7F" w:rsidRDefault="00D11E1D" w:rsidP="00EF5391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990A7F">
        <w:rPr>
          <w:rFonts w:asciiTheme="minorHAnsi" w:hAnsiTheme="minorHAnsi" w:cs="Arial"/>
          <w:bCs/>
          <w:sz w:val="22"/>
          <w:szCs w:val="22"/>
        </w:rPr>
        <w:t>Następujące załączniki stanowią integralną część Umowy:</w:t>
      </w:r>
    </w:p>
    <w:p w:rsidR="00513485" w:rsidRPr="00513485" w:rsidRDefault="00D11E1D" w:rsidP="00EF5391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990A7F">
        <w:rPr>
          <w:rFonts w:asciiTheme="minorHAnsi" w:hAnsiTheme="minorHAnsi" w:cs="Arial"/>
          <w:bCs/>
          <w:sz w:val="22"/>
          <w:szCs w:val="22"/>
        </w:rPr>
        <w:t>S</w:t>
      </w:r>
      <w:r w:rsidR="00513485">
        <w:rPr>
          <w:rFonts w:asciiTheme="minorHAnsi" w:hAnsiTheme="minorHAnsi" w:cs="Arial"/>
          <w:bCs/>
          <w:sz w:val="22"/>
          <w:szCs w:val="22"/>
        </w:rPr>
        <w:t>pecyfikacja Istotnych Warunków Zamówienia (SIWZ)</w:t>
      </w:r>
    </w:p>
    <w:p w:rsidR="00513485" w:rsidRPr="00513485" w:rsidRDefault="00513485" w:rsidP="00EF5391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Szczegółowy Opis Przedmiotu Zamówienia</w:t>
      </w:r>
    </w:p>
    <w:p w:rsidR="00D11E1D" w:rsidRPr="00990A7F" w:rsidRDefault="00D11E1D" w:rsidP="00EF5391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990A7F">
        <w:rPr>
          <w:rFonts w:asciiTheme="minorHAnsi" w:hAnsiTheme="minorHAnsi" w:cs="Arial"/>
          <w:bCs/>
          <w:sz w:val="22"/>
          <w:szCs w:val="22"/>
        </w:rPr>
        <w:t>O</w:t>
      </w:r>
      <w:r w:rsidR="00513485">
        <w:rPr>
          <w:rFonts w:asciiTheme="minorHAnsi" w:hAnsiTheme="minorHAnsi" w:cs="Arial"/>
          <w:bCs/>
          <w:sz w:val="22"/>
          <w:szCs w:val="22"/>
        </w:rPr>
        <w:t>ferta Wykonawcy</w:t>
      </w:r>
    </w:p>
    <w:p w:rsidR="00D11E1D" w:rsidRPr="00990A7F" w:rsidRDefault="00D11E1D" w:rsidP="00EF5391">
      <w:pPr>
        <w:pStyle w:val="Akapitzlist"/>
        <w:numPr>
          <w:ilvl w:val="2"/>
          <w:numId w:val="10"/>
        </w:numPr>
        <w:suppressAutoHyphens/>
        <w:spacing w:line="276" w:lineRule="auto"/>
        <w:ind w:right="-61"/>
        <w:jc w:val="both"/>
        <w:rPr>
          <w:rFonts w:asciiTheme="minorHAnsi" w:hAnsiTheme="minorHAnsi" w:cs="Arial"/>
          <w:bCs/>
          <w:sz w:val="22"/>
          <w:szCs w:val="22"/>
        </w:rPr>
      </w:pPr>
      <w:r w:rsidRPr="00990A7F">
        <w:rPr>
          <w:rFonts w:asciiTheme="minorHAnsi" w:hAnsiTheme="minorHAnsi" w:cs="Arial"/>
          <w:bCs/>
          <w:sz w:val="22"/>
          <w:szCs w:val="22"/>
        </w:rPr>
        <w:t>Umowę sporządzono w dwóch jednobrzmiących egzemplarzach, po jednym egzemplarzu dla każdej ze stron.</w:t>
      </w:r>
    </w:p>
    <w:p w:rsidR="00982A6F" w:rsidRDefault="00982A6F" w:rsidP="00281FB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D11E1D" w:rsidRDefault="00D11E1D" w:rsidP="00281FB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3D682A" w:rsidRPr="00731CE5" w:rsidRDefault="003D682A" w:rsidP="00281FB1">
      <w:pPr>
        <w:spacing w:line="276" w:lineRule="auto"/>
        <w:ind w:firstLine="708"/>
        <w:jc w:val="both"/>
        <w:rPr>
          <w:rFonts w:asciiTheme="minorHAnsi" w:hAnsiTheme="minorHAnsi"/>
          <w:b/>
          <w:sz w:val="22"/>
          <w:szCs w:val="22"/>
        </w:rPr>
      </w:pPr>
      <w:r w:rsidRPr="00731CE5">
        <w:rPr>
          <w:rFonts w:asciiTheme="minorHAnsi" w:hAnsiTheme="minorHAnsi"/>
          <w:b/>
          <w:sz w:val="22"/>
          <w:szCs w:val="22"/>
        </w:rPr>
        <w:t xml:space="preserve">ZAMAWIAJĄCY </w:t>
      </w:r>
      <w:r w:rsidRPr="00731CE5">
        <w:rPr>
          <w:rFonts w:asciiTheme="minorHAnsi" w:hAnsiTheme="minorHAnsi"/>
          <w:b/>
          <w:sz w:val="22"/>
          <w:szCs w:val="22"/>
        </w:rPr>
        <w:tab/>
      </w:r>
      <w:r w:rsidRPr="00731CE5">
        <w:rPr>
          <w:rFonts w:asciiTheme="minorHAnsi" w:hAnsiTheme="minorHAnsi"/>
          <w:b/>
          <w:sz w:val="22"/>
          <w:szCs w:val="22"/>
        </w:rPr>
        <w:tab/>
      </w:r>
      <w:r w:rsidRPr="00731CE5">
        <w:rPr>
          <w:rFonts w:asciiTheme="minorHAnsi" w:hAnsiTheme="minorHAnsi"/>
          <w:b/>
          <w:sz w:val="22"/>
          <w:szCs w:val="22"/>
        </w:rPr>
        <w:tab/>
      </w:r>
      <w:r w:rsidRPr="00731CE5">
        <w:rPr>
          <w:rFonts w:asciiTheme="minorHAnsi" w:hAnsiTheme="minorHAnsi"/>
          <w:b/>
          <w:sz w:val="22"/>
          <w:szCs w:val="22"/>
        </w:rPr>
        <w:tab/>
      </w:r>
      <w:r w:rsidRPr="00731CE5">
        <w:rPr>
          <w:rFonts w:asciiTheme="minorHAnsi" w:hAnsiTheme="minorHAnsi"/>
          <w:b/>
          <w:sz w:val="22"/>
          <w:szCs w:val="22"/>
        </w:rPr>
        <w:tab/>
      </w:r>
      <w:r w:rsidRPr="00731CE5">
        <w:rPr>
          <w:rFonts w:asciiTheme="minorHAnsi" w:hAnsiTheme="minorHAnsi"/>
          <w:b/>
          <w:sz w:val="22"/>
          <w:szCs w:val="22"/>
        </w:rPr>
        <w:tab/>
      </w:r>
      <w:r w:rsidRPr="00731CE5">
        <w:rPr>
          <w:rFonts w:asciiTheme="minorHAnsi" w:hAnsiTheme="minorHAnsi"/>
          <w:b/>
          <w:sz w:val="22"/>
          <w:szCs w:val="22"/>
        </w:rPr>
        <w:tab/>
        <w:t>WYKONAWCA</w:t>
      </w:r>
    </w:p>
    <w:p w:rsidR="003D682A" w:rsidRPr="003C3915" w:rsidRDefault="003D682A" w:rsidP="00281FB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3D682A" w:rsidRPr="003C3915" w:rsidRDefault="003D682A" w:rsidP="00281FB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3D682A" w:rsidRPr="003C3915" w:rsidRDefault="003D682A" w:rsidP="00281FB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543FF4" w:rsidRPr="003C3915" w:rsidRDefault="00543FF4" w:rsidP="00281FB1">
      <w:pPr>
        <w:spacing w:line="276" w:lineRule="auto"/>
        <w:rPr>
          <w:rFonts w:asciiTheme="minorHAnsi" w:hAnsiTheme="minorHAnsi"/>
          <w:sz w:val="22"/>
          <w:szCs w:val="22"/>
        </w:rPr>
      </w:pPr>
    </w:p>
    <w:sectPr w:rsidR="00543FF4" w:rsidRPr="003C3915" w:rsidSect="004F11E7">
      <w:headerReference w:type="default" r:id="rId9"/>
      <w:pgSz w:w="11906" w:h="16838"/>
      <w:pgMar w:top="2244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127" w:rsidRDefault="00852127" w:rsidP="004F11E7">
      <w:r>
        <w:separator/>
      </w:r>
    </w:p>
  </w:endnote>
  <w:endnote w:type="continuationSeparator" w:id="1">
    <w:p w:rsidR="00852127" w:rsidRDefault="00852127" w:rsidP="004F11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127" w:rsidRDefault="00852127" w:rsidP="004F11E7">
      <w:r>
        <w:separator/>
      </w:r>
    </w:p>
  </w:footnote>
  <w:footnote w:type="continuationSeparator" w:id="1">
    <w:p w:rsidR="00852127" w:rsidRDefault="00852127" w:rsidP="004F11E7">
      <w:r>
        <w:continuationSeparator/>
      </w:r>
    </w:p>
  </w:footnote>
  <w:footnote w:id="2">
    <w:p w:rsidR="00402379" w:rsidRDefault="00402379">
      <w:pPr>
        <w:pStyle w:val="Tekstprzypisudolnego"/>
      </w:pPr>
      <w:r w:rsidRPr="00402379">
        <w:rPr>
          <w:rStyle w:val="Odwoanieprzypisudolnego"/>
        </w:rPr>
        <w:sym w:font="Symbol" w:char="F02A"/>
      </w:r>
      <w:r>
        <w:t xml:space="preserve"> Niepotrzebne skreślić.</w:t>
      </w:r>
    </w:p>
  </w:footnote>
  <w:footnote w:id="3">
    <w:p w:rsidR="00402379" w:rsidRDefault="00402379" w:rsidP="00402379">
      <w:pPr>
        <w:pStyle w:val="Tekstprzypisudolnego"/>
      </w:pPr>
      <w:r w:rsidRPr="00402379">
        <w:rPr>
          <w:rStyle w:val="Odwoanieprzypisudolnego"/>
        </w:rPr>
        <w:sym w:font="Symbol" w:char="F02A"/>
      </w:r>
      <w:r>
        <w:t xml:space="preserve"> Niepotrzebne skreślić.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87" w:rsidRDefault="00D24D8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30480</wp:posOffset>
          </wp:positionH>
          <wp:positionV relativeFrom="page">
            <wp:posOffset>28575</wp:posOffset>
          </wp:positionV>
          <wp:extent cx="7467600" cy="10651490"/>
          <wp:effectExtent l="19050" t="0" r="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0" cy="1065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2DF6222"/>
    <w:multiLevelType w:val="hybridMultilevel"/>
    <w:tmpl w:val="08BC7034"/>
    <w:lvl w:ilvl="0" w:tplc="F8C422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12F9"/>
    <w:multiLevelType w:val="multilevel"/>
    <w:tmpl w:val="141827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">
    <w:nsid w:val="0BD94584"/>
    <w:multiLevelType w:val="hybridMultilevel"/>
    <w:tmpl w:val="1D802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E1C11"/>
    <w:multiLevelType w:val="hybridMultilevel"/>
    <w:tmpl w:val="9828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D014F"/>
    <w:multiLevelType w:val="hybridMultilevel"/>
    <w:tmpl w:val="3A74F146"/>
    <w:lvl w:ilvl="0" w:tplc="D1B0FDA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(W1)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FE2686"/>
    <w:multiLevelType w:val="multilevel"/>
    <w:tmpl w:val="31108F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60" w:hanging="34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11D5A4F"/>
    <w:multiLevelType w:val="multilevel"/>
    <w:tmpl w:val="BB60F7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CA7955"/>
    <w:multiLevelType w:val="hybridMultilevel"/>
    <w:tmpl w:val="F1C48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159FD"/>
    <w:multiLevelType w:val="hybridMultilevel"/>
    <w:tmpl w:val="09B00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A35AE"/>
    <w:multiLevelType w:val="hybridMultilevel"/>
    <w:tmpl w:val="3902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2181F"/>
    <w:multiLevelType w:val="multilevel"/>
    <w:tmpl w:val="9932A74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C95941"/>
    <w:multiLevelType w:val="multilevel"/>
    <w:tmpl w:val="AE3CC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3">
    <w:nsid w:val="40640B71"/>
    <w:multiLevelType w:val="multilevel"/>
    <w:tmpl w:val="617AEC6E"/>
    <w:styleLink w:val="WW8Num3"/>
    <w:lvl w:ilvl="0">
      <w:numFmt w:val="bullet"/>
      <w:lvlText w:val=""/>
      <w:lvlJc w:val="left"/>
      <w:rPr>
        <w:rFonts w:ascii="Symbol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>
    <w:nsid w:val="42A57617"/>
    <w:multiLevelType w:val="hybridMultilevel"/>
    <w:tmpl w:val="302EC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32F46"/>
    <w:multiLevelType w:val="hybridMultilevel"/>
    <w:tmpl w:val="747A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107256"/>
    <w:multiLevelType w:val="multilevel"/>
    <w:tmpl w:val="E2440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>
    <w:nsid w:val="434A347E"/>
    <w:multiLevelType w:val="hybridMultilevel"/>
    <w:tmpl w:val="0A68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74392F"/>
    <w:multiLevelType w:val="hybridMultilevel"/>
    <w:tmpl w:val="23AA7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F3077A"/>
    <w:multiLevelType w:val="hybridMultilevel"/>
    <w:tmpl w:val="8FD0A638"/>
    <w:lvl w:ilvl="0" w:tplc="2DBCEC6A">
      <w:start w:val="4"/>
      <w:numFmt w:val="upperRoman"/>
      <w:lvlText w:val="%1."/>
      <w:lvlJc w:val="left"/>
      <w:pPr>
        <w:ind w:left="1080" w:hanging="720"/>
      </w:pPr>
      <w:rPr>
        <w:rFonts w:asciiTheme="minorHAnsi" w:eastAsia="Arial" w:hAnsiTheme="minorHAnsi" w:cstheme="minorHAnsi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BA7A54"/>
    <w:multiLevelType w:val="hybridMultilevel"/>
    <w:tmpl w:val="835A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B95914"/>
    <w:multiLevelType w:val="hybridMultilevel"/>
    <w:tmpl w:val="BCDE01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0E35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653BCA"/>
    <w:multiLevelType w:val="multilevel"/>
    <w:tmpl w:val="04CA2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3">
    <w:nsid w:val="566E04B9"/>
    <w:multiLevelType w:val="hybridMultilevel"/>
    <w:tmpl w:val="AE882DD8"/>
    <w:lvl w:ilvl="0" w:tplc="FC1A1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D752D6"/>
    <w:multiLevelType w:val="multilevel"/>
    <w:tmpl w:val="48D8E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FF6881"/>
    <w:multiLevelType w:val="hybridMultilevel"/>
    <w:tmpl w:val="B38A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7">
    <w:nsid w:val="6FE56D84"/>
    <w:multiLevelType w:val="hybridMultilevel"/>
    <w:tmpl w:val="E85E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1342F76"/>
    <w:multiLevelType w:val="hybridMultilevel"/>
    <w:tmpl w:val="5F20D96A"/>
    <w:lvl w:ilvl="0" w:tplc="7948465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7641184"/>
    <w:multiLevelType w:val="hybridMultilevel"/>
    <w:tmpl w:val="829C3C28"/>
    <w:lvl w:ilvl="0" w:tplc="225EE5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617EBC"/>
    <w:multiLevelType w:val="hybridMultilevel"/>
    <w:tmpl w:val="992EF2CA"/>
    <w:lvl w:ilvl="0" w:tplc="05528E34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>
    <w:nsid w:val="7FED0B17"/>
    <w:multiLevelType w:val="hybridMultilevel"/>
    <w:tmpl w:val="202E0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528E3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"/>
  </w:num>
  <w:num w:numId="3">
    <w:abstractNumId w:val="9"/>
  </w:num>
  <w:num w:numId="4">
    <w:abstractNumId w:val="29"/>
  </w:num>
  <w:num w:numId="5">
    <w:abstractNumId w:val="12"/>
  </w:num>
  <w:num w:numId="6">
    <w:abstractNumId w:val="11"/>
  </w:num>
  <w:num w:numId="7">
    <w:abstractNumId w:val="22"/>
  </w:num>
  <w:num w:numId="8">
    <w:abstractNumId w:val="7"/>
  </w:num>
  <w:num w:numId="9">
    <w:abstractNumId w:val="6"/>
  </w:num>
  <w:num w:numId="10">
    <w:abstractNumId w:val="2"/>
  </w:num>
  <w:num w:numId="11">
    <w:abstractNumId w:val="24"/>
  </w:num>
  <w:num w:numId="12">
    <w:abstractNumId w:val="27"/>
  </w:num>
  <w:num w:numId="13">
    <w:abstractNumId w:val="17"/>
  </w:num>
  <w:num w:numId="14">
    <w:abstractNumId w:val="16"/>
  </w:num>
  <w:num w:numId="15">
    <w:abstractNumId w:val="23"/>
  </w:num>
  <w:num w:numId="16">
    <w:abstractNumId w:val="20"/>
  </w:num>
  <w:num w:numId="17">
    <w:abstractNumId w:val="21"/>
  </w:num>
  <w:num w:numId="18">
    <w:abstractNumId w:val="8"/>
  </w:num>
  <w:num w:numId="19">
    <w:abstractNumId w:val="3"/>
  </w:num>
  <w:num w:numId="20">
    <w:abstractNumId w:val="10"/>
  </w:num>
  <w:num w:numId="21">
    <w:abstractNumId w:val="18"/>
  </w:num>
  <w:num w:numId="22">
    <w:abstractNumId w:val="14"/>
  </w:num>
  <w:num w:numId="23">
    <w:abstractNumId w:val="4"/>
  </w:num>
  <w:num w:numId="24">
    <w:abstractNumId w:val="25"/>
  </w:num>
  <w:num w:numId="25">
    <w:abstractNumId w:val="5"/>
  </w:num>
  <w:num w:numId="26">
    <w:abstractNumId w:val="28"/>
  </w:num>
  <w:num w:numId="27">
    <w:abstractNumId w:val="15"/>
  </w:num>
  <w:num w:numId="28">
    <w:abstractNumId w:val="13"/>
  </w:num>
  <w:num w:numId="29">
    <w:abstractNumId w:val="19"/>
  </w:num>
  <w:num w:numId="30">
    <w:abstractNumId w:val="30"/>
  </w:num>
  <w:num w:numId="31">
    <w:abstractNumId w:val="31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543FF4"/>
    <w:rsid w:val="000149BB"/>
    <w:rsid w:val="00024806"/>
    <w:rsid w:val="00035548"/>
    <w:rsid w:val="00043997"/>
    <w:rsid w:val="00045CDF"/>
    <w:rsid w:val="00051217"/>
    <w:rsid w:val="00051398"/>
    <w:rsid w:val="00072B6F"/>
    <w:rsid w:val="00080CE8"/>
    <w:rsid w:val="000C0734"/>
    <w:rsid w:val="000C7634"/>
    <w:rsid w:val="000F38B4"/>
    <w:rsid w:val="001106FD"/>
    <w:rsid w:val="00126CCA"/>
    <w:rsid w:val="001367F9"/>
    <w:rsid w:val="00140EE3"/>
    <w:rsid w:val="00145BD7"/>
    <w:rsid w:val="001476F6"/>
    <w:rsid w:val="00150169"/>
    <w:rsid w:val="0016589A"/>
    <w:rsid w:val="001812B6"/>
    <w:rsid w:val="001A1641"/>
    <w:rsid w:val="001A7BED"/>
    <w:rsid w:val="001B18C4"/>
    <w:rsid w:val="001C29A6"/>
    <w:rsid w:val="001C5DE6"/>
    <w:rsid w:val="001C6D36"/>
    <w:rsid w:val="001C7C3E"/>
    <w:rsid w:val="001D17B3"/>
    <w:rsid w:val="001D185E"/>
    <w:rsid w:val="001E2786"/>
    <w:rsid w:val="001F0B3A"/>
    <w:rsid w:val="001F4C5F"/>
    <w:rsid w:val="00207222"/>
    <w:rsid w:val="00210C4B"/>
    <w:rsid w:val="00281FB1"/>
    <w:rsid w:val="00290CC9"/>
    <w:rsid w:val="002930C8"/>
    <w:rsid w:val="002968E3"/>
    <w:rsid w:val="002A5E31"/>
    <w:rsid w:val="002A6E51"/>
    <w:rsid w:val="002E0EA6"/>
    <w:rsid w:val="002E62C3"/>
    <w:rsid w:val="00311156"/>
    <w:rsid w:val="003128E5"/>
    <w:rsid w:val="00313AA8"/>
    <w:rsid w:val="00314F2E"/>
    <w:rsid w:val="003223A9"/>
    <w:rsid w:val="00323E5A"/>
    <w:rsid w:val="003255C9"/>
    <w:rsid w:val="003315C2"/>
    <w:rsid w:val="00333F4C"/>
    <w:rsid w:val="00345C22"/>
    <w:rsid w:val="00347DC7"/>
    <w:rsid w:val="00373082"/>
    <w:rsid w:val="00373154"/>
    <w:rsid w:val="00386A3E"/>
    <w:rsid w:val="00395646"/>
    <w:rsid w:val="003A27D6"/>
    <w:rsid w:val="003C3915"/>
    <w:rsid w:val="003D682A"/>
    <w:rsid w:val="003E66DC"/>
    <w:rsid w:val="003F47F7"/>
    <w:rsid w:val="00402379"/>
    <w:rsid w:val="00407EFC"/>
    <w:rsid w:val="00410CDF"/>
    <w:rsid w:val="00422DDF"/>
    <w:rsid w:val="00422EF1"/>
    <w:rsid w:val="004243D7"/>
    <w:rsid w:val="00444307"/>
    <w:rsid w:val="0045131F"/>
    <w:rsid w:val="004C1D64"/>
    <w:rsid w:val="004D267A"/>
    <w:rsid w:val="004D375B"/>
    <w:rsid w:val="004D7A62"/>
    <w:rsid w:val="004E5DDF"/>
    <w:rsid w:val="004E6537"/>
    <w:rsid w:val="004F11E7"/>
    <w:rsid w:val="004F2588"/>
    <w:rsid w:val="0050333F"/>
    <w:rsid w:val="005075FC"/>
    <w:rsid w:val="0051046A"/>
    <w:rsid w:val="00513485"/>
    <w:rsid w:val="00516D50"/>
    <w:rsid w:val="00537795"/>
    <w:rsid w:val="00543FF4"/>
    <w:rsid w:val="0054499E"/>
    <w:rsid w:val="00546214"/>
    <w:rsid w:val="005770DC"/>
    <w:rsid w:val="00590FF9"/>
    <w:rsid w:val="005B47C4"/>
    <w:rsid w:val="005E428A"/>
    <w:rsid w:val="005F0E2A"/>
    <w:rsid w:val="00616281"/>
    <w:rsid w:val="00617E56"/>
    <w:rsid w:val="00621E95"/>
    <w:rsid w:val="00623783"/>
    <w:rsid w:val="00635E8C"/>
    <w:rsid w:val="00666C22"/>
    <w:rsid w:val="00671D14"/>
    <w:rsid w:val="00687729"/>
    <w:rsid w:val="006968A5"/>
    <w:rsid w:val="00696ADA"/>
    <w:rsid w:val="006A1787"/>
    <w:rsid w:val="006D1333"/>
    <w:rsid w:val="006E09FA"/>
    <w:rsid w:val="00724BE0"/>
    <w:rsid w:val="007259E6"/>
    <w:rsid w:val="00731CE5"/>
    <w:rsid w:val="00733673"/>
    <w:rsid w:val="00735920"/>
    <w:rsid w:val="007422D9"/>
    <w:rsid w:val="0074536A"/>
    <w:rsid w:val="0075290E"/>
    <w:rsid w:val="00757A9C"/>
    <w:rsid w:val="0077461A"/>
    <w:rsid w:val="0077466C"/>
    <w:rsid w:val="007824B9"/>
    <w:rsid w:val="007A04BC"/>
    <w:rsid w:val="007A059A"/>
    <w:rsid w:val="007A20C0"/>
    <w:rsid w:val="007B1B40"/>
    <w:rsid w:val="007B42B3"/>
    <w:rsid w:val="007C20A2"/>
    <w:rsid w:val="007C5058"/>
    <w:rsid w:val="007D02FE"/>
    <w:rsid w:val="007F4580"/>
    <w:rsid w:val="00807288"/>
    <w:rsid w:val="00810CB1"/>
    <w:rsid w:val="00810F26"/>
    <w:rsid w:val="00814E44"/>
    <w:rsid w:val="00821741"/>
    <w:rsid w:val="0082729E"/>
    <w:rsid w:val="008352AF"/>
    <w:rsid w:val="008356C6"/>
    <w:rsid w:val="00852127"/>
    <w:rsid w:val="00861E5F"/>
    <w:rsid w:val="00862A67"/>
    <w:rsid w:val="00863DC6"/>
    <w:rsid w:val="00883C80"/>
    <w:rsid w:val="00893F96"/>
    <w:rsid w:val="00894FB2"/>
    <w:rsid w:val="008A7D44"/>
    <w:rsid w:val="008B6EE4"/>
    <w:rsid w:val="008D5262"/>
    <w:rsid w:val="009037E4"/>
    <w:rsid w:val="00911FAD"/>
    <w:rsid w:val="0091597D"/>
    <w:rsid w:val="00932048"/>
    <w:rsid w:val="009430F3"/>
    <w:rsid w:val="009458D4"/>
    <w:rsid w:val="00956511"/>
    <w:rsid w:val="00960305"/>
    <w:rsid w:val="009622D3"/>
    <w:rsid w:val="00973C68"/>
    <w:rsid w:val="00982A6F"/>
    <w:rsid w:val="00994291"/>
    <w:rsid w:val="00995462"/>
    <w:rsid w:val="009A1568"/>
    <w:rsid w:val="009C2AB2"/>
    <w:rsid w:val="009C7F4A"/>
    <w:rsid w:val="009F101E"/>
    <w:rsid w:val="00A006FA"/>
    <w:rsid w:val="00A10156"/>
    <w:rsid w:val="00A25ACD"/>
    <w:rsid w:val="00A75238"/>
    <w:rsid w:val="00A763E3"/>
    <w:rsid w:val="00A80678"/>
    <w:rsid w:val="00A8164E"/>
    <w:rsid w:val="00AA0E36"/>
    <w:rsid w:val="00AE0C72"/>
    <w:rsid w:val="00AE4062"/>
    <w:rsid w:val="00AE49A2"/>
    <w:rsid w:val="00AE590A"/>
    <w:rsid w:val="00B00A42"/>
    <w:rsid w:val="00B0641C"/>
    <w:rsid w:val="00B20C0D"/>
    <w:rsid w:val="00B235DC"/>
    <w:rsid w:val="00B26198"/>
    <w:rsid w:val="00B307D8"/>
    <w:rsid w:val="00B47357"/>
    <w:rsid w:val="00B52BCA"/>
    <w:rsid w:val="00B52C4F"/>
    <w:rsid w:val="00B568FC"/>
    <w:rsid w:val="00B6172A"/>
    <w:rsid w:val="00B90202"/>
    <w:rsid w:val="00B93B5C"/>
    <w:rsid w:val="00B95DE7"/>
    <w:rsid w:val="00BC53D8"/>
    <w:rsid w:val="00BD7E24"/>
    <w:rsid w:val="00C37392"/>
    <w:rsid w:val="00C43085"/>
    <w:rsid w:val="00C45230"/>
    <w:rsid w:val="00C534B3"/>
    <w:rsid w:val="00C54E9B"/>
    <w:rsid w:val="00CA3D03"/>
    <w:rsid w:val="00CB3DC2"/>
    <w:rsid w:val="00CE0617"/>
    <w:rsid w:val="00CE2919"/>
    <w:rsid w:val="00D05B94"/>
    <w:rsid w:val="00D06100"/>
    <w:rsid w:val="00D06823"/>
    <w:rsid w:val="00D11B1A"/>
    <w:rsid w:val="00D11E1D"/>
    <w:rsid w:val="00D17711"/>
    <w:rsid w:val="00D22EEC"/>
    <w:rsid w:val="00D24D87"/>
    <w:rsid w:val="00D2519C"/>
    <w:rsid w:val="00D275C5"/>
    <w:rsid w:val="00D448B2"/>
    <w:rsid w:val="00D5039A"/>
    <w:rsid w:val="00D6031B"/>
    <w:rsid w:val="00D61EE2"/>
    <w:rsid w:val="00D87FCE"/>
    <w:rsid w:val="00D9204D"/>
    <w:rsid w:val="00D958FA"/>
    <w:rsid w:val="00DB07C1"/>
    <w:rsid w:val="00DB52D7"/>
    <w:rsid w:val="00DB56F4"/>
    <w:rsid w:val="00DE68BC"/>
    <w:rsid w:val="00DF0C21"/>
    <w:rsid w:val="00E04E4B"/>
    <w:rsid w:val="00E1079B"/>
    <w:rsid w:val="00E1283B"/>
    <w:rsid w:val="00E45440"/>
    <w:rsid w:val="00E5233F"/>
    <w:rsid w:val="00E7023C"/>
    <w:rsid w:val="00EA161E"/>
    <w:rsid w:val="00EA2BDF"/>
    <w:rsid w:val="00EB6453"/>
    <w:rsid w:val="00ED2F0D"/>
    <w:rsid w:val="00EF5391"/>
    <w:rsid w:val="00EF5533"/>
    <w:rsid w:val="00EF5E1E"/>
    <w:rsid w:val="00F05754"/>
    <w:rsid w:val="00F074AF"/>
    <w:rsid w:val="00F13740"/>
    <w:rsid w:val="00F1523E"/>
    <w:rsid w:val="00F22D4D"/>
    <w:rsid w:val="00FC2572"/>
    <w:rsid w:val="00FD13F4"/>
    <w:rsid w:val="00FF4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FF4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43F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810F2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0F26"/>
    <w:pPr>
      <w:widowControl w:val="0"/>
      <w:shd w:val="clear" w:color="auto" w:fill="FFFFFF"/>
      <w:spacing w:after="240" w:line="0" w:lineRule="atLeast"/>
      <w:ind w:hanging="620"/>
      <w:jc w:val="both"/>
    </w:pPr>
    <w:rPr>
      <w:rFonts w:ascii="Calibri" w:eastAsia="Calibri" w:hAnsi="Calibri" w:cs="Calibri"/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3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3D7"/>
    <w:rPr>
      <w:rFonts w:ascii="Times New (W1)" w:eastAsia="Times New Roman" w:hAnsi="Times New (W1)" w:cs="Times New (W1)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3D7"/>
    <w:rPr>
      <w:rFonts w:ascii="Times New (W1)" w:eastAsia="Times New Roman" w:hAnsi="Times New (W1)" w:cs="Times New (W1)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3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3D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3D682A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3D682A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A7BED"/>
    <w:rPr>
      <w:i/>
      <w:iCs/>
    </w:rPr>
  </w:style>
  <w:style w:type="paragraph" w:customStyle="1" w:styleId="Domylnie">
    <w:name w:val="Domyślnie"/>
    <w:rsid w:val="003C3915"/>
    <w:pPr>
      <w:tabs>
        <w:tab w:val="left" w:pos="708"/>
      </w:tabs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3C3915"/>
    <w:pPr>
      <w:spacing w:after="120"/>
    </w:pPr>
    <w:rPr>
      <w:rFonts w:ascii="Arial" w:hAnsi="Arial" w:cs="Arial"/>
      <w:sz w:val="22"/>
    </w:rPr>
  </w:style>
  <w:style w:type="paragraph" w:customStyle="1" w:styleId="Standarduser">
    <w:name w:val="Standard (user)"/>
    <w:rsid w:val="00402379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3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379"/>
    <w:rPr>
      <w:rFonts w:ascii="Times New (W1)" w:eastAsia="Times New Roman" w:hAnsi="Times New (W1)" w:cs="Times New (W1)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2379"/>
    <w:rPr>
      <w:vertAlign w:val="superscript"/>
    </w:rPr>
  </w:style>
  <w:style w:type="paragraph" w:customStyle="1" w:styleId="Standard">
    <w:name w:val="Standard"/>
    <w:rsid w:val="0040237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402379"/>
    <w:rPr>
      <w:color w:val="0000FF"/>
      <w:u w:val="single"/>
    </w:rPr>
  </w:style>
  <w:style w:type="numbering" w:customStyle="1" w:styleId="WW8Num3">
    <w:name w:val="WW8Num3"/>
    <w:basedOn w:val="Bezlisty"/>
    <w:rsid w:val="00402379"/>
    <w:pPr>
      <w:numPr>
        <w:numId w:val="28"/>
      </w:numPr>
    </w:pPr>
  </w:style>
  <w:style w:type="paragraph" w:customStyle="1" w:styleId="Standarduseruser">
    <w:name w:val="Standard (user) (user)"/>
    <w:rsid w:val="00402379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Hipercze">
    <w:name w:val="Hyperlink"/>
    <w:basedOn w:val="Domylnaczcionkaakapitu"/>
    <w:uiPriority w:val="99"/>
    <w:unhideWhenUsed/>
    <w:rsid w:val="002930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FF4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43F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810F2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0F26"/>
    <w:pPr>
      <w:widowControl w:val="0"/>
      <w:shd w:val="clear" w:color="auto" w:fill="FFFFFF"/>
      <w:spacing w:after="240" w:line="0" w:lineRule="atLeast"/>
      <w:ind w:hanging="620"/>
      <w:jc w:val="both"/>
    </w:pPr>
    <w:rPr>
      <w:rFonts w:ascii="Calibri" w:eastAsia="Calibri" w:hAnsi="Calibri" w:cs="Calibri"/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3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3D7"/>
    <w:rPr>
      <w:rFonts w:ascii="Times New (W1)" w:eastAsia="Times New Roman" w:hAnsi="Times New (W1)" w:cs="Times New (W1)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3D7"/>
    <w:rPr>
      <w:rFonts w:ascii="Times New (W1)" w:eastAsia="Times New Roman" w:hAnsi="Times New (W1)" w:cs="Times New (W1)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3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3D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3D682A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3D682A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A7BED"/>
    <w:rPr>
      <w:i/>
      <w:iCs/>
    </w:rPr>
  </w:style>
  <w:style w:type="paragraph" w:customStyle="1" w:styleId="Domylnie">
    <w:name w:val="Domyślnie"/>
    <w:rsid w:val="003C3915"/>
    <w:pPr>
      <w:tabs>
        <w:tab w:val="left" w:pos="708"/>
      </w:tabs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3C3915"/>
    <w:pPr>
      <w:spacing w:after="120"/>
    </w:pPr>
    <w:rPr>
      <w:rFonts w:ascii="Arial" w:hAnsi="Arial" w:cs="Arial"/>
      <w:sz w:val="22"/>
    </w:rPr>
  </w:style>
  <w:style w:type="paragraph" w:customStyle="1" w:styleId="Standarduser">
    <w:name w:val="Standard (user)"/>
    <w:rsid w:val="00402379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3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379"/>
    <w:rPr>
      <w:rFonts w:ascii="Times New (W1)" w:eastAsia="Times New Roman" w:hAnsi="Times New (W1)" w:cs="Times New (W1)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2379"/>
    <w:rPr>
      <w:vertAlign w:val="superscript"/>
    </w:rPr>
  </w:style>
  <w:style w:type="paragraph" w:customStyle="1" w:styleId="Standard">
    <w:name w:val="Standard"/>
    <w:rsid w:val="0040237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402379"/>
    <w:rPr>
      <w:color w:val="0000FF"/>
      <w:u w:val="single"/>
    </w:rPr>
  </w:style>
  <w:style w:type="numbering" w:customStyle="1" w:styleId="WW8Num3">
    <w:name w:val="WW8Num3"/>
    <w:basedOn w:val="Bezlisty"/>
    <w:rsid w:val="00402379"/>
    <w:pPr>
      <w:numPr>
        <w:numId w:val="28"/>
      </w:numPr>
    </w:pPr>
  </w:style>
  <w:style w:type="paragraph" w:customStyle="1" w:styleId="Standarduseruser">
    <w:name w:val="Standard (user) (user)"/>
    <w:rsid w:val="00402379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Hipercze">
    <w:name w:val="Hyperlink"/>
    <w:basedOn w:val="Domylnaczcionkaakapitu"/>
    <w:uiPriority w:val="99"/>
    <w:unhideWhenUsed/>
    <w:rsid w:val="002930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itall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57CF2-F3A2-445B-8C76-A14023F7D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13</Pages>
  <Words>3999</Words>
  <Characters>23997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Lubiejewska</dc:creator>
  <cp:lastModifiedBy>Angelika</cp:lastModifiedBy>
  <cp:revision>8</cp:revision>
  <cp:lastPrinted>2016-07-22T10:56:00Z</cp:lastPrinted>
  <dcterms:created xsi:type="dcterms:W3CDTF">2016-12-13T10:04:00Z</dcterms:created>
  <dcterms:modified xsi:type="dcterms:W3CDTF">2017-01-19T20:23:00Z</dcterms:modified>
</cp:coreProperties>
</file>