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842D6" w14:textId="77777777" w:rsidR="008212CE" w:rsidRPr="006071CB" w:rsidRDefault="008212CE" w:rsidP="008212CE">
      <w:pPr>
        <w:keepLines/>
        <w:autoSpaceDE w:val="0"/>
        <w:spacing w:line="240" w:lineRule="auto"/>
        <w:ind w:left="327" w:right="25"/>
        <w:jc w:val="right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>Załącznik 4 do SIWZ</w:t>
      </w:r>
    </w:p>
    <w:p w14:paraId="3158F5B1" w14:textId="77777777" w:rsidR="008212CE" w:rsidRPr="006071CB" w:rsidRDefault="008212CE" w:rsidP="008212CE">
      <w:pPr>
        <w:keepLines/>
        <w:autoSpaceDE w:val="0"/>
        <w:spacing w:line="240" w:lineRule="auto"/>
        <w:ind w:left="327" w:right="25"/>
        <w:jc w:val="center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 xml:space="preserve">WZÓR UMOWY </w:t>
      </w:r>
    </w:p>
    <w:p w14:paraId="3CD65AFF" w14:textId="77777777" w:rsidR="008212CE" w:rsidRPr="006071CB" w:rsidRDefault="008212CE" w:rsidP="008212CE">
      <w:pPr>
        <w:keepLines/>
        <w:autoSpaceDE w:val="0"/>
        <w:spacing w:line="240" w:lineRule="auto"/>
        <w:ind w:left="327" w:right="25"/>
        <w:jc w:val="center"/>
        <w:rPr>
          <w:rFonts w:cs="Calibri"/>
          <w:sz w:val="20"/>
          <w:szCs w:val="20"/>
        </w:rPr>
      </w:pPr>
    </w:p>
    <w:p w14:paraId="066DBE5C" w14:textId="77777777" w:rsidR="008212CE" w:rsidRPr="006071CB" w:rsidRDefault="008212CE" w:rsidP="008212CE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6071CB">
        <w:rPr>
          <w:rFonts w:ascii="Calibri" w:hAnsi="Calibri" w:cs="Calibri"/>
          <w:b/>
          <w:bCs/>
          <w:color w:val="auto"/>
          <w:sz w:val="20"/>
          <w:szCs w:val="20"/>
        </w:rPr>
        <w:t>zawartej w dniu …………………….20</w:t>
      </w:r>
      <w:r w:rsidR="00731A6B">
        <w:rPr>
          <w:rFonts w:ascii="Calibri" w:hAnsi="Calibri" w:cs="Calibri"/>
          <w:b/>
          <w:bCs/>
          <w:color w:val="auto"/>
          <w:sz w:val="20"/>
          <w:szCs w:val="20"/>
        </w:rPr>
        <w:t>20</w:t>
      </w:r>
      <w:r w:rsidRPr="006071CB">
        <w:rPr>
          <w:rFonts w:ascii="Calibri" w:hAnsi="Calibri" w:cs="Calibri"/>
          <w:b/>
          <w:bCs/>
          <w:color w:val="auto"/>
          <w:sz w:val="20"/>
          <w:szCs w:val="20"/>
        </w:rPr>
        <w:t xml:space="preserve"> r. w Kielcach, pomiędzy:</w:t>
      </w:r>
    </w:p>
    <w:p w14:paraId="3B2C7B1B" w14:textId="77777777" w:rsidR="008212CE" w:rsidRDefault="008212CE" w:rsidP="008212CE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6071CB">
        <w:rPr>
          <w:rFonts w:ascii="Calibri" w:hAnsi="Calibri" w:cs="Calibri"/>
          <w:b/>
          <w:bCs/>
          <w:color w:val="auto"/>
          <w:sz w:val="20"/>
          <w:szCs w:val="20"/>
        </w:rPr>
        <w:t xml:space="preserve">Gmina Kielce, z siedzibą w Kielcach, przy ulicy Rynek 1, 25-303 Kielce, REGON: 291009343, </w:t>
      </w:r>
      <w:r w:rsidRPr="006071CB">
        <w:rPr>
          <w:rFonts w:ascii="Calibri" w:hAnsi="Calibri" w:cs="Calibri"/>
          <w:b/>
          <w:bCs/>
          <w:color w:val="auto"/>
          <w:sz w:val="20"/>
          <w:szCs w:val="20"/>
        </w:rPr>
        <w:br/>
        <w:t xml:space="preserve">NIP: 657-261-73-25, reprezentowana przez: </w:t>
      </w:r>
      <w:r w:rsidR="00153C26">
        <w:rPr>
          <w:rFonts w:ascii="Calibri" w:hAnsi="Calibri" w:cs="Calibri"/>
          <w:b/>
          <w:bCs/>
          <w:color w:val="auto"/>
          <w:sz w:val="20"/>
          <w:szCs w:val="20"/>
        </w:rPr>
        <w:t>Justynę Lichosik</w:t>
      </w:r>
      <w:r w:rsidRPr="006071CB">
        <w:rPr>
          <w:rFonts w:ascii="Calibri" w:hAnsi="Calibri" w:cs="Calibri"/>
          <w:b/>
          <w:bCs/>
          <w:color w:val="auto"/>
          <w:sz w:val="20"/>
          <w:szCs w:val="20"/>
        </w:rPr>
        <w:t xml:space="preserve"> - Dyrektora Kieleckiego Parku Technologicznego – pełnomocnika, działającego na podstawie udzielonego pełnomocnictwa przez Prezydenta Miasta Kielce, </w:t>
      </w:r>
    </w:p>
    <w:p w14:paraId="347B90AD" w14:textId="77777777" w:rsidR="008212CE" w:rsidRPr="006071CB" w:rsidRDefault="008212CE" w:rsidP="008212CE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6071CB">
        <w:rPr>
          <w:rFonts w:ascii="Calibri" w:hAnsi="Calibri" w:cs="Calibri"/>
          <w:b/>
          <w:bCs/>
          <w:color w:val="auto"/>
          <w:sz w:val="20"/>
          <w:szCs w:val="20"/>
        </w:rPr>
        <w:t>zwanym dalej Zamawiającym,</w:t>
      </w:r>
    </w:p>
    <w:p w14:paraId="036A1CD6" w14:textId="77777777" w:rsidR="008212CE" w:rsidRDefault="008212CE" w:rsidP="008212CE">
      <w:pPr>
        <w:jc w:val="both"/>
        <w:rPr>
          <w:rFonts w:cs="Calibri"/>
          <w:b/>
          <w:bCs/>
          <w:sz w:val="20"/>
          <w:szCs w:val="20"/>
        </w:rPr>
      </w:pPr>
    </w:p>
    <w:p w14:paraId="18E0E502" w14:textId="77777777" w:rsidR="008212CE" w:rsidRDefault="008212CE" w:rsidP="008212CE">
      <w:pPr>
        <w:jc w:val="both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 xml:space="preserve">a </w:t>
      </w:r>
    </w:p>
    <w:p w14:paraId="06BE3819" w14:textId="77777777" w:rsidR="008212CE" w:rsidRDefault="008212CE" w:rsidP="008212CE">
      <w:pPr>
        <w:jc w:val="both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sz w:val="20"/>
          <w:szCs w:val="20"/>
        </w:rPr>
        <w:t>…………………………………………………………………, NIP: ………………………….</w:t>
      </w:r>
      <w:r w:rsidRPr="006071CB">
        <w:rPr>
          <w:rFonts w:cs="Calibri"/>
          <w:sz w:val="20"/>
          <w:szCs w:val="20"/>
        </w:rPr>
        <w:t xml:space="preserve">, </w:t>
      </w:r>
      <w:r w:rsidRPr="006071CB">
        <w:rPr>
          <w:rFonts w:cs="Calibri"/>
          <w:b/>
          <w:bCs/>
          <w:sz w:val="20"/>
          <w:szCs w:val="20"/>
        </w:rPr>
        <w:t xml:space="preserve">którą reprezentuje: …………………………………………………………., </w:t>
      </w:r>
    </w:p>
    <w:p w14:paraId="4A7ADDAA" w14:textId="77777777" w:rsidR="008212CE" w:rsidRPr="006071CB" w:rsidRDefault="008212CE" w:rsidP="008212CE">
      <w:pPr>
        <w:jc w:val="both"/>
        <w:rPr>
          <w:rFonts w:cs="Calibri"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>zwanym dalej Wykonawcą.</w:t>
      </w:r>
    </w:p>
    <w:p w14:paraId="6696A0A4" w14:textId="77777777" w:rsidR="008212CE" w:rsidRPr="006071CB" w:rsidRDefault="008212CE" w:rsidP="008212C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Calibri"/>
          <w:sz w:val="20"/>
          <w:szCs w:val="20"/>
        </w:rPr>
      </w:pPr>
    </w:p>
    <w:p w14:paraId="3B9DA445" w14:textId="4BE71598" w:rsidR="008212CE" w:rsidRPr="006071CB" w:rsidRDefault="008212CE" w:rsidP="008212C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Calibri"/>
          <w:sz w:val="20"/>
          <w:szCs w:val="20"/>
        </w:rPr>
      </w:pPr>
      <w:r w:rsidRPr="006071CB">
        <w:rPr>
          <w:rFonts w:cs="Calibri"/>
          <w:sz w:val="20"/>
          <w:szCs w:val="20"/>
        </w:rPr>
        <w:t>Wykonawca wyłoniony został w postępowaniu o udzielenie zamówienia publicznego, prowadzonym w trybie przetargu nieograniczonego na podstawie art. 39 ustawy z dnia 29 stycznia 2004 roku Prawo zamówień publicznych (</w:t>
      </w:r>
      <w:r w:rsidRPr="000F6BD9">
        <w:rPr>
          <w:rFonts w:cs="Calibri"/>
          <w:sz w:val="20"/>
          <w:szCs w:val="20"/>
        </w:rPr>
        <w:t>Dz.U. z 201</w:t>
      </w:r>
      <w:r w:rsidR="003C6FCF" w:rsidRPr="000F6BD9">
        <w:rPr>
          <w:rFonts w:cs="Calibri"/>
          <w:sz w:val="20"/>
          <w:szCs w:val="20"/>
        </w:rPr>
        <w:t>9</w:t>
      </w:r>
      <w:r w:rsidRPr="000F6BD9">
        <w:rPr>
          <w:rFonts w:cs="Calibri"/>
          <w:sz w:val="20"/>
          <w:szCs w:val="20"/>
        </w:rPr>
        <w:t xml:space="preserve"> r. poz. </w:t>
      </w:r>
      <w:r w:rsidR="00843AAD" w:rsidRPr="000F6BD9">
        <w:rPr>
          <w:rFonts w:cs="Calibri"/>
          <w:sz w:val="20"/>
          <w:szCs w:val="20"/>
        </w:rPr>
        <w:t>1843</w:t>
      </w:r>
      <w:r w:rsidRPr="000F6BD9">
        <w:rPr>
          <w:rFonts w:cs="Calibri"/>
          <w:sz w:val="20"/>
          <w:szCs w:val="20"/>
        </w:rPr>
        <w:t xml:space="preserve"> </w:t>
      </w:r>
      <w:r w:rsidRPr="000F6BD9">
        <w:rPr>
          <w:rFonts w:cs="Calibri"/>
          <w:bCs/>
          <w:sz w:val="20"/>
          <w:szCs w:val="20"/>
        </w:rPr>
        <w:t xml:space="preserve">z </w:t>
      </w:r>
      <w:proofErr w:type="spellStart"/>
      <w:r w:rsidRPr="000F6BD9">
        <w:rPr>
          <w:rFonts w:cs="Calibri"/>
          <w:bCs/>
          <w:sz w:val="20"/>
          <w:szCs w:val="20"/>
        </w:rPr>
        <w:t>późn</w:t>
      </w:r>
      <w:proofErr w:type="spellEnd"/>
      <w:r w:rsidRPr="000F6BD9">
        <w:rPr>
          <w:rFonts w:cs="Calibri"/>
          <w:bCs/>
          <w:sz w:val="20"/>
          <w:szCs w:val="20"/>
        </w:rPr>
        <w:t>. zm.</w:t>
      </w:r>
      <w:r w:rsidRPr="000F6BD9">
        <w:rPr>
          <w:rFonts w:cs="Calibri"/>
          <w:sz w:val="20"/>
          <w:szCs w:val="20"/>
        </w:rPr>
        <w:t>) – dalej PZP.</w:t>
      </w:r>
    </w:p>
    <w:p w14:paraId="29B3CC1A" w14:textId="77777777" w:rsidR="008212CE" w:rsidRPr="006071CB" w:rsidRDefault="008212CE" w:rsidP="008212CE">
      <w:pPr>
        <w:spacing w:after="120" w:line="240" w:lineRule="auto"/>
        <w:jc w:val="center"/>
        <w:rPr>
          <w:rFonts w:cs="Calibri"/>
          <w:b/>
          <w:sz w:val="20"/>
          <w:szCs w:val="20"/>
        </w:rPr>
      </w:pPr>
      <w:r w:rsidRPr="006071CB">
        <w:rPr>
          <w:rFonts w:cs="Calibri"/>
          <w:b/>
          <w:sz w:val="20"/>
          <w:szCs w:val="20"/>
        </w:rPr>
        <w:t>§ 1</w:t>
      </w:r>
    </w:p>
    <w:p w14:paraId="71A9BD89" w14:textId="062402CE" w:rsidR="008212CE" w:rsidRPr="00AD58CC" w:rsidRDefault="008212CE" w:rsidP="006D7F7F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AD58CC">
        <w:rPr>
          <w:rFonts w:ascii="Calibri" w:hAnsi="Calibri" w:cs="Calibri"/>
          <w:sz w:val="20"/>
          <w:szCs w:val="20"/>
        </w:rPr>
        <w:t xml:space="preserve">Zamawiający zleca, a Wykonawca przyjmuje do wykonania usługę sprzątania pomieszczeń określonych </w:t>
      </w:r>
      <w:r w:rsidR="006D7F7F">
        <w:rPr>
          <w:rFonts w:ascii="Calibri" w:hAnsi="Calibri" w:cs="Calibri"/>
          <w:sz w:val="20"/>
          <w:szCs w:val="20"/>
        </w:rPr>
        <w:br/>
      </w:r>
      <w:r w:rsidRPr="00AD58CC">
        <w:rPr>
          <w:rFonts w:ascii="Calibri" w:hAnsi="Calibri" w:cs="Calibri"/>
          <w:sz w:val="20"/>
          <w:szCs w:val="20"/>
        </w:rPr>
        <w:t xml:space="preserve">w </w:t>
      </w:r>
      <w:bookmarkStart w:id="0" w:name="_Hlk9330883"/>
      <w:r w:rsidRPr="00AD58CC">
        <w:rPr>
          <w:rFonts w:ascii="Calibri" w:hAnsi="Calibri" w:cs="Calibri"/>
          <w:sz w:val="20"/>
          <w:szCs w:val="20"/>
        </w:rPr>
        <w:t xml:space="preserve">charakterystyce przedmiotu zamówienia stanowiącym załącznik nr 1 do SIWZ i stanowiącym integralną cześć niniejszej umowy. </w:t>
      </w:r>
    </w:p>
    <w:bookmarkEnd w:id="0"/>
    <w:p w14:paraId="17D92489" w14:textId="0DB2B2B1" w:rsidR="008212CE" w:rsidRPr="006071CB" w:rsidRDefault="008212CE" w:rsidP="006D7F7F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>Na żądanie Zamawiającego Wykonawca zobowiązany jest do sprzątania obiektów określonych w charakterystyce przedmiotu zamówienia po remontach budowlanych bez dodatkowego wynagrodzenia.</w:t>
      </w:r>
    </w:p>
    <w:p w14:paraId="005B67AD" w14:textId="77777777" w:rsidR="008212CE" w:rsidRPr="006071CB" w:rsidRDefault="008212CE" w:rsidP="006D7F7F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>Zamawiający nie będzie zmniejszał wynagrodzenia za pomieszczenia wyłączone na czas remontu.</w:t>
      </w:r>
    </w:p>
    <w:p w14:paraId="4DA50B66" w14:textId="77777777" w:rsidR="008212CE" w:rsidRPr="006071CB" w:rsidRDefault="008212CE" w:rsidP="006D7F7F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AD58CC">
        <w:rPr>
          <w:rFonts w:ascii="Calibri" w:hAnsi="Calibri" w:cs="Calibri"/>
          <w:sz w:val="20"/>
          <w:szCs w:val="20"/>
        </w:rPr>
        <w:t>Miejsce i terminy wykonania usługi, jej</w:t>
      </w:r>
      <w:r w:rsidRPr="006071CB">
        <w:rPr>
          <w:rFonts w:ascii="Calibri" w:hAnsi="Calibri" w:cs="Calibri"/>
          <w:sz w:val="20"/>
          <w:szCs w:val="20"/>
        </w:rPr>
        <w:t xml:space="preserve"> zakres oraz powierzchnia pomieszczeń przeznaczonych do sprzątania została szczegółowo określona w charakterystyce przedmiotu zamówienia stanowiącym załącznik nr 1 do SIWZ.</w:t>
      </w:r>
    </w:p>
    <w:p w14:paraId="4FB320B2" w14:textId="77777777" w:rsidR="008212CE" w:rsidRPr="001E37C8" w:rsidRDefault="008212CE" w:rsidP="006D7F7F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1E37C8">
        <w:rPr>
          <w:rFonts w:ascii="Calibri" w:hAnsi="Calibri" w:cs="Calibri"/>
          <w:sz w:val="20"/>
          <w:szCs w:val="20"/>
        </w:rPr>
        <w:t>Wykonawca będzie wykonywał czynności określone w charakterystyce przedmiotu zamówienia stanowiącym załącznik nr 1 do SIWZ przy użyciu własnych materiałów i sprzętu.</w:t>
      </w:r>
    </w:p>
    <w:p w14:paraId="25FA3052" w14:textId="77777777" w:rsidR="008212CE" w:rsidRPr="00AD58CC" w:rsidRDefault="008212CE" w:rsidP="006D7F7F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AD58CC">
        <w:rPr>
          <w:rFonts w:ascii="Calibri" w:hAnsi="Calibri" w:cs="Calibri"/>
          <w:sz w:val="20"/>
          <w:szCs w:val="20"/>
        </w:rPr>
        <w:t>Wykonawca obowiązany jest do należytego i terminowego świadczenia usług stanowiących przedmiot umowy.</w:t>
      </w:r>
    </w:p>
    <w:p w14:paraId="0A1C8399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Wykonawca odpowiada za przestrzeganie obowiązujących przepisów, w tym BHP i przeciwpożarowych podczas świadczenia przedmiotu umowy. </w:t>
      </w:r>
    </w:p>
    <w:p w14:paraId="02F134D7" w14:textId="459E31BA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Wykonawca obowiązany jest do wyznaczenia przynajmniej jednego pracownika, który będzie pełnił rolę stałego Koordynatora, w trakcie świadczenia usług objętych przedmiotem umowy. Koordynator będzie obowiązany </w:t>
      </w:r>
      <w:r w:rsidR="006D7F7F"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 xml:space="preserve">do utrzymywania stałego kontaktu telefonicznego i e-mail z Zamawiającym. Do zadań Koordynatora będzie należało organizowanie i sprawowanie nadzoru nad świadczeniem usług oraz zarządzanie personelem Wykonawcy. </w:t>
      </w:r>
    </w:p>
    <w:p w14:paraId="7A84CEAE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O wszelkich zauważonych uszkodzeniach, zagrożeniach i brakach w mieniu Zamawiającego Wykonawca zobowiązany jest niezwłocznie poinformować Zamawiającego.</w:t>
      </w:r>
    </w:p>
    <w:p w14:paraId="53F9DA5B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Oceny prawidłowości wykonania przedmiotu umowy dokonuje Zamawiający.</w:t>
      </w:r>
    </w:p>
    <w:p w14:paraId="333AAA41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lastRenderedPageBreak/>
        <w:t>Stwierdzone przez Zamawiającego nieprawidłowości w wykonaniu przedmiotu umowy zgłaszane będą Wykonawcy na bieżąco w formie pisemnej/drogą elektroniczną, a w nagłych wypadkach ustnie lub telefonicznie - pracownikowi Wykonawcy pełniącemu funkcję Koordynatora/osobie wskazanej w § 9 ust. 4.</w:t>
      </w:r>
    </w:p>
    <w:p w14:paraId="6CA2473E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Wykonawca zobowiązany jest do usunięcia zgłoszonych mu nieprawidłowości w wykonaniu przedmiotu umowy lub zmiany sposobu świadczenia usług w terminie maksymalnie 2 dni bądź w wyznaczonym przez Zamawiającego terminie, uwzględniającym w szczególności rodzaj</w:t>
      </w:r>
      <w:r>
        <w:rPr>
          <w:rFonts w:cs="Calibri"/>
          <w:sz w:val="20"/>
          <w:szCs w:val="20"/>
        </w:rPr>
        <w:t xml:space="preserve"> stwierdzonych nieprawidłowości</w:t>
      </w:r>
      <w:r w:rsidRPr="00AD58CC">
        <w:rPr>
          <w:rFonts w:cs="Calibri"/>
          <w:sz w:val="20"/>
          <w:szCs w:val="20"/>
        </w:rPr>
        <w:t xml:space="preserve"> czas, w którym mogą zostać usunięte oraz uzasadnione potrzeby Zamawiającego.</w:t>
      </w:r>
    </w:p>
    <w:p w14:paraId="2894083E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Wykonawca i Zamawiający zobowiązani są do ścisłego współdziałania w zakresie niezbędnym dla prawidłowej realizacji umowy.</w:t>
      </w:r>
    </w:p>
    <w:p w14:paraId="520CE998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  <w:lang w:eastAsia="pl-PL"/>
        </w:rPr>
      </w:pPr>
      <w:r w:rsidRPr="00AD58CC">
        <w:rPr>
          <w:rFonts w:cs="Calibri"/>
          <w:sz w:val="20"/>
          <w:szCs w:val="20"/>
        </w:rPr>
        <w:t xml:space="preserve">Usługi będą świadczone przez osoby wymienione w Wykazie Osób stanowiącym Załącznik do Oferty. Z chwilą podpisania umowy wykaz ten stanowić będzie integralną część umowy i stanowić będzie Załącznik do niniejszej umowy. </w:t>
      </w:r>
    </w:p>
    <w:p w14:paraId="546A5977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Do wykonywania usług Wykonawca zaangażuje niezbędną ilość pracowników, nie mniej niż 5 osób, wyposażonych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w odpowiedni sprzęt, narzędzia, materiały oraz środki czystości i środki higieny, jak również w odzież ochronną.</w:t>
      </w:r>
    </w:p>
    <w:p w14:paraId="0EF6FDA1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Pracownicy świadczący usługi winni posiadać w czasie wykonywania przedmiotu umowy </w:t>
      </w:r>
      <w:r w:rsidRPr="00AD58CC">
        <w:rPr>
          <w:rFonts w:cs="Calibri"/>
          <w:snapToGrid w:val="0"/>
          <w:sz w:val="20"/>
          <w:szCs w:val="20"/>
        </w:rPr>
        <w:t>jednakową odzież ochronną w postaci dwuczęściowego uniformu składającego s</w:t>
      </w:r>
      <w:r>
        <w:rPr>
          <w:rFonts w:cs="Calibri"/>
          <w:snapToGrid w:val="0"/>
          <w:sz w:val="20"/>
          <w:szCs w:val="20"/>
        </w:rPr>
        <w:t>ię ze spodni i rozpinanej bluzy</w:t>
      </w:r>
      <w:r w:rsidRPr="00AD58CC">
        <w:rPr>
          <w:rFonts w:cs="Calibri"/>
          <w:snapToGrid w:val="0"/>
          <w:sz w:val="20"/>
          <w:szCs w:val="20"/>
        </w:rPr>
        <w:t xml:space="preserve">. </w:t>
      </w:r>
    </w:p>
    <w:p w14:paraId="346CC355" w14:textId="77777777" w:rsidR="008212CE" w:rsidRPr="00AD58CC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napToGrid w:val="0"/>
          <w:sz w:val="20"/>
          <w:szCs w:val="20"/>
        </w:rPr>
        <w:t xml:space="preserve">Pracownicy </w:t>
      </w:r>
      <w:r w:rsidRPr="00AD58CC">
        <w:rPr>
          <w:rFonts w:cs="Calibri"/>
          <w:sz w:val="20"/>
          <w:szCs w:val="20"/>
        </w:rPr>
        <w:t xml:space="preserve">świadczący usługi winni posiadać w czasie wykonywania przedmiotu umowy </w:t>
      </w:r>
      <w:r w:rsidRPr="00AD58CC">
        <w:rPr>
          <w:rFonts w:cs="Calibri"/>
          <w:snapToGrid w:val="0"/>
          <w:sz w:val="20"/>
          <w:szCs w:val="20"/>
        </w:rPr>
        <w:t xml:space="preserve">identyfikatory </w:t>
      </w:r>
      <w:r w:rsidRPr="00AD58CC">
        <w:rPr>
          <w:rFonts w:cs="Calibri"/>
          <w:sz w:val="20"/>
          <w:szCs w:val="20"/>
        </w:rPr>
        <w:t>umieszczone w widocznym miejscu</w:t>
      </w:r>
      <w:r w:rsidRPr="00AD58CC">
        <w:rPr>
          <w:rFonts w:cs="Calibri"/>
          <w:snapToGrid w:val="0"/>
          <w:sz w:val="20"/>
          <w:szCs w:val="20"/>
        </w:rPr>
        <w:t xml:space="preserve"> ze zdjęciem, imieniem i nazwiskiem pracownika, nazwą Wykonawcy</w:t>
      </w:r>
      <w:r w:rsidRPr="00AD58CC">
        <w:rPr>
          <w:rFonts w:cs="Calibri"/>
          <w:sz w:val="20"/>
          <w:szCs w:val="20"/>
        </w:rPr>
        <w:t>.</w:t>
      </w:r>
    </w:p>
    <w:p w14:paraId="4B8E7669" w14:textId="77777777" w:rsidR="008212CE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Zamawiający zastrzega sobie prawo zażądania w każdym czasie zmiany pracowników świadczących usługi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 xml:space="preserve">w przypadku niewłaściwego wykonywania przez nich obowiązków. Wykonawca zobowiązany jest w terminie 3 dni roboczych zastąpić wskazanych pracowników, a w przypadku rażącego naruszenia przez nich dyscypliny pracy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od następnego dnia roboczego po takim zdarzeniu.</w:t>
      </w:r>
    </w:p>
    <w:p w14:paraId="33616E84" w14:textId="77777777" w:rsidR="008212CE" w:rsidRPr="004F052A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F052A">
        <w:rPr>
          <w:rFonts w:cs="Calibri"/>
          <w:sz w:val="20"/>
          <w:szCs w:val="20"/>
        </w:rPr>
        <w:t xml:space="preserve">Wykonawca zobowiązuje się do podjęcia </w:t>
      </w:r>
      <w:r w:rsidRPr="004F052A">
        <w:rPr>
          <w:sz w:val="20"/>
          <w:szCs w:val="20"/>
        </w:rPr>
        <w:t xml:space="preserve">o każdej porze, w tym również w dni wolne od pracy tj. soboty, niedziele </w:t>
      </w:r>
      <w:r>
        <w:rPr>
          <w:sz w:val="20"/>
          <w:szCs w:val="20"/>
        </w:rPr>
        <w:br/>
      </w:r>
      <w:r w:rsidRPr="004F052A">
        <w:rPr>
          <w:sz w:val="20"/>
          <w:szCs w:val="20"/>
        </w:rPr>
        <w:t xml:space="preserve">i święta, działań w celu usunięcia skutków zdarzenia - sytuacji awaryjnych, tj. przypadków nagłych i niemożliwych </w:t>
      </w:r>
      <w:r>
        <w:rPr>
          <w:sz w:val="20"/>
          <w:szCs w:val="20"/>
        </w:rPr>
        <w:br/>
      </w:r>
      <w:r w:rsidRPr="004F052A">
        <w:rPr>
          <w:sz w:val="20"/>
          <w:szCs w:val="20"/>
        </w:rPr>
        <w:t xml:space="preserve">do przewidzenia (np. zalanie) we wskazanym przez Zamawiającego miejscu, lokalu lub terenie zewnętrznym, </w:t>
      </w:r>
      <w:r>
        <w:rPr>
          <w:sz w:val="20"/>
          <w:szCs w:val="20"/>
        </w:rPr>
        <w:br/>
      </w:r>
      <w:r w:rsidRPr="004F052A">
        <w:rPr>
          <w:sz w:val="20"/>
          <w:szCs w:val="20"/>
        </w:rPr>
        <w:t xml:space="preserve">w zadeklarowanym przez Wykonawcę w Ofercie czasie, tj. w ciągu ……….. godz. od przekazania do Wykonawcy zgłoszenia pod wskazany przez Wykonawcę numer telefonu oraz zapewni odpowiednią ilość personelu, sprzętu </w:t>
      </w:r>
      <w:r>
        <w:rPr>
          <w:sz w:val="20"/>
          <w:szCs w:val="20"/>
        </w:rPr>
        <w:br/>
      </w:r>
      <w:r w:rsidRPr="004F052A">
        <w:rPr>
          <w:sz w:val="20"/>
          <w:szCs w:val="20"/>
        </w:rPr>
        <w:t>w celu sprawnego uprzątnięcia miejsca zdarzenia w zakresie objętym umową.</w:t>
      </w:r>
    </w:p>
    <w:p w14:paraId="3BD985A9" w14:textId="77777777" w:rsidR="008212CE" w:rsidRPr="004F052A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F052A">
        <w:rPr>
          <w:sz w:val="20"/>
          <w:szCs w:val="20"/>
        </w:rPr>
        <w:t xml:space="preserve">Awaryjny numer telefonu, o którym mowa w ust. 19, Wykonawca zobowiązany jest przekazać Zamawiającemu </w:t>
      </w:r>
      <w:r>
        <w:rPr>
          <w:sz w:val="20"/>
          <w:szCs w:val="20"/>
        </w:rPr>
        <w:br/>
      </w:r>
      <w:r w:rsidRPr="004F052A">
        <w:rPr>
          <w:sz w:val="20"/>
          <w:szCs w:val="20"/>
        </w:rPr>
        <w:t>w dniu podpisania umowy.</w:t>
      </w:r>
    </w:p>
    <w:p w14:paraId="22E977B8" w14:textId="77777777" w:rsidR="008212CE" w:rsidRPr="004F052A" w:rsidRDefault="008212CE" w:rsidP="006D7F7F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F052A">
        <w:rPr>
          <w:rFonts w:cs="Calibri"/>
          <w:sz w:val="20"/>
          <w:szCs w:val="20"/>
        </w:rPr>
        <w:t xml:space="preserve">Wykonawca zobowiązuje się do prania wykładzin dywanowych ….. razy w ciągu </w:t>
      </w:r>
      <w:r w:rsidRPr="004F052A">
        <w:rPr>
          <w:rFonts w:cs="Calibri"/>
          <w:snapToGrid w:val="0"/>
          <w:sz w:val="20"/>
          <w:szCs w:val="20"/>
        </w:rPr>
        <w:t>trwania umowy, w terminach wskazanych przez Zamawiającego.</w:t>
      </w:r>
    </w:p>
    <w:p w14:paraId="71A280B8" w14:textId="77777777" w:rsidR="008212CE" w:rsidRDefault="008212CE" w:rsidP="006D7F7F">
      <w:pPr>
        <w:spacing w:line="240" w:lineRule="auto"/>
        <w:jc w:val="both"/>
        <w:rPr>
          <w:rFonts w:cs="Calibri"/>
          <w:b/>
          <w:sz w:val="20"/>
          <w:szCs w:val="20"/>
        </w:rPr>
      </w:pPr>
      <w:bookmarkStart w:id="1" w:name="_Hlk9331091"/>
    </w:p>
    <w:p w14:paraId="0230F980" w14:textId="77777777" w:rsidR="008212CE" w:rsidRPr="00AD58CC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AD58CC">
        <w:rPr>
          <w:rFonts w:cs="Calibri"/>
          <w:b/>
          <w:sz w:val="20"/>
          <w:szCs w:val="20"/>
        </w:rPr>
        <w:t>§ 2</w:t>
      </w:r>
    </w:p>
    <w:bookmarkEnd w:id="1"/>
    <w:p w14:paraId="2BE05148" w14:textId="77777777" w:rsidR="008212CE" w:rsidRDefault="008212CE" w:rsidP="008212CE">
      <w:pPr>
        <w:numPr>
          <w:ilvl w:val="0"/>
          <w:numId w:val="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  <w:lang w:eastAsia="pl-PL"/>
        </w:rPr>
      </w:pPr>
      <w:r w:rsidRPr="00AD58CC">
        <w:rPr>
          <w:rFonts w:cs="Calibri"/>
          <w:sz w:val="20"/>
          <w:szCs w:val="20"/>
        </w:rPr>
        <w:t xml:space="preserve">Wykonawca zobowiązany jest wykonywać przedmiot umowy przy użyciu własnych środków czystości i środków higienicznych oraz narzędzi i urządzeń technicznych, stosownie za wymagań Zamawiającego określonych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 xml:space="preserve">w charakterystyce przedmiotu zamówienia stanowiącym załącznik nr 1 do SIWZ i jednocześnie integralną cześć niniejszej umowy. </w:t>
      </w:r>
    </w:p>
    <w:p w14:paraId="579B1052" w14:textId="2085212C" w:rsidR="008212CE" w:rsidRPr="00057650" w:rsidRDefault="008212CE" w:rsidP="008212CE">
      <w:pPr>
        <w:numPr>
          <w:ilvl w:val="0"/>
          <w:numId w:val="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  <w:lang w:eastAsia="pl-PL"/>
        </w:rPr>
      </w:pPr>
      <w:r w:rsidRPr="00057650">
        <w:rPr>
          <w:rFonts w:cs="Calibri"/>
          <w:color w:val="000000"/>
          <w:sz w:val="20"/>
          <w:szCs w:val="20"/>
        </w:rPr>
        <w:t xml:space="preserve">Stosowane przez Wykonawcę środki czystości i środki higieniczne muszą być odpowiedniej, jakości, skuteczne </w:t>
      </w:r>
      <w:r w:rsidR="006D7F7F">
        <w:rPr>
          <w:rFonts w:cs="Calibri"/>
          <w:color w:val="000000"/>
          <w:sz w:val="20"/>
          <w:szCs w:val="20"/>
        </w:rPr>
        <w:br/>
      </w:r>
      <w:r w:rsidRPr="00057650">
        <w:rPr>
          <w:rFonts w:cs="Calibri"/>
          <w:color w:val="000000"/>
          <w:sz w:val="20"/>
          <w:szCs w:val="20"/>
        </w:rPr>
        <w:t xml:space="preserve">w stosowaniu, posiadające </w:t>
      </w:r>
      <w:r w:rsidRPr="00057650">
        <w:rPr>
          <w:rFonts w:cs="Calibri"/>
          <w:snapToGrid w:val="0"/>
          <w:color w:val="000000"/>
          <w:sz w:val="20"/>
          <w:szCs w:val="20"/>
        </w:rPr>
        <w:t>odpowiednie zezwolenia i atesty dopuszczające do stosowania w Polsce oraz być wydane przez właściwe organy</w:t>
      </w:r>
      <w:r w:rsidRPr="00057650">
        <w:rPr>
          <w:rFonts w:cs="Calibri"/>
          <w:color w:val="000000"/>
          <w:sz w:val="20"/>
          <w:szCs w:val="20"/>
        </w:rPr>
        <w:t xml:space="preserve">, bezpieczne dla każdej zmywalnej powierzchni, rozkładalne, nietoksyczne, posiadające właściwości odtłuszczająco – myjące oraz być zgodne z wymaganiami Zamawiającego określonymi </w:t>
      </w:r>
      <w:r w:rsidR="006D7F7F">
        <w:rPr>
          <w:rFonts w:cs="Calibri"/>
          <w:color w:val="000000"/>
          <w:sz w:val="20"/>
          <w:szCs w:val="20"/>
        </w:rPr>
        <w:br/>
      </w:r>
      <w:r w:rsidRPr="00057650">
        <w:rPr>
          <w:rFonts w:cs="Calibri"/>
          <w:color w:val="000000"/>
          <w:sz w:val="20"/>
          <w:szCs w:val="20"/>
        </w:rPr>
        <w:lastRenderedPageBreak/>
        <w:t xml:space="preserve">w charakterystyce przedmiotu zamówienia stanowiącym załącznik nr 1 do SIWZ i jednocześnie integralną cześć niniejszej umowy. </w:t>
      </w:r>
    </w:p>
    <w:p w14:paraId="72CE1079" w14:textId="1CE8A15E" w:rsidR="008212CE" w:rsidRPr="00AD58CC" w:rsidRDefault="008212CE" w:rsidP="008212CE">
      <w:pPr>
        <w:numPr>
          <w:ilvl w:val="0"/>
          <w:numId w:val="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Stosowane przez Wykonawcę środki czystości muszą odpowiadać wymogom ustawy z dnia 25 lutego 2011 r.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 xml:space="preserve">o substancjach chemicznych i ich </w:t>
      </w:r>
      <w:r w:rsidRPr="000F6BD9">
        <w:rPr>
          <w:rFonts w:cs="Calibri"/>
          <w:sz w:val="20"/>
          <w:szCs w:val="20"/>
        </w:rPr>
        <w:t>mieszaninach (tj. Dz. U. z 201</w:t>
      </w:r>
      <w:r w:rsidR="003A4EA5" w:rsidRPr="000F6BD9">
        <w:rPr>
          <w:rFonts w:cs="Calibri"/>
          <w:sz w:val="20"/>
          <w:szCs w:val="20"/>
        </w:rPr>
        <w:t>9</w:t>
      </w:r>
      <w:r w:rsidRPr="000F6BD9">
        <w:rPr>
          <w:rFonts w:cs="Calibri"/>
          <w:sz w:val="20"/>
          <w:szCs w:val="20"/>
        </w:rPr>
        <w:t xml:space="preserve"> r., poz. </w:t>
      </w:r>
      <w:r w:rsidR="003A4EA5" w:rsidRPr="000F6BD9">
        <w:rPr>
          <w:rFonts w:cs="Calibri"/>
          <w:sz w:val="20"/>
          <w:szCs w:val="20"/>
        </w:rPr>
        <w:t>1225</w:t>
      </w:r>
      <w:r w:rsidRPr="000F6BD9">
        <w:rPr>
          <w:rFonts w:cs="Calibri"/>
          <w:sz w:val="20"/>
          <w:szCs w:val="20"/>
        </w:rPr>
        <w:t xml:space="preserve"> z </w:t>
      </w:r>
      <w:proofErr w:type="spellStart"/>
      <w:r w:rsidRPr="000F6BD9">
        <w:rPr>
          <w:rFonts w:cs="Calibri"/>
          <w:sz w:val="20"/>
          <w:szCs w:val="20"/>
        </w:rPr>
        <w:t>późn</w:t>
      </w:r>
      <w:proofErr w:type="spellEnd"/>
      <w:r w:rsidRPr="000F6BD9">
        <w:rPr>
          <w:rFonts w:cs="Calibri"/>
          <w:sz w:val="20"/>
          <w:szCs w:val="20"/>
        </w:rPr>
        <w:t>. zm.),</w:t>
      </w:r>
      <w:r w:rsidRPr="00AD58CC">
        <w:rPr>
          <w:rFonts w:cs="Calibri"/>
          <w:sz w:val="20"/>
          <w:szCs w:val="20"/>
        </w:rPr>
        <w:t xml:space="preserve"> tj. nie mogą zawierać substancji powodujących zagrożenie dla środowiska, zdrowia lub życia człowieka. </w:t>
      </w:r>
    </w:p>
    <w:p w14:paraId="665AE75E" w14:textId="77777777" w:rsidR="008212CE" w:rsidRPr="00AD58CC" w:rsidRDefault="008212CE" w:rsidP="008212CE">
      <w:pPr>
        <w:numPr>
          <w:ilvl w:val="0"/>
          <w:numId w:val="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Środki czystości i środki higieniczne będą dostarczane i uzupełniane według bieżących potrzeb w celu zapewnienia należytego wykonania umowy.</w:t>
      </w:r>
    </w:p>
    <w:p w14:paraId="486AF344" w14:textId="77777777" w:rsidR="008212CE" w:rsidRPr="00AD58CC" w:rsidRDefault="008212CE" w:rsidP="008212CE">
      <w:pPr>
        <w:numPr>
          <w:ilvl w:val="0"/>
          <w:numId w:val="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Narzędzia i urządzenia techniczne muszą być sprawne technicznie i bezpieczne, zgodne z obowiązującymi wymaganiami i przepisami. </w:t>
      </w:r>
    </w:p>
    <w:p w14:paraId="4A0343AE" w14:textId="77777777" w:rsidR="008212CE" w:rsidRPr="00AD58CC" w:rsidRDefault="008212CE" w:rsidP="008212CE">
      <w:pPr>
        <w:numPr>
          <w:ilvl w:val="0"/>
          <w:numId w:val="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W przypadku stwierdzenia nienależytego wykonania usługi spowodowanego stosowaniem nieodpowiednich środków czystości, narzędzi lub urządzeń technicznych Zamawiający zastrzega sobie prawo do żądania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od Wykonawcy zmiany środków czystości (w tym na wskazane przez Zamawiającego), narzędzi lub urządzeń technicznych.</w:t>
      </w:r>
    </w:p>
    <w:p w14:paraId="7A484B17" w14:textId="77777777" w:rsidR="008212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  <w:highlight w:val="green"/>
        </w:rPr>
      </w:pPr>
    </w:p>
    <w:p w14:paraId="4275AC3D" w14:textId="77777777" w:rsidR="008212CE" w:rsidRPr="00AD58CC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AD58CC">
        <w:rPr>
          <w:rFonts w:cs="Calibri"/>
          <w:b/>
          <w:sz w:val="20"/>
          <w:szCs w:val="20"/>
        </w:rPr>
        <w:t>§ 3</w:t>
      </w:r>
    </w:p>
    <w:p w14:paraId="375D75CE" w14:textId="77777777" w:rsidR="008212CE" w:rsidRPr="00AD58CC" w:rsidRDefault="008212CE" w:rsidP="008212CE">
      <w:pPr>
        <w:numPr>
          <w:ilvl w:val="0"/>
          <w:numId w:val="10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  <w:lang w:eastAsia="pl-PL"/>
        </w:rPr>
      </w:pPr>
      <w:r w:rsidRPr="00AD58CC">
        <w:rPr>
          <w:rFonts w:cs="Calibri"/>
          <w:sz w:val="20"/>
          <w:szCs w:val="20"/>
        </w:rPr>
        <w:t xml:space="preserve">Wykonawca ponosi pełną odpowiedzialność za wszelkie ewentualne szkody na osobie lub mieniu powstałe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w wyniku niewykonywania bądź nienależytego wykonywania zobowiązań wynikających z umowy. Wykonawca ponosi też odpowiedzialność za inne działania lub zaniechania Pracowników świadczących usługi i osób trzecich, którymi będzie posługiwał się w celu wykonania umowy.</w:t>
      </w:r>
    </w:p>
    <w:p w14:paraId="177D2AEB" w14:textId="77777777" w:rsidR="008212CE" w:rsidRPr="00AD58CC" w:rsidRDefault="008212CE" w:rsidP="008212CE">
      <w:pPr>
        <w:numPr>
          <w:ilvl w:val="0"/>
          <w:numId w:val="10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Wykonawca ponosi pełną odpowiedzialność za szkody i następstwa nieszczęśliwych wypadków dotyczące Pracowników świadczących usługi i osób trzecich, wynikające bezpośrednio z wykonywanych usług, spowodowane z winy Wykonawcy.</w:t>
      </w:r>
    </w:p>
    <w:p w14:paraId="37E42CFF" w14:textId="77777777" w:rsidR="008212CE" w:rsidRPr="00AD58CC" w:rsidRDefault="008212CE" w:rsidP="008212CE">
      <w:pPr>
        <w:numPr>
          <w:ilvl w:val="0"/>
          <w:numId w:val="10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Wykonawca ponosi odpowiedzialność odszkodowawczą wobec Zamawiającego i osób trzecich za ewentualne szkody powstałe w związku z wykonywaniem przedmiotu umowy.</w:t>
      </w:r>
    </w:p>
    <w:p w14:paraId="479F123F" w14:textId="77777777" w:rsidR="008212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3C8BCC09" w14:textId="77777777" w:rsidR="008212CE" w:rsidRPr="00AD58CC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AD58CC">
        <w:rPr>
          <w:rFonts w:cs="Calibri"/>
          <w:b/>
          <w:sz w:val="20"/>
          <w:szCs w:val="20"/>
        </w:rPr>
        <w:t>§ 4</w:t>
      </w:r>
    </w:p>
    <w:p w14:paraId="5A1F443E" w14:textId="77777777" w:rsidR="008212CE" w:rsidRPr="00AD58CC" w:rsidRDefault="008212CE" w:rsidP="008212CE">
      <w:pPr>
        <w:numPr>
          <w:ilvl w:val="0"/>
          <w:numId w:val="11"/>
        </w:numPr>
        <w:tabs>
          <w:tab w:val="num" w:pos="360"/>
        </w:tabs>
        <w:autoSpaceDE w:val="0"/>
        <w:autoSpaceDN w:val="0"/>
        <w:spacing w:after="120" w:line="240" w:lineRule="auto"/>
        <w:ind w:left="357" w:hanging="357"/>
        <w:jc w:val="both"/>
        <w:rPr>
          <w:rFonts w:cs="Calibri"/>
          <w:sz w:val="20"/>
          <w:szCs w:val="20"/>
          <w:lang w:eastAsia="pl-PL"/>
        </w:rPr>
      </w:pPr>
      <w:r w:rsidRPr="00AD58CC">
        <w:rPr>
          <w:rFonts w:cs="Calibri"/>
          <w:sz w:val="20"/>
          <w:szCs w:val="20"/>
        </w:rPr>
        <w:t xml:space="preserve">W dniu podpisania umowy Wykonawca przedłoży Zamawiającemu do wglądu oryginał oraz złoży kopię aktualnej na dzień podpisania umowy polisy ubezpieczeniowej potwierdzającej, że Wykonawca jest ubezpieczony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 xml:space="preserve">od odpowiedzialności cywilnej kontraktowej i deliktowej w zakresie prowadzonej działalności gospodarczej objętej przedmiotem umowy wraz z potwierdzeniem zapłaty składki. </w:t>
      </w:r>
    </w:p>
    <w:p w14:paraId="7C89E998" w14:textId="77777777" w:rsidR="008212CE" w:rsidRPr="00AD58CC" w:rsidRDefault="008212CE" w:rsidP="008212CE">
      <w:pPr>
        <w:numPr>
          <w:ilvl w:val="0"/>
          <w:numId w:val="11"/>
        </w:numPr>
        <w:tabs>
          <w:tab w:val="num" w:pos="360"/>
        </w:tabs>
        <w:autoSpaceDE w:val="0"/>
        <w:autoSpaceDN w:val="0"/>
        <w:spacing w:after="12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AD58CC">
        <w:rPr>
          <w:rFonts w:cs="Calibri"/>
          <w:color w:val="000000"/>
          <w:sz w:val="20"/>
          <w:szCs w:val="20"/>
        </w:rPr>
        <w:t>Polisa musi opiewać na sumę ubezpieczeniową nie mniejszą niż 300.000,00 zł.</w:t>
      </w:r>
      <w:r>
        <w:rPr>
          <w:rFonts w:cs="Calibri"/>
          <w:color w:val="000000"/>
          <w:sz w:val="20"/>
          <w:szCs w:val="20"/>
        </w:rPr>
        <w:t xml:space="preserve"> (słownie: </w:t>
      </w:r>
      <w:r w:rsidRPr="0048182C">
        <w:rPr>
          <w:rFonts w:cs="Calibri"/>
          <w:color w:val="000000"/>
          <w:sz w:val="20"/>
          <w:szCs w:val="20"/>
        </w:rPr>
        <w:t>trzysta tysięcy złotych 00/100</w:t>
      </w:r>
      <w:r>
        <w:rPr>
          <w:rFonts w:cs="Calibri"/>
          <w:color w:val="000000"/>
          <w:sz w:val="20"/>
          <w:szCs w:val="20"/>
        </w:rPr>
        <w:t>).</w:t>
      </w:r>
    </w:p>
    <w:p w14:paraId="51D35BB6" w14:textId="77777777" w:rsidR="008212CE" w:rsidRPr="00AD58CC" w:rsidRDefault="008212CE" w:rsidP="008212CE">
      <w:pPr>
        <w:numPr>
          <w:ilvl w:val="0"/>
          <w:numId w:val="11"/>
        </w:numPr>
        <w:tabs>
          <w:tab w:val="num" w:pos="360"/>
        </w:tabs>
        <w:autoSpaceDE w:val="0"/>
        <w:autoSpaceDN w:val="0"/>
        <w:spacing w:after="12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AD58CC">
        <w:rPr>
          <w:rFonts w:cs="Calibri"/>
          <w:color w:val="000000"/>
          <w:sz w:val="20"/>
          <w:szCs w:val="20"/>
        </w:rPr>
        <w:t xml:space="preserve">Wykonawca zobowiązuje się utrzymywać ubezpieczenie przez cały okres obowiązywania niniejszej umowy. </w:t>
      </w:r>
      <w:r>
        <w:rPr>
          <w:rFonts w:cs="Calibri"/>
          <w:color w:val="000000"/>
          <w:sz w:val="20"/>
          <w:szCs w:val="20"/>
        </w:rPr>
        <w:br/>
      </w:r>
      <w:r w:rsidRPr="00AD58CC">
        <w:rPr>
          <w:rFonts w:cs="Calibri"/>
          <w:color w:val="000000"/>
          <w:sz w:val="20"/>
          <w:szCs w:val="20"/>
        </w:rPr>
        <w:t>W przypadku upływu terminu ważności polisy w czasie obowiązywania umowy Wykonawca odnowi ubezpieczenie najpóźniej na 14 dni przed upływem terminu ważności polisy. Kopie kolejnych polis będą każdorazowo składane Zam</w:t>
      </w:r>
      <w:r>
        <w:rPr>
          <w:rFonts w:cs="Calibri"/>
          <w:color w:val="000000"/>
          <w:sz w:val="20"/>
          <w:szCs w:val="20"/>
        </w:rPr>
        <w:t xml:space="preserve">awiającemu nie później niż w 3 </w:t>
      </w:r>
      <w:r w:rsidRPr="00AD58CC">
        <w:rPr>
          <w:rFonts w:cs="Calibri"/>
          <w:color w:val="000000"/>
          <w:sz w:val="20"/>
          <w:szCs w:val="20"/>
        </w:rPr>
        <w:t xml:space="preserve">dniu od daty ich odnowienia. Zamawiający zastrzega sobie prawo żądania przedstawienia odnowionych polis do wglądu w oryginale. </w:t>
      </w:r>
    </w:p>
    <w:p w14:paraId="347239BF" w14:textId="77777777" w:rsidR="008212CE" w:rsidRPr="00AD58CC" w:rsidRDefault="008212CE" w:rsidP="008212CE">
      <w:pPr>
        <w:numPr>
          <w:ilvl w:val="0"/>
          <w:numId w:val="11"/>
        </w:numPr>
        <w:tabs>
          <w:tab w:val="num" w:pos="360"/>
        </w:tabs>
        <w:autoSpaceDE w:val="0"/>
        <w:autoSpaceDN w:val="0"/>
        <w:spacing w:after="12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AD58CC">
        <w:rPr>
          <w:rFonts w:cs="Calibri"/>
          <w:color w:val="000000"/>
          <w:sz w:val="20"/>
          <w:szCs w:val="20"/>
        </w:rPr>
        <w:t>Polisa ubezpieczeniowa nie może zostać odwołana, ograniczona lub w istotny sposób zmieniona bez uprzedniej pisemnej zgody Zamawiającego.</w:t>
      </w:r>
    </w:p>
    <w:p w14:paraId="1D1E2C0E" w14:textId="2E8C4439" w:rsidR="008212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5621F8B3" w14:textId="77777777" w:rsidR="006D7F7F" w:rsidRDefault="006D7F7F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298CDC7F" w14:textId="77777777" w:rsidR="008212CE" w:rsidRPr="00AD58CC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bookmarkStart w:id="2" w:name="_Hlk9331665"/>
      <w:r w:rsidRPr="00AD58CC">
        <w:rPr>
          <w:rFonts w:cs="Calibri"/>
          <w:b/>
          <w:sz w:val="20"/>
          <w:szCs w:val="20"/>
        </w:rPr>
        <w:lastRenderedPageBreak/>
        <w:t>§ 5</w:t>
      </w:r>
    </w:p>
    <w:bookmarkEnd w:id="2"/>
    <w:p w14:paraId="1BF3AB96" w14:textId="77777777" w:rsidR="008212CE" w:rsidRPr="004D42FC" w:rsidRDefault="008212CE" w:rsidP="008212CE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  <w:lang w:eastAsia="pl-PL"/>
        </w:rPr>
      </w:pPr>
      <w:r w:rsidRPr="00AD58CC">
        <w:rPr>
          <w:rFonts w:cs="Calibri"/>
          <w:sz w:val="20"/>
          <w:szCs w:val="20"/>
        </w:rPr>
        <w:t xml:space="preserve">Zamawiający dokonuje odbioru usług wykonanych w danym cyklu rozliczeniowym, poprzez podpisanie </w:t>
      </w:r>
      <w:r w:rsidRPr="004D42FC">
        <w:rPr>
          <w:rFonts w:cs="Calibri"/>
          <w:sz w:val="20"/>
          <w:szCs w:val="20"/>
        </w:rPr>
        <w:t>miesięcznego protokołu odbioru usług.</w:t>
      </w:r>
    </w:p>
    <w:p w14:paraId="6E0A5CDA" w14:textId="77777777" w:rsidR="008212CE" w:rsidRPr="004D42FC" w:rsidRDefault="008212CE" w:rsidP="008212CE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D42FC">
        <w:rPr>
          <w:rFonts w:cs="Calibri"/>
          <w:sz w:val="20"/>
          <w:szCs w:val="20"/>
        </w:rPr>
        <w:t>Cyklem rozliczeniowym jest miesiąc kalendarzowy.</w:t>
      </w:r>
    </w:p>
    <w:p w14:paraId="1E98FC5A" w14:textId="2E566B87" w:rsidR="008212CE" w:rsidRPr="004D42FC" w:rsidRDefault="008212CE" w:rsidP="008212CE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D42FC">
        <w:rPr>
          <w:rFonts w:cs="Calibri"/>
          <w:sz w:val="20"/>
          <w:szCs w:val="20"/>
        </w:rPr>
        <w:t xml:space="preserve">Wykonawca zobowiązany jest do prawidłowego wypełnienia i przedłożenia (przesłania w formie elektronicznej na adres emaliowy wskazany w umowie) Zamawiającemu projektu miesięcznego protokołu odbioru usług (zgodnie </w:t>
      </w:r>
      <w:r w:rsidR="006D7F7F">
        <w:rPr>
          <w:rFonts w:cs="Calibri"/>
          <w:sz w:val="20"/>
          <w:szCs w:val="20"/>
        </w:rPr>
        <w:br/>
      </w:r>
      <w:r w:rsidRPr="004D42FC">
        <w:rPr>
          <w:rFonts w:cs="Calibri"/>
          <w:sz w:val="20"/>
          <w:szCs w:val="20"/>
        </w:rPr>
        <w:t>z przedmiotem zamówienia) w terminie 4 dni roboczych od dnia zakończenia danego cyklu rozliczeniowego.</w:t>
      </w:r>
    </w:p>
    <w:p w14:paraId="6E15C48F" w14:textId="77777777" w:rsidR="008212CE" w:rsidRPr="004D42FC" w:rsidRDefault="008212CE" w:rsidP="008212CE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Calibri"/>
          <w:iCs/>
          <w:sz w:val="20"/>
          <w:szCs w:val="20"/>
        </w:rPr>
      </w:pPr>
      <w:r w:rsidRPr="004D42FC">
        <w:rPr>
          <w:rFonts w:cs="Calibri"/>
          <w:iCs/>
          <w:sz w:val="20"/>
          <w:szCs w:val="20"/>
        </w:rPr>
        <w:t>W terminie 4 dni roboczych od dnia przedłożenia Zamawiającemu miesięcznego projektu protokołu odbioru usług Zamawiający:</w:t>
      </w:r>
    </w:p>
    <w:p w14:paraId="5422A72C" w14:textId="77777777" w:rsidR="008212CE" w:rsidRPr="004D42FC" w:rsidRDefault="008212CE" w:rsidP="008212CE">
      <w:pPr>
        <w:numPr>
          <w:ilvl w:val="0"/>
          <w:numId w:val="13"/>
        </w:numPr>
        <w:spacing w:after="120" w:line="240" w:lineRule="auto"/>
        <w:ind w:left="851" w:hanging="284"/>
        <w:jc w:val="both"/>
        <w:rPr>
          <w:rFonts w:cs="Calibri"/>
          <w:sz w:val="20"/>
          <w:szCs w:val="20"/>
        </w:rPr>
      </w:pPr>
      <w:r w:rsidRPr="004D42FC">
        <w:rPr>
          <w:rFonts w:cs="Calibri"/>
          <w:sz w:val="20"/>
          <w:szCs w:val="20"/>
        </w:rPr>
        <w:t xml:space="preserve"> stwierdzając należyte wykonanie przez Wykonawcę usług, przekaże Wykonawcy podpisany miesięczny protokół odbioru usług, albo</w:t>
      </w:r>
    </w:p>
    <w:p w14:paraId="50741B53" w14:textId="77777777" w:rsidR="008212CE" w:rsidRPr="004D42FC" w:rsidRDefault="008212CE" w:rsidP="008212CE">
      <w:pPr>
        <w:numPr>
          <w:ilvl w:val="0"/>
          <w:numId w:val="13"/>
        </w:numPr>
        <w:spacing w:after="120" w:line="240" w:lineRule="auto"/>
        <w:ind w:left="851" w:hanging="284"/>
        <w:jc w:val="both"/>
        <w:rPr>
          <w:rFonts w:cs="Calibri"/>
          <w:sz w:val="20"/>
          <w:szCs w:val="20"/>
        </w:rPr>
      </w:pPr>
      <w:r w:rsidRPr="004D42FC">
        <w:rPr>
          <w:rFonts w:cs="Calibri"/>
          <w:sz w:val="20"/>
          <w:szCs w:val="20"/>
        </w:rPr>
        <w:t xml:space="preserve"> stwierdzając częściowe należyte wykonywanie przez Wykonawcę usług, przekaże Wykonawcy podpisany miesięczny protokół odbioru usług, zawierający informacje o zakresie, w jakim przedmiot umowy wykonywany był nienależycie oraz, w przypadku wystąpienia okoliczności skutkujących obowiązkiem Wykonawcy zapłaty kary umownej, podstawie i wysokości naliczonej(-</w:t>
      </w:r>
      <w:proofErr w:type="spellStart"/>
      <w:r w:rsidRPr="004D42FC">
        <w:rPr>
          <w:rFonts w:cs="Calibri"/>
          <w:sz w:val="20"/>
          <w:szCs w:val="20"/>
        </w:rPr>
        <w:t>ych</w:t>
      </w:r>
      <w:proofErr w:type="spellEnd"/>
      <w:r w:rsidRPr="004D42FC">
        <w:rPr>
          <w:rFonts w:cs="Calibri"/>
          <w:sz w:val="20"/>
          <w:szCs w:val="20"/>
        </w:rPr>
        <w:t>) z tego tytułu kar(-y) umownej</w:t>
      </w:r>
      <w:r>
        <w:rPr>
          <w:rFonts w:cs="Calibri"/>
          <w:sz w:val="20"/>
          <w:szCs w:val="20"/>
        </w:rPr>
        <w:br/>
      </w:r>
      <w:r w:rsidRPr="004D42FC">
        <w:rPr>
          <w:rFonts w:cs="Calibri"/>
          <w:sz w:val="20"/>
          <w:szCs w:val="20"/>
        </w:rPr>
        <w:t>(-</w:t>
      </w:r>
      <w:proofErr w:type="spellStart"/>
      <w:r w:rsidRPr="004D42FC">
        <w:rPr>
          <w:rFonts w:cs="Calibri"/>
          <w:sz w:val="20"/>
          <w:szCs w:val="20"/>
        </w:rPr>
        <w:t>ych</w:t>
      </w:r>
      <w:proofErr w:type="spellEnd"/>
      <w:r w:rsidRPr="004D42FC">
        <w:rPr>
          <w:rFonts w:cs="Calibri"/>
          <w:sz w:val="20"/>
          <w:szCs w:val="20"/>
        </w:rPr>
        <w:t>),  albo</w:t>
      </w:r>
    </w:p>
    <w:p w14:paraId="11491EEA" w14:textId="77777777" w:rsidR="008212CE" w:rsidRPr="004D42FC" w:rsidRDefault="008212CE" w:rsidP="008212CE">
      <w:pPr>
        <w:numPr>
          <w:ilvl w:val="0"/>
          <w:numId w:val="13"/>
        </w:numPr>
        <w:spacing w:after="120" w:line="240" w:lineRule="auto"/>
        <w:ind w:left="851" w:hanging="284"/>
        <w:jc w:val="both"/>
        <w:rPr>
          <w:rFonts w:cs="Calibri"/>
          <w:b/>
          <w:sz w:val="20"/>
          <w:szCs w:val="20"/>
        </w:rPr>
      </w:pPr>
      <w:r w:rsidRPr="004D42FC">
        <w:rPr>
          <w:rFonts w:cs="Calibri"/>
          <w:sz w:val="20"/>
          <w:szCs w:val="20"/>
        </w:rPr>
        <w:t xml:space="preserve">  stwierdzając nienależyte wykonanie przez Wykonawcę usług, odmówi podpisania miesięcznego protokołu odbioru usług i poinformuje o tym Wykonawcę na piśmie, zawierającym uzasadnienie oraz w przypadku wystąpienia okoliczności skutkujących obowiązkiem Wykonawcy zapłaty kary umownej z informacją </w:t>
      </w:r>
      <w:r>
        <w:rPr>
          <w:rFonts w:cs="Calibri"/>
          <w:sz w:val="20"/>
          <w:szCs w:val="20"/>
        </w:rPr>
        <w:br/>
      </w:r>
      <w:r w:rsidRPr="004D42FC">
        <w:rPr>
          <w:rFonts w:cs="Calibri"/>
          <w:sz w:val="20"/>
          <w:szCs w:val="20"/>
        </w:rPr>
        <w:t>o podstawie i wysokości naliczonej(-</w:t>
      </w:r>
      <w:proofErr w:type="spellStart"/>
      <w:r w:rsidRPr="004D42FC">
        <w:rPr>
          <w:rFonts w:cs="Calibri"/>
          <w:sz w:val="20"/>
          <w:szCs w:val="20"/>
        </w:rPr>
        <w:t>ych</w:t>
      </w:r>
      <w:proofErr w:type="spellEnd"/>
      <w:r w:rsidRPr="004D42FC">
        <w:rPr>
          <w:rFonts w:cs="Calibri"/>
          <w:sz w:val="20"/>
          <w:szCs w:val="20"/>
        </w:rPr>
        <w:t>) z tego tytułu kar(-y) umownej(-</w:t>
      </w:r>
      <w:proofErr w:type="spellStart"/>
      <w:r w:rsidRPr="004D42FC">
        <w:rPr>
          <w:rFonts w:cs="Calibri"/>
          <w:sz w:val="20"/>
          <w:szCs w:val="20"/>
        </w:rPr>
        <w:t>ych</w:t>
      </w:r>
      <w:proofErr w:type="spellEnd"/>
      <w:r w:rsidRPr="004D42FC">
        <w:rPr>
          <w:rFonts w:cs="Calibri"/>
          <w:sz w:val="20"/>
          <w:szCs w:val="20"/>
        </w:rPr>
        <w:t xml:space="preserve">). </w:t>
      </w:r>
    </w:p>
    <w:p w14:paraId="3D33AFBB" w14:textId="77777777" w:rsidR="008212CE" w:rsidRPr="004D42FC" w:rsidRDefault="008212CE" w:rsidP="008212CE">
      <w:pPr>
        <w:numPr>
          <w:ilvl w:val="0"/>
          <w:numId w:val="13"/>
        </w:numPr>
        <w:spacing w:after="120" w:line="240" w:lineRule="auto"/>
        <w:ind w:left="851" w:hanging="284"/>
        <w:jc w:val="both"/>
        <w:rPr>
          <w:rFonts w:cs="Calibri"/>
          <w:b/>
          <w:sz w:val="20"/>
          <w:szCs w:val="20"/>
        </w:rPr>
      </w:pPr>
      <w:r w:rsidRPr="004D42FC">
        <w:rPr>
          <w:rFonts w:cs="Calibri"/>
          <w:sz w:val="20"/>
          <w:szCs w:val="20"/>
        </w:rPr>
        <w:t xml:space="preserve"> w przypadku, w którym w terminie 3 dni od daty otrzymania protokołu Wykonawca nie odniesie się merytorycznie do stwierdzonych nieprawidłowości, o których mowa w pkt.2-3 uznaje się, że zastrzeżenia Zamawiającego zostały przyjęte przez Wykonawcę.</w:t>
      </w:r>
    </w:p>
    <w:p w14:paraId="02E95FAC" w14:textId="77777777" w:rsidR="008212CE" w:rsidRPr="00AD58CC" w:rsidRDefault="008212CE" w:rsidP="008212CE">
      <w:pPr>
        <w:numPr>
          <w:ilvl w:val="0"/>
          <w:numId w:val="12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AD58CC">
        <w:rPr>
          <w:rFonts w:cs="Calibri"/>
          <w:color w:val="000000"/>
          <w:sz w:val="20"/>
          <w:szCs w:val="20"/>
          <w:lang w:eastAsia="pl-PL"/>
        </w:rPr>
        <w:t xml:space="preserve">Zamawiający zastrzega sobie możliwość przeprowadzania kontroli jakości wykonywanych usług bez konieczności wcześniejszego informowania Wykonawcy o tym fakcie. Zostanie to udokumentowane </w:t>
      </w:r>
      <w:r>
        <w:rPr>
          <w:rFonts w:cs="Calibri"/>
          <w:color w:val="000000"/>
          <w:sz w:val="20"/>
          <w:szCs w:val="20"/>
          <w:lang w:eastAsia="pl-PL"/>
        </w:rPr>
        <w:br/>
      </w:r>
      <w:r w:rsidRPr="00AD58CC">
        <w:rPr>
          <w:rFonts w:cs="Calibri"/>
          <w:color w:val="000000"/>
          <w:sz w:val="20"/>
          <w:szCs w:val="20"/>
          <w:lang w:eastAsia="pl-PL"/>
        </w:rPr>
        <w:t xml:space="preserve">w protokole z kontroli (sporządzonym w przypadku stwierdzenia niewykonania lub nienależytego wykonania usługi) lub notatki (sporządzonej w przypadku braku uchybień). </w:t>
      </w:r>
    </w:p>
    <w:p w14:paraId="4E07E894" w14:textId="77777777" w:rsidR="008212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20725E38" w14:textId="77777777" w:rsidR="008212CE" w:rsidRPr="004D42FC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4D42FC">
        <w:rPr>
          <w:rFonts w:cs="Calibri"/>
          <w:b/>
          <w:sz w:val="20"/>
          <w:szCs w:val="20"/>
        </w:rPr>
        <w:t>§ 6</w:t>
      </w:r>
    </w:p>
    <w:p w14:paraId="5E955CC3" w14:textId="77777777" w:rsidR="008212CE" w:rsidRPr="000F6BD9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  <w:lang w:eastAsia="pl-PL"/>
        </w:rPr>
      </w:pPr>
      <w:r w:rsidRPr="000F6BD9">
        <w:rPr>
          <w:rFonts w:cs="Calibri"/>
          <w:sz w:val="20"/>
          <w:szCs w:val="20"/>
        </w:rPr>
        <w:t>Strony ustalają następujące wynagrodzenie Wykonawcy za wykonanie przedmiotu umowy:</w:t>
      </w:r>
    </w:p>
    <w:p w14:paraId="23149D8D" w14:textId="14C61C43" w:rsidR="008212CE" w:rsidRPr="000F6BD9" w:rsidRDefault="008212CE" w:rsidP="008212CE">
      <w:pPr>
        <w:numPr>
          <w:ilvl w:val="0"/>
          <w:numId w:val="15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0F6BD9">
        <w:rPr>
          <w:rFonts w:cs="Calibri"/>
          <w:sz w:val="20"/>
          <w:szCs w:val="20"/>
        </w:rPr>
        <w:t xml:space="preserve">miesięczne wynagrodzenie brutto stanowiące </w:t>
      </w:r>
      <w:r w:rsidRPr="000F6BD9">
        <w:rPr>
          <w:rFonts w:cs="Calibri"/>
          <w:sz w:val="20"/>
        </w:rPr>
        <w:t xml:space="preserve">iloraz kwoty wskazanej w pkt. 2) i liczby </w:t>
      </w:r>
      <w:r w:rsidR="00C27171">
        <w:rPr>
          <w:rFonts w:cs="Calibri"/>
          <w:sz w:val="20"/>
        </w:rPr>
        <w:t>20</w:t>
      </w:r>
      <w:r w:rsidRPr="000F6BD9">
        <w:rPr>
          <w:rFonts w:cs="Calibri"/>
          <w:sz w:val="20"/>
        </w:rPr>
        <w:t xml:space="preserve"> miesięcy realizacji umowy,</w:t>
      </w:r>
      <w:r w:rsidRPr="000F6BD9">
        <w:rPr>
          <w:rFonts w:cs="Calibri"/>
          <w:sz w:val="20"/>
          <w:szCs w:val="20"/>
        </w:rPr>
        <w:t xml:space="preserve"> w wysokości … zł (słownie: …), na które składa się kwota miesięcznego wynagrodzenia netto </w:t>
      </w:r>
      <w:r w:rsidRPr="000F6BD9">
        <w:rPr>
          <w:rFonts w:cs="Calibri"/>
          <w:sz w:val="20"/>
          <w:szCs w:val="20"/>
        </w:rPr>
        <w:br/>
        <w:t xml:space="preserve">w wysokości … zł (słownie: … złotych) oraz </w:t>
      </w:r>
      <w:r w:rsidRPr="000F6BD9">
        <w:rPr>
          <w:rFonts w:cs="Calibri"/>
          <w:bCs/>
          <w:sz w:val="20"/>
          <w:szCs w:val="20"/>
        </w:rPr>
        <w:t xml:space="preserve">podatek VAT </w:t>
      </w:r>
      <w:r w:rsidRPr="000F6BD9">
        <w:rPr>
          <w:rFonts w:cs="Calibri"/>
          <w:sz w:val="20"/>
          <w:szCs w:val="20"/>
        </w:rPr>
        <w:t xml:space="preserve">(stawka </w:t>
      </w:r>
      <w:r w:rsidRPr="000F6BD9">
        <w:rPr>
          <w:rFonts w:cs="Calibri"/>
          <w:bCs/>
          <w:sz w:val="20"/>
          <w:szCs w:val="20"/>
        </w:rPr>
        <w:t>…%)</w:t>
      </w:r>
      <w:r w:rsidRPr="000F6BD9">
        <w:rPr>
          <w:rFonts w:cs="Calibri"/>
          <w:sz w:val="20"/>
          <w:szCs w:val="20"/>
        </w:rPr>
        <w:t>, tj.: ... zł (słownie: … złotych), tj.:</w:t>
      </w:r>
    </w:p>
    <w:p w14:paraId="68ECF599" w14:textId="77777777" w:rsidR="008212CE" w:rsidRPr="000F6BD9" w:rsidRDefault="008212CE" w:rsidP="008212CE">
      <w:pPr>
        <w:numPr>
          <w:ilvl w:val="0"/>
          <w:numId w:val="15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0F6BD9">
        <w:rPr>
          <w:rFonts w:cs="Calibri"/>
          <w:sz w:val="20"/>
          <w:szCs w:val="20"/>
        </w:rPr>
        <w:t>wynagrodzenie brutto za realizację całego przedmiotu umowy (łączna wartość umowy) w wysokości … zł (słownie: …), na które składa się kwota wynagrodzenia netto w wysokości … zł (słownie: … złotych) oraz podatek VAT (stawka …%), tj.: ... zł (słownie: … złotych)</w:t>
      </w:r>
      <w:r w:rsidRPr="000F6BD9">
        <w:rPr>
          <w:rFonts w:cs="Calibri"/>
          <w:strike/>
          <w:sz w:val="20"/>
          <w:szCs w:val="20"/>
        </w:rPr>
        <w:t>;</w:t>
      </w:r>
      <w:r w:rsidRPr="000F6BD9">
        <w:rPr>
          <w:rFonts w:cs="Calibri"/>
          <w:sz w:val="20"/>
          <w:szCs w:val="20"/>
        </w:rPr>
        <w:t>. Powyższa kwota ma charakter maksymalny i nie może ulec zwiększeniu.</w:t>
      </w:r>
    </w:p>
    <w:p w14:paraId="6596E471" w14:textId="77777777" w:rsidR="008212CE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Wynagrodzenie określone w ust. 1 obejmuje wszelkie koszty związane z wykonaniem przedmiotu umowy,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 xml:space="preserve">w szczególności koszty robocizny, środków czystości i środków higienicznych oraz materiałów i zużycia urządzeń niezbędnych do należytego wykonania umowy. </w:t>
      </w:r>
    </w:p>
    <w:p w14:paraId="68C6B889" w14:textId="51F2AD18" w:rsidR="008175AD" w:rsidRPr="000F6BD9" w:rsidRDefault="008175AD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0F6BD9">
        <w:rPr>
          <w:sz w:val="20"/>
        </w:rPr>
        <w:t>M</w:t>
      </w:r>
      <w:r w:rsidR="00FF27F2" w:rsidRPr="000F6BD9">
        <w:rPr>
          <w:sz w:val="20"/>
        </w:rPr>
        <w:t>iesięczne wynagrodzenie może ulec zmianie</w:t>
      </w:r>
      <w:r w:rsidRPr="000F6BD9">
        <w:rPr>
          <w:sz w:val="20"/>
        </w:rPr>
        <w:t xml:space="preserve"> w przypadku zmiany: </w:t>
      </w:r>
    </w:p>
    <w:p w14:paraId="3134B18C" w14:textId="54187FB1" w:rsidR="008175AD" w:rsidRPr="000F6BD9" w:rsidRDefault="000F6BD9" w:rsidP="000F6BD9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sta</w:t>
      </w:r>
      <w:r w:rsidR="008175AD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wki podatku od towarów i usług,</w:t>
      </w:r>
    </w:p>
    <w:p w14:paraId="4D8C06E0" w14:textId="79ADFC9E" w:rsidR="008175AD" w:rsidRPr="000F6BD9" w:rsidRDefault="008175AD" w:rsidP="000F6BD9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cs="Calibri"/>
          <w:sz w:val="20"/>
          <w:szCs w:val="20"/>
        </w:rPr>
      </w:pPr>
      <w:bookmarkStart w:id="3" w:name="mip50686821"/>
      <w:bookmarkEnd w:id="3"/>
      <w:r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0FF09000" w14:textId="31E4D41B" w:rsidR="008175AD" w:rsidRPr="000F6BD9" w:rsidRDefault="008175AD" w:rsidP="000F6BD9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cs="Calibri"/>
          <w:sz w:val="20"/>
          <w:szCs w:val="20"/>
        </w:rPr>
      </w:pPr>
      <w:bookmarkStart w:id="4" w:name="mip50686822"/>
      <w:bookmarkEnd w:id="4"/>
      <w:r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zasad podlegania ubezpieczeniom społecznym lub ubezpieczeniu zdrowotnemu lub wysokości stawki składki na ubezpieczenia społeczne lub zdrowotne,</w:t>
      </w:r>
    </w:p>
    <w:p w14:paraId="1AD11490" w14:textId="08E00C6D" w:rsidR="008175AD" w:rsidRPr="000F6BD9" w:rsidRDefault="008175AD" w:rsidP="000F6BD9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cs="Calibri"/>
          <w:sz w:val="20"/>
          <w:szCs w:val="20"/>
        </w:rPr>
      </w:pPr>
      <w:bookmarkStart w:id="5" w:name="mip50686823"/>
      <w:bookmarkEnd w:id="5"/>
      <w:r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zasad gromadzenia i wysokości wpłat do pracowniczych planów kapitałowych, o których mowa w ustawie z dnia 4 października 2018 r. o pracowniczych planach kapitałowych</w:t>
      </w:r>
      <w:r w:rsid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20E9381" w14:textId="4DF857F9" w:rsidR="00DB7BA1" w:rsidRDefault="000F6BD9" w:rsidP="000F6BD9">
      <w:pPr>
        <w:spacing w:after="120" w:line="240" w:lineRule="auto"/>
        <w:ind w:left="78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3.1. </w:t>
      </w:r>
      <w:r w:rsidR="00DB7BA1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Zmiana wynagrodzenia z przyczyn określonych pod lit. a może nastąpić w stosunku do wynagrodzenia należnego po zmianie stawki podatku VAT.</w:t>
      </w:r>
    </w:p>
    <w:p w14:paraId="643DA8BB" w14:textId="197331D6" w:rsidR="00BD1DC0" w:rsidRDefault="000F6BD9" w:rsidP="000F6BD9">
      <w:pPr>
        <w:spacing w:after="120" w:line="240" w:lineRule="auto"/>
        <w:ind w:left="78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3.2. </w:t>
      </w:r>
      <w:r w:rsidR="00BD1DC0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Zmiana wynagrodzenia z przyczyn określonych pod lit. b może nastąpić nie wcześniej niż od dnia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0</w:t>
      </w:r>
      <w:r w:rsidR="00BD1DC0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1.01.2021 r., jeżeli przed dniem złożenia oferty nie zostało ustalone minimalne wynagrodzenie za pracę obowiązujące od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0</w:t>
      </w:r>
      <w:r w:rsidR="00BD1DC0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1 .01.2021 r.</w:t>
      </w:r>
    </w:p>
    <w:p w14:paraId="2C7F0B37" w14:textId="257BB3CC" w:rsidR="00DB7BA1" w:rsidRDefault="000F6BD9" w:rsidP="000F6BD9">
      <w:pPr>
        <w:spacing w:after="120" w:line="240" w:lineRule="auto"/>
        <w:ind w:left="78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3.3.</w:t>
      </w:r>
      <w:r w:rsidR="00DB7BA1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Zmiana wynagrodzenia z przyczyn określonych pod lit. </w:t>
      </w:r>
      <w:r w:rsidR="00BD1DC0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c</w:t>
      </w:r>
      <w:r w:rsidR="00DB7BA1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może nastąpić w stosunku do wynagrodzenia należnego po zmianie zasad lub zmianie wysokości stawki.</w:t>
      </w:r>
    </w:p>
    <w:p w14:paraId="20DE0B6F" w14:textId="322004DA" w:rsidR="00DB7BA1" w:rsidRPr="000F6BD9" w:rsidRDefault="000F6BD9" w:rsidP="000F6BD9">
      <w:pPr>
        <w:spacing w:after="120" w:line="240" w:lineRule="auto"/>
        <w:ind w:left="786"/>
        <w:jc w:val="both"/>
        <w:rPr>
          <w:rFonts w:cs="Calibr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3.4.</w:t>
      </w:r>
      <w:r w:rsidR="00BD1DC0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>Zmiana wynagrodzenia z przyczyn określonych pod lit. d może nastąpić w stosunku do wynagrodzenia należnego po zmianie</w:t>
      </w:r>
      <w:r w:rsidR="003E4B3B" w:rsidRPr="000F6BD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zasad i wysokości wpłat.</w:t>
      </w:r>
    </w:p>
    <w:p w14:paraId="01695B9F" w14:textId="56736FA9" w:rsidR="00FF27F2" w:rsidRPr="000F6BD9" w:rsidRDefault="00FF27F2" w:rsidP="000F6BD9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0F6BD9">
        <w:rPr>
          <w:sz w:val="20"/>
        </w:rPr>
        <w:t>Zwiększenie wynagrodzenia miesięcznego</w:t>
      </w:r>
      <w:r w:rsidR="003E4B3B" w:rsidRPr="000F6BD9">
        <w:rPr>
          <w:sz w:val="20"/>
        </w:rPr>
        <w:t xml:space="preserve"> , z przyczyn o których mowa w pkt</w:t>
      </w:r>
      <w:r w:rsidRPr="000F6BD9">
        <w:rPr>
          <w:sz w:val="20"/>
        </w:rPr>
        <w:t xml:space="preserve"> </w:t>
      </w:r>
      <w:r w:rsidR="003E4B3B" w:rsidRPr="000F6BD9">
        <w:rPr>
          <w:sz w:val="20"/>
        </w:rPr>
        <w:t xml:space="preserve">3.2. </w:t>
      </w:r>
      <w:r w:rsidRPr="000F6BD9">
        <w:rPr>
          <w:sz w:val="20"/>
        </w:rPr>
        <w:t>nie może być większe niż iloczyn liczby wymaganych pracowników świadczących bezpośrednio usługi na rzecz Zamawiającego i różnicy pomiędzy minimalnym wynagrodzeniem za pracę obowiązującym w 20</w:t>
      </w:r>
      <w:r w:rsidR="003E4B3B" w:rsidRPr="000F6BD9">
        <w:rPr>
          <w:sz w:val="20"/>
        </w:rPr>
        <w:t>20</w:t>
      </w:r>
      <w:r w:rsidRPr="000F6BD9">
        <w:rPr>
          <w:sz w:val="20"/>
        </w:rPr>
        <w:t xml:space="preserve"> r. a 202</w:t>
      </w:r>
      <w:r w:rsidR="003E4B3B" w:rsidRPr="000F6BD9">
        <w:rPr>
          <w:sz w:val="20"/>
        </w:rPr>
        <w:t>1</w:t>
      </w:r>
      <w:r w:rsidRPr="000F6BD9">
        <w:rPr>
          <w:sz w:val="20"/>
        </w:rPr>
        <w:t xml:space="preserve"> r., pod warunkiem, że Wykonawca wykaże, że w 20</w:t>
      </w:r>
      <w:r w:rsidR="003E4B3B" w:rsidRPr="000F6BD9">
        <w:rPr>
          <w:sz w:val="20"/>
        </w:rPr>
        <w:t>20</w:t>
      </w:r>
      <w:r w:rsidRPr="000F6BD9">
        <w:rPr>
          <w:sz w:val="20"/>
        </w:rPr>
        <w:t xml:space="preserve"> r. w/w pracownicy otrzymywali wynagrodzenie nie wyższe niż minimalne wynagrodzenie za pracę obowiązujące w 202</w:t>
      </w:r>
      <w:r w:rsidR="003E4B3B" w:rsidRPr="000F6BD9">
        <w:rPr>
          <w:sz w:val="20"/>
        </w:rPr>
        <w:t>1</w:t>
      </w:r>
      <w:r w:rsidRPr="000F6BD9">
        <w:rPr>
          <w:sz w:val="20"/>
        </w:rPr>
        <w:t xml:space="preserve"> r.</w:t>
      </w:r>
      <w:r w:rsidR="003E4B3B" w:rsidRPr="000F6BD9">
        <w:rPr>
          <w:sz w:val="20"/>
        </w:rPr>
        <w:t xml:space="preserve"> Powyższe zasady stosuje się odpowiednio </w:t>
      </w:r>
      <w:r w:rsidR="006D7F7F">
        <w:rPr>
          <w:sz w:val="20"/>
        </w:rPr>
        <w:br/>
      </w:r>
      <w:r w:rsidR="003E4B3B" w:rsidRPr="000F6BD9">
        <w:rPr>
          <w:sz w:val="20"/>
        </w:rPr>
        <w:t xml:space="preserve">w przypadku zmiany minimalnego wynagrodzenia od </w:t>
      </w:r>
      <w:r w:rsidR="000F6BD9">
        <w:rPr>
          <w:sz w:val="20"/>
        </w:rPr>
        <w:t>0</w:t>
      </w:r>
      <w:r w:rsidR="003E4B3B" w:rsidRPr="000F6BD9">
        <w:rPr>
          <w:sz w:val="20"/>
        </w:rPr>
        <w:t>1.01.2022 r.</w:t>
      </w:r>
    </w:p>
    <w:p w14:paraId="41ECA260" w14:textId="61D6245A" w:rsidR="00DB7BA1" w:rsidRPr="000F6BD9" w:rsidRDefault="00945981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0F6BD9">
        <w:rPr>
          <w:rFonts w:cs="Calibri"/>
          <w:sz w:val="20"/>
          <w:szCs w:val="20"/>
        </w:rPr>
        <w:t xml:space="preserve">Dla potrzeb zmiany wynagrodzenia Wykonawca zobowiązany jest złożyć do Zamawiającego stosowny wniosek </w:t>
      </w:r>
      <w:r w:rsidR="006D7F7F">
        <w:rPr>
          <w:rFonts w:cs="Calibri"/>
          <w:sz w:val="20"/>
          <w:szCs w:val="20"/>
        </w:rPr>
        <w:br/>
      </w:r>
      <w:r w:rsidRPr="000F6BD9">
        <w:rPr>
          <w:rFonts w:cs="Calibri"/>
          <w:sz w:val="20"/>
          <w:szCs w:val="20"/>
        </w:rPr>
        <w:t xml:space="preserve">z uzasadnieniem i udokumentować wysokość zwiększonego wynagrodzenia. Dla potrzeb zwiększenia wynagrodzenia z powodu zmiany minimalnego  wynagrodzenia za pracę Wykonawca powinien dodatkowo przedłożyć wykaz pracowników zawierający imię i nazwisko, stanowisko pracy, wysokość otrzymywanego miesięcznego wynagrodzenia za prace w 2020 , albo w2021 r. z wyliczenie skutków zmiany należnego </w:t>
      </w:r>
      <w:r w:rsidR="000F6BD9" w:rsidRPr="000F6BD9">
        <w:rPr>
          <w:rFonts w:cs="Calibri"/>
          <w:sz w:val="20"/>
          <w:szCs w:val="20"/>
        </w:rPr>
        <w:t>wynagrodzenia</w:t>
      </w:r>
      <w:r w:rsidRPr="000F6BD9">
        <w:rPr>
          <w:rFonts w:cs="Calibri"/>
          <w:sz w:val="20"/>
          <w:szCs w:val="20"/>
        </w:rPr>
        <w:t xml:space="preserve"> za pracę.</w:t>
      </w:r>
    </w:p>
    <w:p w14:paraId="2E1E1EE2" w14:textId="6F3D74CC" w:rsidR="008212CE" w:rsidRPr="00D97323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D97323">
        <w:rPr>
          <w:rFonts w:cs="Calibri"/>
          <w:color w:val="000000"/>
          <w:sz w:val="20"/>
          <w:szCs w:val="20"/>
        </w:rPr>
        <w:t xml:space="preserve">Zapłata należności określonej w ust. 1 pkt 1) dokonywana będzie po upływie cyklu rozliczeniowego (miesiąca kalendarzowego), na podstawie prawidłowo wystawionej przez Wykonawcę faktury VAT za usługi wykonane </w:t>
      </w:r>
      <w:r w:rsidR="006D7F7F">
        <w:rPr>
          <w:rFonts w:cs="Calibri"/>
          <w:color w:val="000000"/>
          <w:sz w:val="20"/>
          <w:szCs w:val="20"/>
        </w:rPr>
        <w:br/>
      </w:r>
      <w:r w:rsidRPr="00D97323">
        <w:rPr>
          <w:rFonts w:cs="Calibri"/>
          <w:color w:val="000000"/>
          <w:sz w:val="20"/>
          <w:szCs w:val="20"/>
        </w:rPr>
        <w:t>w okresie danego cyklu rozliczeniowego (miesiąca kalendarzowego) w terminie 14 dni od dnia otrzymania przez Zamawiającego.</w:t>
      </w:r>
    </w:p>
    <w:p w14:paraId="54939985" w14:textId="77777777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Wykonawca zobowiązany jest wystawić fakturę VAT do 10 dnia miesiąca następującego po miesiącu, w którym świadczone były usługi podlegające rozliczeniu. Podstawą do wystawienia faktury VAT jest podpisany przez Zamawiającego miesięczny protokół odbioru bez zastrzeżeń wykonanych usług.</w:t>
      </w:r>
    </w:p>
    <w:p w14:paraId="3D755FDA" w14:textId="77777777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 przypadku, o którym mowa w § 5 ust. 4 pkt 2 umowy, Wykonawcy należy się miesięczne wynagrodzenie brutto w wysokości proporcjonalnej do części przedmiotu umowy, która została wykonana w sposób należyty.</w:t>
      </w:r>
    </w:p>
    <w:p w14:paraId="5AEB148C" w14:textId="23B6A9BA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W przypadku, gdy Wykonawca świadczył usługi przez okres krótszy niż cykl rozliczeniowy, Wykonawcy przysługuje miesięczne wynagrodzenie brutto w wysokości odpowiadającej (proporcjonalnie) części cyklu rozliczeniowego, </w:t>
      </w:r>
      <w:r w:rsidR="006D7F7F"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w którym Wykonawca świadczył usługi. Okoliczność ta podlega stwierdzeniu w miesięcznym protokole odbioru usług.</w:t>
      </w:r>
    </w:p>
    <w:p w14:paraId="07801D59" w14:textId="77777777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Zapłata należności będzie dokonywana przelewem na rachunek bankowy wskazany przez Wykonawcę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na fakturze VAT. Za dzień zapłaty uważa się dzień obciążenia rachunku bankowego Zamawiającego.</w:t>
      </w:r>
    </w:p>
    <w:p w14:paraId="58F294AE" w14:textId="77777777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</w:rPr>
        <w:lastRenderedPageBreak/>
        <w:t>Na fakturze należy wyspecyfikować poszczególne obiekty i wysokość wynagrodzenia.</w:t>
      </w:r>
    </w:p>
    <w:p w14:paraId="6D3EBDA3" w14:textId="77777777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</w:rPr>
        <w:t xml:space="preserve">W przydatku ustawowej zmiany stawki VAT wynagrodzenie, o którym mowa w ust. 1 zostanie zmienione </w:t>
      </w:r>
      <w:r w:rsidRPr="00AD58CC">
        <w:rPr>
          <w:rFonts w:cs="Calibri"/>
          <w:sz w:val="20"/>
        </w:rPr>
        <w:br/>
        <w:t xml:space="preserve">o wysokość zmniejszenia lub zwiększenia stawki VAT. </w:t>
      </w:r>
    </w:p>
    <w:p w14:paraId="1AFDFBAC" w14:textId="77777777" w:rsidR="008212CE" w:rsidRPr="00AD58CC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Wykonawca zobowiązany jest do wystawiania faktur zgodnie z poniższymi danymi:</w:t>
      </w:r>
    </w:p>
    <w:p w14:paraId="1CACA6DD" w14:textId="77777777" w:rsidR="008212CE" w:rsidRPr="00AD58CC" w:rsidRDefault="008212CE" w:rsidP="008212CE">
      <w:pPr>
        <w:pStyle w:val="Akapitzlist"/>
        <w:spacing w:after="120" w:line="240" w:lineRule="auto"/>
        <w:ind w:left="0" w:firstLine="426"/>
        <w:contextualSpacing w:val="0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Nabywca: Gmina Kielce Ul. Rynek 1, 25-303 Kielce, NIP 657-261-73-25</w:t>
      </w:r>
    </w:p>
    <w:p w14:paraId="268A3AA9" w14:textId="77777777" w:rsidR="008212CE" w:rsidRPr="00AD58CC" w:rsidRDefault="008212CE" w:rsidP="008212CE">
      <w:pPr>
        <w:pStyle w:val="Akapitzlist"/>
        <w:spacing w:after="120" w:line="240" w:lineRule="auto"/>
        <w:ind w:left="0" w:firstLine="426"/>
        <w:contextualSpacing w:val="0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Odbiorca faktury: Kielecki Park Technologiczny, ul. Olszewskiego 6, 25-663 Kielce.</w:t>
      </w:r>
    </w:p>
    <w:p w14:paraId="1FF93F16" w14:textId="729E7E01" w:rsidR="008212CE" w:rsidRPr="000F6BD9" w:rsidRDefault="008212CE" w:rsidP="008212CE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0F6BD9">
        <w:rPr>
          <w:rFonts w:cs="Calibri"/>
          <w:sz w:val="20"/>
          <w:szCs w:val="20"/>
        </w:rPr>
        <w:t>Strony akceptują wystawianie i dostarczanie w formie elektronicznej, w formacie PDF: faktur, faktur korygujących oraz duplikatów faktur, zgodnie z art. 106n ustawy z dnia 11 marca 2004 r. o podatku od towarów i usług (</w:t>
      </w:r>
      <w:proofErr w:type="spellStart"/>
      <w:r w:rsidRPr="000F6BD9">
        <w:rPr>
          <w:rFonts w:cs="Calibri"/>
          <w:sz w:val="20"/>
          <w:szCs w:val="20"/>
        </w:rPr>
        <w:t>tj</w:t>
      </w:r>
      <w:proofErr w:type="spellEnd"/>
      <w:r w:rsidR="00A30055">
        <w:fldChar w:fldCharType="begin"/>
      </w:r>
      <w:r w:rsidR="00A30055">
        <w:instrText xml:space="preserve"> HYPERLINK "https://sip.legalis.pl/document-view.seam?documentId=mfrxilrtg4yteojtg4ytm" </w:instrText>
      </w:r>
      <w:r w:rsidR="00A30055">
        <w:fldChar w:fldCharType="separate"/>
      </w:r>
      <w:r w:rsidRPr="000F6BD9">
        <w:rPr>
          <w:rFonts w:cs="Calibri"/>
          <w:sz w:val="20"/>
          <w:szCs w:val="20"/>
        </w:rPr>
        <w:t xml:space="preserve"> Dz.U. z 20</w:t>
      </w:r>
      <w:r w:rsidR="00980227" w:rsidRPr="000F6BD9">
        <w:rPr>
          <w:rFonts w:cs="Calibri"/>
          <w:sz w:val="20"/>
          <w:szCs w:val="20"/>
        </w:rPr>
        <w:t>20</w:t>
      </w:r>
      <w:r w:rsidRPr="000F6BD9">
        <w:rPr>
          <w:rFonts w:cs="Calibri"/>
          <w:sz w:val="20"/>
          <w:szCs w:val="20"/>
        </w:rPr>
        <w:t xml:space="preserve"> r. poz. </w:t>
      </w:r>
      <w:r w:rsidR="00980227" w:rsidRPr="000F6BD9">
        <w:rPr>
          <w:rFonts w:cs="Calibri"/>
          <w:sz w:val="20"/>
          <w:szCs w:val="20"/>
        </w:rPr>
        <w:t>106</w:t>
      </w:r>
      <w:r w:rsidR="00A30055">
        <w:rPr>
          <w:rFonts w:cs="Calibri"/>
          <w:sz w:val="20"/>
          <w:szCs w:val="20"/>
        </w:rPr>
        <w:fldChar w:fldCharType="end"/>
      </w:r>
      <w:r w:rsidRPr="000F6BD9">
        <w:rPr>
          <w:rFonts w:cs="Calibri"/>
          <w:iCs/>
          <w:sz w:val="20"/>
          <w:szCs w:val="20"/>
          <w:lang w:eastAsia="pl-PL"/>
        </w:rPr>
        <w:t xml:space="preserve"> z </w:t>
      </w:r>
      <w:proofErr w:type="spellStart"/>
      <w:r w:rsidRPr="000F6BD9">
        <w:rPr>
          <w:rFonts w:cs="Calibri"/>
          <w:iCs/>
          <w:sz w:val="20"/>
          <w:szCs w:val="20"/>
          <w:lang w:eastAsia="pl-PL"/>
        </w:rPr>
        <w:t>późn</w:t>
      </w:r>
      <w:proofErr w:type="spellEnd"/>
      <w:r w:rsidRPr="000F6BD9">
        <w:rPr>
          <w:rFonts w:cs="Calibri"/>
          <w:iCs/>
          <w:sz w:val="20"/>
          <w:szCs w:val="20"/>
          <w:lang w:eastAsia="pl-PL"/>
        </w:rPr>
        <w:t>. zm.).</w:t>
      </w:r>
    </w:p>
    <w:p w14:paraId="37F5F2BA" w14:textId="77777777" w:rsidR="008212CE" w:rsidRPr="006071CB" w:rsidRDefault="008212CE" w:rsidP="008212CE">
      <w:pPr>
        <w:spacing w:after="120" w:line="240" w:lineRule="auto"/>
        <w:ind w:left="993" w:hanging="284"/>
        <w:jc w:val="both"/>
        <w:rPr>
          <w:rFonts w:cs="Calibri"/>
          <w:sz w:val="20"/>
          <w:szCs w:val="20"/>
          <w:lang w:eastAsia="pl-PL"/>
        </w:rPr>
      </w:pPr>
      <w:r w:rsidRPr="006071CB">
        <w:rPr>
          <w:rFonts w:cs="Calibri"/>
          <w:sz w:val="20"/>
          <w:szCs w:val="20"/>
          <w:lang w:eastAsia="pl-PL"/>
        </w:rPr>
        <w:t xml:space="preserve">1) Faktury elektroniczne  będą Zamawiającemu wysyłane na adres e-mail: </w:t>
      </w:r>
      <w:hyperlink r:id="rId8" w:history="1">
        <w:r w:rsidRPr="006071CB">
          <w:rPr>
            <w:rStyle w:val="Hipercze"/>
            <w:rFonts w:cs="Calibri"/>
            <w:sz w:val="20"/>
            <w:szCs w:val="20"/>
            <w:lang w:eastAsia="pl-PL"/>
          </w:rPr>
          <w:t>biuro@technopark.kielce.pl</w:t>
        </w:r>
      </w:hyperlink>
      <w:r>
        <w:rPr>
          <w:rFonts w:cs="Calibri"/>
          <w:sz w:val="20"/>
          <w:szCs w:val="20"/>
          <w:lang w:eastAsia="pl-PL"/>
        </w:rPr>
        <w:t xml:space="preserve"> .</w:t>
      </w:r>
      <w:r w:rsidRPr="006071CB">
        <w:rPr>
          <w:rFonts w:cs="Calibri"/>
          <w:sz w:val="20"/>
          <w:szCs w:val="20"/>
          <w:lang w:eastAsia="pl-PL"/>
        </w:rPr>
        <w:t xml:space="preserve"> </w:t>
      </w:r>
    </w:p>
    <w:p w14:paraId="716DAB33" w14:textId="77777777" w:rsidR="008212CE" w:rsidRPr="006071CB" w:rsidRDefault="008212CE" w:rsidP="008212CE">
      <w:pPr>
        <w:spacing w:after="120" w:line="240" w:lineRule="auto"/>
        <w:ind w:left="993" w:hanging="284"/>
        <w:jc w:val="both"/>
        <w:rPr>
          <w:rFonts w:cs="Calibri"/>
          <w:sz w:val="20"/>
          <w:szCs w:val="20"/>
          <w:lang w:eastAsia="pl-PL"/>
        </w:rPr>
      </w:pPr>
      <w:r w:rsidRPr="006071CB">
        <w:rPr>
          <w:rFonts w:cs="Calibri"/>
          <w:sz w:val="20"/>
          <w:szCs w:val="20"/>
          <w:lang w:eastAsia="pl-PL"/>
        </w:rPr>
        <w:t>2) Zamawiający zobowiązuje się do poinformowania Wykonawcy o każdorazowej zmianie ww. adresu mailowego.</w:t>
      </w:r>
    </w:p>
    <w:p w14:paraId="174DB75F" w14:textId="77777777" w:rsidR="008212CE" w:rsidRPr="006071CB" w:rsidRDefault="008212CE" w:rsidP="008212CE">
      <w:pPr>
        <w:spacing w:after="120" w:line="240" w:lineRule="auto"/>
        <w:ind w:left="993" w:hanging="284"/>
        <w:jc w:val="both"/>
        <w:rPr>
          <w:rFonts w:cs="Calibri"/>
          <w:sz w:val="20"/>
          <w:szCs w:val="20"/>
          <w:lang w:eastAsia="pl-PL"/>
        </w:rPr>
      </w:pPr>
      <w:r w:rsidRPr="006071CB">
        <w:rPr>
          <w:rFonts w:cs="Calibri"/>
          <w:sz w:val="20"/>
          <w:szCs w:val="20"/>
          <w:lang w:eastAsia="pl-PL"/>
        </w:rPr>
        <w:t>3) Osobą upoważnioną do kontaktów w sprawie e-faktur ze strony Zamawiającego jest: Główny Księgowy - Krystyna Kundera-Sówka.</w:t>
      </w:r>
    </w:p>
    <w:p w14:paraId="1B806419" w14:textId="77777777" w:rsidR="008212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278CC97B" w14:textId="77777777" w:rsidR="008212CE" w:rsidRPr="00AD58CC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AD58CC">
        <w:rPr>
          <w:rFonts w:cs="Calibri"/>
          <w:b/>
          <w:sz w:val="20"/>
          <w:szCs w:val="20"/>
        </w:rPr>
        <w:t>§ 7</w:t>
      </w:r>
    </w:p>
    <w:p w14:paraId="5F1A4893" w14:textId="77777777" w:rsidR="008212CE" w:rsidRPr="00AD58CC" w:rsidRDefault="008212CE" w:rsidP="008212CE">
      <w:pPr>
        <w:numPr>
          <w:ilvl w:val="0"/>
          <w:numId w:val="16"/>
        </w:numPr>
        <w:tabs>
          <w:tab w:val="num" w:pos="360"/>
        </w:tabs>
        <w:autoSpaceDE w:val="0"/>
        <w:autoSpaceDN w:val="0"/>
        <w:spacing w:after="120" w:line="240" w:lineRule="auto"/>
        <w:ind w:left="360"/>
        <w:jc w:val="both"/>
        <w:rPr>
          <w:rFonts w:cs="Calibri"/>
          <w:color w:val="000000"/>
          <w:sz w:val="20"/>
          <w:szCs w:val="20"/>
          <w:lang w:eastAsia="pl-PL"/>
        </w:rPr>
      </w:pPr>
      <w:r w:rsidRPr="00AD58CC">
        <w:rPr>
          <w:rFonts w:cs="Calibri"/>
          <w:sz w:val="20"/>
          <w:szCs w:val="20"/>
        </w:rPr>
        <w:t>Wykonawca zobowiązuje się zapłacić Zamawiającemu kary umowne z powodu niewykonania lub nienależytego wykonania umowy w następujących przypadkach i w wysokości:</w:t>
      </w:r>
    </w:p>
    <w:p w14:paraId="0E5F27E4" w14:textId="77777777" w:rsidR="008212CE" w:rsidRPr="00AD58CC" w:rsidRDefault="008212CE" w:rsidP="008212C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>za każdy dzień niewykonania usługi sprzątania w wysokości 0, 2% wynagrodzenia określonego w § 6 ust. 1 pkt. 1),</w:t>
      </w:r>
    </w:p>
    <w:p w14:paraId="738A0C4C" w14:textId="77777777" w:rsidR="008212CE" w:rsidRDefault="008212CE" w:rsidP="008212C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AD58CC">
        <w:rPr>
          <w:rFonts w:cs="Calibri"/>
          <w:sz w:val="20"/>
          <w:szCs w:val="20"/>
        </w:rPr>
        <w:t xml:space="preserve">w przypadku rozwiązania umowy przez Zamawiającego z przyczyn leżących po stronie Wykonawcy </w:t>
      </w:r>
      <w:r>
        <w:rPr>
          <w:rFonts w:cs="Calibri"/>
          <w:sz w:val="20"/>
          <w:szCs w:val="20"/>
        </w:rPr>
        <w:br/>
      </w:r>
      <w:r w:rsidRPr="00AD58CC">
        <w:rPr>
          <w:rFonts w:cs="Calibri"/>
          <w:sz w:val="20"/>
          <w:szCs w:val="20"/>
        </w:rPr>
        <w:t>w wysokości 10 % wynagrodzenia określonego w § 6 ust. 1 pkt. 2),</w:t>
      </w:r>
    </w:p>
    <w:p w14:paraId="1206C1D6" w14:textId="7C6023EC" w:rsidR="008212CE" w:rsidRPr="00546727" w:rsidRDefault="008212CE" w:rsidP="008212C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546727">
        <w:rPr>
          <w:rFonts w:cs="Calibri"/>
          <w:sz w:val="20"/>
          <w:szCs w:val="20"/>
        </w:rPr>
        <w:t xml:space="preserve">za każdy przypadek </w:t>
      </w:r>
      <w:r w:rsidRPr="00546727">
        <w:rPr>
          <w:rFonts w:cs="Calibri"/>
          <w:color w:val="000000"/>
          <w:sz w:val="20"/>
          <w:szCs w:val="20"/>
        </w:rPr>
        <w:t>niewykonania i/lub nienależytego wykonania przez Wykonawcę umowy</w:t>
      </w:r>
      <w:r w:rsidR="00666F7F">
        <w:rPr>
          <w:rFonts w:cs="Calibri"/>
          <w:color w:val="000000"/>
          <w:sz w:val="20"/>
          <w:szCs w:val="20"/>
        </w:rPr>
        <w:t xml:space="preserve"> nie wymieniony </w:t>
      </w:r>
      <w:r w:rsidR="006D7F7F">
        <w:rPr>
          <w:rFonts w:cs="Calibri"/>
          <w:color w:val="000000"/>
          <w:sz w:val="20"/>
          <w:szCs w:val="20"/>
        </w:rPr>
        <w:br/>
      </w:r>
      <w:r w:rsidR="00666F7F">
        <w:rPr>
          <w:rFonts w:cs="Calibri"/>
          <w:color w:val="000000"/>
          <w:sz w:val="20"/>
          <w:szCs w:val="20"/>
        </w:rPr>
        <w:t>w niniejszym ustępie</w:t>
      </w:r>
      <w:r w:rsidRPr="00546727">
        <w:rPr>
          <w:rFonts w:cs="Calibri"/>
          <w:color w:val="000000"/>
          <w:sz w:val="20"/>
          <w:szCs w:val="20"/>
        </w:rPr>
        <w:t xml:space="preserve"> </w:t>
      </w:r>
      <w:r w:rsidRPr="00546727">
        <w:rPr>
          <w:rFonts w:cs="Calibri"/>
          <w:sz w:val="20"/>
          <w:szCs w:val="20"/>
        </w:rPr>
        <w:t xml:space="preserve">lub użycia środków chemicznych do sprzątania niezgodnie z założeniami określonymi </w:t>
      </w:r>
      <w:r w:rsidR="006D7F7F">
        <w:rPr>
          <w:rFonts w:cs="Calibri"/>
          <w:sz w:val="20"/>
          <w:szCs w:val="20"/>
        </w:rPr>
        <w:br/>
      </w:r>
      <w:r w:rsidRPr="00546727">
        <w:rPr>
          <w:rFonts w:cs="Calibri"/>
          <w:sz w:val="20"/>
          <w:szCs w:val="20"/>
        </w:rPr>
        <w:t xml:space="preserve">w załączniku nr 1 do SIWZ w wysokości 1000, 00 zł </w:t>
      </w:r>
      <w:r>
        <w:rPr>
          <w:rFonts w:cs="Calibri"/>
          <w:sz w:val="20"/>
          <w:szCs w:val="20"/>
        </w:rPr>
        <w:t>(słownie</w:t>
      </w:r>
      <w:r w:rsidRPr="00546727">
        <w:rPr>
          <w:rFonts w:cs="Calibri"/>
          <w:sz w:val="20"/>
          <w:szCs w:val="20"/>
        </w:rPr>
        <w:t xml:space="preserve">: jeden tysiąc złotych 00/100) </w:t>
      </w:r>
      <w:r w:rsidRPr="00546727">
        <w:rPr>
          <w:rFonts w:cs="Calibri"/>
          <w:color w:val="000000"/>
          <w:sz w:val="20"/>
          <w:szCs w:val="20"/>
        </w:rPr>
        <w:t>za każdorazowo stwierdzony przypadek niewykonania lub nienależytego wykonania i/lub za każdy dzień zwłoki w prawidłowym wykonaniu usług</w:t>
      </w:r>
      <w:r w:rsidR="00666F7F">
        <w:rPr>
          <w:rFonts w:cs="Calibri"/>
          <w:color w:val="000000"/>
          <w:sz w:val="20"/>
          <w:szCs w:val="20"/>
        </w:rPr>
        <w:t>.</w:t>
      </w:r>
      <w:r w:rsidRPr="00546727">
        <w:rPr>
          <w:rFonts w:cs="Calibri"/>
          <w:color w:val="000000"/>
          <w:sz w:val="20"/>
          <w:szCs w:val="20"/>
        </w:rPr>
        <w:t xml:space="preserve"> </w:t>
      </w:r>
      <w:r w:rsidRPr="00546727">
        <w:rPr>
          <w:rFonts w:cs="Calibri"/>
          <w:sz w:val="20"/>
          <w:szCs w:val="20"/>
        </w:rPr>
        <w:t>Wskazana wysokość kary umownej będzie sumowana w przypadku stwierdzenia więcej niż jednego przypadku,</w:t>
      </w:r>
    </w:p>
    <w:p w14:paraId="2846FCE5" w14:textId="77777777" w:rsidR="008212CE" w:rsidRPr="00021CBB" w:rsidRDefault="008212CE" w:rsidP="008212CE">
      <w:pPr>
        <w:widowControl w:val="0"/>
        <w:numPr>
          <w:ilvl w:val="1"/>
          <w:numId w:val="1"/>
        </w:numPr>
        <w:tabs>
          <w:tab w:val="clear" w:pos="659"/>
          <w:tab w:val="num" w:pos="709"/>
        </w:tabs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021CBB">
        <w:rPr>
          <w:rFonts w:cs="Calibri"/>
          <w:sz w:val="20"/>
          <w:szCs w:val="20"/>
        </w:rPr>
        <w:t xml:space="preserve">za niedopełnienie wymogu zatrudniania pracowników wykonujących wskazane w pkt. 3.2. SIWZ czynności </w:t>
      </w:r>
      <w:r>
        <w:rPr>
          <w:rFonts w:cs="Calibri"/>
          <w:sz w:val="20"/>
          <w:szCs w:val="20"/>
        </w:rPr>
        <w:br/>
      </w:r>
      <w:r w:rsidRPr="00021CBB">
        <w:rPr>
          <w:rFonts w:cs="Calibri"/>
          <w:sz w:val="20"/>
          <w:szCs w:val="20"/>
        </w:rPr>
        <w:t xml:space="preserve">na podstawie umowy o pracę w rozumieniu przepisów Kodeksu Pracy lub nieudokumentowania w sposób wskazany w § 10 ust. 3 niniejszej umowy zatrudnienia na podstawie umowy o pracę Wykonawca zapłaci Zamawiającemu kary umowne w wysokości kwoty minimalnego wynagrodzenia za pracę ustalonego </w:t>
      </w:r>
      <w:r>
        <w:rPr>
          <w:rFonts w:cs="Calibri"/>
          <w:sz w:val="20"/>
          <w:szCs w:val="20"/>
        </w:rPr>
        <w:br/>
      </w:r>
      <w:r w:rsidRPr="00021CBB">
        <w:rPr>
          <w:rFonts w:cs="Calibri"/>
          <w:sz w:val="20"/>
          <w:szCs w:val="20"/>
        </w:rPr>
        <w:t>na podstawie przepisów o minimalnym wynagrodzeniu za pracę (obowiązujących w chwili stwierdzenia przez Zamawiającego niedopełnienia przez Wykonawcę wymogu zatrudniania tych pracowników na podstawie umowy o pracę w rozumieniu przepisów Kodeksu Pracy) oraz liczby dni w okresie realizacji umowy, w których niedopełniano   przedmiotowego wymogu – za każdą osobę.</w:t>
      </w:r>
    </w:p>
    <w:p w14:paraId="4660A1FA" w14:textId="77777777" w:rsidR="008212CE" w:rsidRDefault="008212CE" w:rsidP="008212CE">
      <w:pPr>
        <w:widowControl w:val="0"/>
        <w:numPr>
          <w:ilvl w:val="1"/>
          <w:numId w:val="1"/>
        </w:numPr>
        <w:tabs>
          <w:tab w:val="clear" w:pos="659"/>
          <w:tab w:val="num" w:pos="709"/>
        </w:tabs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B51918">
        <w:rPr>
          <w:rFonts w:eastAsia="Arial" w:cs="Calibri"/>
          <w:sz w:val="20"/>
          <w:szCs w:val="20"/>
        </w:rPr>
        <w:t xml:space="preserve">za niewykonanie lub nienależyte wykonanie usługi odśnieżania (niezgodnie z założeniami określonymi </w:t>
      </w:r>
      <w:r w:rsidRPr="00B51918">
        <w:rPr>
          <w:rFonts w:eastAsia="Arial" w:cs="Calibri"/>
          <w:sz w:val="20"/>
          <w:szCs w:val="20"/>
        </w:rPr>
        <w:br/>
      </w:r>
      <w:r w:rsidRPr="00B51918">
        <w:rPr>
          <w:rFonts w:cs="Calibri"/>
          <w:sz w:val="20"/>
          <w:szCs w:val="20"/>
        </w:rPr>
        <w:t xml:space="preserve">w załączniku nr 1 do SIWZ) </w:t>
      </w:r>
      <w:r w:rsidRPr="00433CCE">
        <w:rPr>
          <w:rFonts w:cs="Calibri"/>
          <w:sz w:val="20"/>
          <w:szCs w:val="20"/>
        </w:rPr>
        <w:t>– 5000, 00 zł</w:t>
      </w:r>
      <w:r>
        <w:rPr>
          <w:rFonts w:cs="Calibri"/>
          <w:sz w:val="20"/>
          <w:szCs w:val="20"/>
        </w:rPr>
        <w:t xml:space="preserve"> (słownie: </w:t>
      </w:r>
      <w:r w:rsidRPr="0048182C">
        <w:rPr>
          <w:rFonts w:cs="Calibri"/>
          <w:sz w:val="20"/>
          <w:szCs w:val="20"/>
        </w:rPr>
        <w:t>pięć tysięcy złotych 00/100</w:t>
      </w:r>
      <w:r>
        <w:rPr>
          <w:rFonts w:cs="Calibri"/>
          <w:sz w:val="20"/>
          <w:szCs w:val="20"/>
        </w:rPr>
        <w:t>)</w:t>
      </w:r>
      <w:r w:rsidRPr="00B51918">
        <w:rPr>
          <w:rFonts w:cs="Calibri"/>
          <w:sz w:val="20"/>
          <w:szCs w:val="20"/>
        </w:rPr>
        <w:t xml:space="preserve"> za każdy przypadek. </w:t>
      </w:r>
    </w:p>
    <w:p w14:paraId="0432C3EC" w14:textId="77777777" w:rsidR="008212CE" w:rsidRPr="004D02A6" w:rsidRDefault="008212CE" w:rsidP="008212CE">
      <w:pPr>
        <w:widowControl w:val="0"/>
        <w:numPr>
          <w:ilvl w:val="1"/>
          <w:numId w:val="1"/>
        </w:numPr>
        <w:tabs>
          <w:tab w:val="clear" w:pos="659"/>
          <w:tab w:val="num" w:pos="709"/>
        </w:tabs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2A25E2">
        <w:rPr>
          <w:rFonts w:cs="Calibri"/>
          <w:sz w:val="20"/>
          <w:szCs w:val="20"/>
        </w:rPr>
        <w:t xml:space="preserve">za niedotrzymanie przez </w:t>
      </w:r>
      <w:r w:rsidRPr="002A25E2">
        <w:rPr>
          <w:sz w:val="20"/>
          <w:szCs w:val="20"/>
        </w:rPr>
        <w:t xml:space="preserve">Wykonawcę czasu </w:t>
      </w:r>
      <w:r w:rsidRPr="004D02A6">
        <w:rPr>
          <w:sz w:val="20"/>
          <w:szCs w:val="20"/>
        </w:rPr>
        <w:t>reakcji</w:t>
      </w:r>
      <w:r w:rsidRPr="004D02A6">
        <w:rPr>
          <w:rFonts w:cs="Calibri"/>
          <w:sz w:val="20"/>
          <w:szCs w:val="20"/>
        </w:rPr>
        <w:t xml:space="preserve"> na sytuacje awaryjne, tj. za niedotrzymanie terminu wskazanego w </w:t>
      </w:r>
      <w:r w:rsidRPr="004D02A6">
        <w:rPr>
          <w:rFonts w:cs="Calibri"/>
          <w:kern w:val="28"/>
          <w:sz w:val="20"/>
          <w:szCs w:val="20"/>
        </w:rPr>
        <w:t>§</w:t>
      </w:r>
      <w:r w:rsidRPr="004D02A6">
        <w:rPr>
          <w:rFonts w:cs="Calibri"/>
          <w:sz w:val="20"/>
          <w:szCs w:val="20"/>
        </w:rPr>
        <w:t xml:space="preserve">1 ust. 19 umowy, w wysokości </w:t>
      </w:r>
      <w:r w:rsidRPr="004D02A6">
        <w:rPr>
          <w:rFonts w:cs="Calibri"/>
          <w:kern w:val="28"/>
          <w:sz w:val="20"/>
          <w:szCs w:val="20"/>
        </w:rPr>
        <w:t xml:space="preserve">0, 5% wartości wynagrodzenia brutto, o którym mowa w § </w:t>
      </w:r>
      <w:r w:rsidRPr="004D02A6">
        <w:rPr>
          <w:rFonts w:cs="Calibri"/>
          <w:sz w:val="20"/>
          <w:szCs w:val="20"/>
        </w:rPr>
        <w:t xml:space="preserve">6 ust. 1 pkt. 1) </w:t>
      </w:r>
      <w:r w:rsidRPr="004D02A6">
        <w:rPr>
          <w:rFonts w:cs="Calibri"/>
          <w:kern w:val="28"/>
          <w:sz w:val="20"/>
          <w:szCs w:val="20"/>
        </w:rPr>
        <w:t>niniejszej umowy, za każdą rozpoczętą godzinę opóźnienia w stosunku do terminu określonego w §</w:t>
      </w:r>
      <w:r w:rsidRPr="004D02A6">
        <w:rPr>
          <w:rFonts w:cs="Calibri"/>
          <w:sz w:val="20"/>
          <w:szCs w:val="20"/>
        </w:rPr>
        <w:t xml:space="preserve">1 </w:t>
      </w:r>
      <w:r w:rsidRPr="004D02A6">
        <w:rPr>
          <w:rFonts w:cs="Calibri"/>
          <w:sz w:val="20"/>
          <w:szCs w:val="20"/>
        </w:rPr>
        <w:lastRenderedPageBreak/>
        <w:t xml:space="preserve">ust. 19 </w:t>
      </w:r>
      <w:r w:rsidRPr="004D02A6">
        <w:rPr>
          <w:rFonts w:cs="Calibri"/>
          <w:kern w:val="28"/>
          <w:sz w:val="20"/>
          <w:szCs w:val="20"/>
        </w:rPr>
        <w:t>niniejszej umowy.</w:t>
      </w:r>
    </w:p>
    <w:p w14:paraId="2A92EEE1" w14:textId="77777777" w:rsidR="008212CE" w:rsidRPr="00125123" w:rsidRDefault="008212CE" w:rsidP="008212CE">
      <w:pPr>
        <w:widowControl w:val="0"/>
        <w:numPr>
          <w:ilvl w:val="1"/>
          <w:numId w:val="1"/>
        </w:numPr>
        <w:tabs>
          <w:tab w:val="clear" w:pos="659"/>
          <w:tab w:val="num" w:pos="709"/>
        </w:tabs>
        <w:autoSpaceDE w:val="0"/>
        <w:autoSpaceDN w:val="0"/>
        <w:adjustRightInd w:val="0"/>
        <w:spacing w:after="120" w:line="240" w:lineRule="auto"/>
        <w:ind w:left="709" w:hanging="283"/>
        <w:jc w:val="both"/>
        <w:rPr>
          <w:rFonts w:cs="Calibri"/>
          <w:sz w:val="20"/>
          <w:szCs w:val="20"/>
        </w:rPr>
      </w:pPr>
      <w:r w:rsidRPr="00125123">
        <w:rPr>
          <w:rFonts w:cs="Calibri"/>
          <w:sz w:val="20"/>
          <w:szCs w:val="20"/>
        </w:rPr>
        <w:t>za niewykonanie lub nienależyte wykonanie usługi prania wykładzin w ilościach zadeklarowanych przez Wykonawcę i w terminach wskazanych przez Zamawiającego w wysokości 1000,00 zł za każdy stwierdzony przez Zamawiającego przypadek niewykonania lub nienależytego wykonania usługi prania wykładzin.</w:t>
      </w:r>
    </w:p>
    <w:p w14:paraId="61E305C7" w14:textId="77777777" w:rsidR="008212CE" w:rsidRPr="00AE1D8D" w:rsidRDefault="008212CE" w:rsidP="008212CE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B51918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</w:t>
      </w:r>
      <w:r>
        <w:rPr>
          <w:rFonts w:ascii="Calibri" w:hAnsi="Calibri" w:cs="Calibri"/>
          <w:sz w:val="20"/>
          <w:szCs w:val="20"/>
        </w:rPr>
        <w:t>.</w:t>
      </w:r>
    </w:p>
    <w:p w14:paraId="5D618D8A" w14:textId="77777777" w:rsidR="008212CE" w:rsidRPr="00433CCE" w:rsidRDefault="008212CE" w:rsidP="008212CE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433CCE">
        <w:rPr>
          <w:rFonts w:ascii="Calibri" w:eastAsia="Times New Roman" w:hAnsi="Calibri" w:cs="Calibri"/>
          <w:sz w:val="20"/>
          <w:szCs w:val="20"/>
        </w:rPr>
        <w:t xml:space="preserve">Łączna wysokość kar umownych nie może przekroczyć </w:t>
      </w:r>
      <w:r w:rsidRPr="00433CCE">
        <w:rPr>
          <w:rFonts w:ascii="Calibri" w:hAnsi="Calibri" w:cs="Calibri"/>
          <w:sz w:val="20"/>
          <w:szCs w:val="20"/>
        </w:rPr>
        <w:t>10 % wynagrodzenia określonego w § 6 ust. 1 pkt. 2)</w:t>
      </w:r>
      <w:r w:rsidRPr="00433CCE">
        <w:rPr>
          <w:rFonts w:ascii="Calibri" w:eastAsia="Times New Roman" w:hAnsi="Calibri" w:cs="Calibri"/>
          <w:sz w:val="20"/>
          <w:szCs w:val="20"/>
        </w:rPr>
        <w:t>.</w:t>
      </w:r>
    </w:p>
    <w:p w14:paraId="027FD6B5" w14:textId="77777777" w:rsidR="008212CE" w:rsidRPr="00433CCE" w:rsidRDefault="008212CE" w:rsidP="008212CE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B51918">
        <w:rPr>
          <w:rFonts w:ascii="Calibri" w:hAnsi="Calibri" w:cs="Calibri"/>
          <w:sz w:val="20"/>
          <w:szCs w:val="20"/>
        </w:rPr>
        <w:t xml:space="preserve">Zamawiający zastrzega sobie prawo dochodzenia odszkodowania uzupełniającego na zasadach ogólnych Kodeksu </w:t>
      </w:r>
      <w:r w:rsidRPr="00433CCE">
        <w:rPr>
          <w:rFonts w:ascii="Calibri" w:hAnsi="Calibri" w:cs="Calibri"/>
          <w:sz w:val="20"/>
          <w:szCs w:val="20"/>
        </w:rPr>
        <w:t>Cywilnego, jeżeli wartość powstałej szkody przekroczy wysokość kary umownej.</w:t>
      </w:r>
    </w:p>
    <w:p w14:paraId="7D5C7C9F" w14:textId="77777777" w:rsidR="008212CE" w:rsidRPr="00433CCE" w:rsidRDefault="008212CE" w:rsidP="008212CE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433CCE">
        <w:rPr>
          <w:rFonts w:ascii="Calibri" w:hAnsi="Calibri" w:cs="Calibri"/>
          <w:color w:val="000000"/>
          <w:sz w:val="20"/>
          <w:szCs w:val="20"/>
        </w:rPr>
        <w:t xml:space="preserve">Jeżeli okres niewykonania i/lub nienależytego wykonania usług przekroczy 5 dni w stosunku do terminów </w:t>
      </w:r>
      <w:r w:rsidRPr="00433CCE">
        <w:rPr>
          <w:rFonts w:ascii="Calibri" w:hAnsi="Calibri" w:cs="Calibri"/>
          <w:sz w:val="20"/>
          <w:szCs w:val="20"/>
        </w:rPr>
        <w:t>określonych w charakterystyce przedmiotu zamówienia stanowiącym załącznik nr 1 do SIWZ i jednocześnie integralną cześć niniejszej umowy</w:t>
      </w:r>
      <w:r w:rsidRPr="00433CCE">
        <w:rPr>
          <w:rFonts w:ascii="Calibri" w:hAnsi="Calibri" w:cs="Calibri"/>
          <w:color w:val="000000"/>
          <w:sz w:val="20"/>
          <w:szCs w:val="20"/>
        </w:rPr>
        <w:t>, Zamawiający będzie uprawniony do rozwiązania niniejszej umowy bez wypowiedzenia, niezależnie od uprawnienia do żądania zapłaty przez Wykonawcę kar umownych, o których mowa w ust. 1.</w:t>
      </w:r>
    </w:p>
    <w:p w14:paraId="6025D9AC" w14:textId="77777777" w:rsidR="008212CE" w:rsidRPr="00433CCE" w:rsidRDefault="008212CE" w:rsidP="008212CE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433CCE">
        <w:rPr>
          <w:rFonts w:ascii="Calibri" w:hAnsi="Calibri" w:cs="Calibri"/>
          <w:sz w:val="20"/>
          <w:szCs w:val="20"/>
        </w:rPr>
        <w:t>Zamawiający może potrącić naliczone kary umowne ze swoich zobowiązań wobec Wykonawcy, n</w:t>
      </w:r>
      <w:r>
        <w:rPr>
          <w:rFonts w:ascii="Calibri" w:hAnsi="Calibri" w:cs="Calibri"/>
          <w:sz w:val="20"/>
          <w:szCs w:val="20"/>
        </w:rPr>
        <w:t xml:space="preserve">a co Wykonawca </w:t>
      </w:r>
      <w:r w:rsidRPr="00433CCE">
        <w:rPr>
          <w:rFonts w:ascii="Calibri" w:hAnsi="Calibri" w:cs="Calibri"/>
          <w:sz w:val="20"/>
          <w:szCs w:val="20"/>
        </w:rPr>
        <w:t xml:space="preserve"> wyraża zgodę przez podpisanie u</w:t>
      </w:r>
      <w:r>
        <w:rPr>
          <w:rFonts w:ascii="Calibri" w:hAnsi="Calibri" w:cs="Calibri"/>
          <w:sz w:val="20"/>
          <w:szCs w:val="20"/>
        </w:rPr>
        <w:t>mowy</w:t>
      </w:r>
      <w:r w:rsidRPr="00433CCE">
        <w:rPr>
          <w:rFonts w:ascii="Calibri" w:hAnsi="Calibri" w:cs="Calibri"/>
          <w:sz w:val="20"/>
          <w:szCs w:val="20"/>
        </w:rPr>
        <w:t>.</w:t>
      </w:r>
    </w:p>
    <w:p w14:paraId="271C7A45" w14:textId="77777777" w:rsidR="008212CE" w:rsidRPr="00433CCE" w:rsidRDefault="008212CE" w:rsidP="008212CE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433CCE">
        <w:rPr>
          <w:rFonts w:ascii="Calibri" w:hAnsi="Calibri" w:cs="Calibri"/>
          <w:sz w:val="20"/>
          <w:szCs w:val="20"/>
        </w:rPr>
        <w:t>W przypadku, gdy potrącenie kary umownej z wynagrodzenia Wykonawcy nie będzie możliwe lub celowe, Wykonawca zobowiązuje się do zapłaty kary umownej w terminie 7 dni roboczych od dnia otrzymania noty obciążeniowej wystawionej przez Zamawiającego.</w:t>
      </w:r>
    </w:p>
    <w:p w14:paraId="0A8B7A4B" w14:textId="77777777" w:rsidR="008212CE" w:rsidRPr="00FE09C5" w:rsidRDefault="008212CE" w:rsidP="008212CE">
      <w:pPr>
        <w:spacing w:after="120"/>
        <w:jc w:val="both"/>
        <w:rPr>
          <w:rFonts w:cs="Calibri"/>
          <w:sz w:val="20"/>
          <w:szCs w:val="20"/>
        </w:rPr>
      </w:pPr>
    </w:p>
    <w:p w14:paraId="23DF3ED4" w14:textId="77777777" w:rsidR="008212CE" w:rsidRPr="00B51918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bookmarkStart w:id="6" w:name="_Hlk44498908"/>
      <w:r w:rsidRPr="00B51918">
        <w:rPr>
          <w:rFonts w:cs="Calibri"/>
          <w:b/>
          <w:sz w:val="20"/>
          <w:szCs w:val="20"/>
        </w:rPr>
        <w:t xml:space="preserve">§ </w:t>
      </w:r>
      <w:r>
        <w:rPr>
          <w:rFonts w:cs="Calibri"/>
          <w:b/>
          <w:sz w:val="20"/>
          <w:szCs w:val="20"/>
        </w:rPr>
        <w:t>8</w:t>
      </w:r>
    </w:p>
    <w:p w14:paraId="467A0B9B" w14:textId="063F7A66" w:rsidR="008212CE" w:rsidRPr="00A77A62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iCs/>
          <w:sz w:val="20"/>
          <w:szCs w:val="20"/>
        </w:rPr>
      </w:pPr>
      <w:bookmarkStart w:id="7" w:name="_Hlk44498967"/>
      <w:bookmarkEnd w:id="6"/>
      <w:r w:rsidRPr="00A77A62">
        <w:rPr>
          <w:rFonts w:cs="Calibri"/>
          <w:sz w:val="20"/>
          <w:szCs w:val="20"/>
        </w:rPr>
        <w:t xml:space="preserve">Umowa obowiązuje </w:t>
      </w:r>
      <w:r>
        <w:rPr>
          <w:rFonts w:cs="Calibri"/>
          <w:sz w:val="20"/>
          <w:szCs w:val="20"/>
        </w:rPr>
        <w:t xml:space="preserve">przez okres </w:t>
      </w:r>
      <w:r w:rsidR="00EC6C18" w:rsidRPr="0046744F">
        <w:rPr>
          <w:rFonts w:cs="Calibri"/>
          <w:sz w:val="20"/>
          <w:szCs w:val="20"/>
        </w:rPr>
        <w:t>20</w:t>
      </w:r>
      <w:r>
        <w:rPr>
          <w:rFonts w:cs="Calibri"/>
          <w:sz w:val="20"/>
          <w:szCs w:val="20"/>
        </w:rPr>
        <w:t xml:space="preserve"> miesięcy tj. </w:t>
      </w:r>
      <w:r w:rsidRPr="00A77A62">
        <w:rPr>
          <w:rFonts w:cs="Calibri"/>
          <w:sz w:val="20"/>
          <w:szCs w:val="20"/>
        </w:rPr>
        <w:t xml:space="preserve">od </w:t>
      </w:r>
      <w:r w:rsidR="006C55B2">
        <w:rPr>
          <w:rFonts w:cs="Calibri"/>
          <w:sz w:val="20"/>
          <w:szCs w:val="20"/>
        </w:rPr>
        <w:t>09.08.2020 r</w:t>
      </w:r>
      <w:r>
        <w:rPr>
          <w:rFonts w:cs="Calibri"/>
          <w:sz w:val="20"/>
          <w:szCs w:val="20"/>
        </w:rPr>
        <w:t xml:space="preserve">. do </w:t>
      </w:r>
      <w:r w:rsidR="006C55B2">
        <w:rPr>
          <w:rFonts w:cs="Calibri"/>
          <w:sz w:val="20"/>
          <w:szCs w:val="20"/>
        </w:rPr>
        <w:t>08.04.2022 r.</w:t>
      </w:r>
    </w:p>
    <w:bookmarkEnd w:id="7"/>
    <w:p w14:paraId="531C02D0" w14:textId="77777777" w:rsidR="008212CE" w:rsidRPr="00433CCE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iCs/>
          <w:sz w:val="20"/>
          <w:szCs w:val="20"/>
        </w:rPr>
      </w:pPr>
      <w:r w:rsidRPr="00433CCE">
        <w:rPr>
          <w:rFonts w:cs="Calibri"/>
          <w:iCs/>
          <w:sz w:val="20"/>
          <w:szCs w:val="20"/>
        </w:rPr>
        <w:t>Poza przypadkami określonymi przepisami powszechnie obowiązującego prawa, Stronom przysługuje prawo odstąpienia od Umowy w przypadkach określonych w niniejszym paragrafie.</w:t>
      </w:r>
    </w:p>
    <w:p w14:paraId="74A4C6AB" w14:textId="77777777" w:rsidR="008212CE" w:rsidRPr="00433CCE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Zamawiającemu przysługuje prawo odstąpienia od Umowy:</w:t>
      </w:r>
    </w:p>
    <w:p w14:paraId="7066778B" w14:textId="77777777" w:rsidR="008212CE" w:rsidRPr="00433CCE" w:rsidRDefault="008212CE" w:rsidP="008212CE">
      <w:pPr>
        <w:numPr>
          <w:ilvl w:val="0"/>
          <w:numId w:val="18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w przypadku nieprzystąpienia przez Wykonawcę do świadczenia usług lub przerwania ich wykonywania </w:t>
      </w:r>
      <w:r>
        <w:rPr>
          <w:rFonts w:cs="Calibri"/>
          <w:sz w:val="20"/>
          <w:szCs w:val="20"/>
        </w:rPr>
        <w:br/>
      </w:r>
      <w:r w:rsidRPr="00433CCE">
        <w:rPr>
          <w:rFonts w:cs="Calibri"/>
          <w:sz w:val="20"/>
          <w:szCs w:val="20"/>
        </w:rPr>
        <w:t>na okres dłuższy niż 3 dni robocze;</w:t>
      </w:r>
    </w:p>
    <w:p w14:paraId="2604FF37" w14:textId="77777777" w:rsidR="008212CE" w:rsidRPr="00433CCE" w:rsidRDefault="008212CE" w:rsidP="008212CE">
      <w:pPr>
        <w:numPr>
          <w:ilvl w:val="0"/>
          <w:numId w:val="18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w przypadku stwierdzenia przez Zamawiającego nieprawidłowości w wykonywaniu usług i bezskutecznym upływie terminu dodatkowego wyznaczonego przez Zamawiającego;</w:t>
      </w:r>
    </w:p>
    <w:p w14:paraId="28BFB43A" w14:textId="77777777" w:rsidR="008212CE" w:rsidRPr="00433CCE" w:rsidRDefault="008212CE" w:rsidP="008212CE">
      <w:pPr>
        <w:numPr>
          <w:ilvl w:val="0"/>
          <w:numId w:val="18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w przypadku zmniejszenia wielkości sumy ubezpieczenia od odpowiedzialności cywilnej z tytułu prowadzonej przez wykonawcę działalności gospodarczej, o której mowa w § 4 Umowy; </w:t>
      </w:r>
    </w:p>
    <w:p w14:paraId="5D71E757" w14:textId="77777777" w:rsidR="008212CE" w:rsidRPr="00433CCE" w:rsidRDefault="008212CE" w:rsidP="008212CE">
      <w:pPr>
        <w:numPr>
          <w:ilvl w:val="0"/>
          <w:numId w:val="18"/>
        </w:numPr>
        <w:spacing w:after="120" w:line="240" w:lineRule="auto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w przypadku trzykrotnego naliczenia przez Zamawiającego kar umownych zgodnie z § 7 Umowy.</w:t>
      </w:r>
    </w:p>
    <w:p w14:paraId="75C4DF60" w14:textId="77777777" w:rsidR="008212CE" w:rsidRPr="00433CCE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W przypadku skierowania przez osoby trzecie jakichkolwiek roszczeń wobec Zamawiającego związanych </w:t>
      </w:r>
      <w:r>
        <w:rPr>
          <w:rFonts w:cs="Calibri"/>
          <w:sz w:val="20"/>
          <w:szCs w:val="20"/>
        </w:rPr>
        <w:br/>
      </w:r>
      <w:r w:rsidRPr="00433CCE">
        <w:rPr>
          <w:rFonts w:cs="Calibri"/>
          <w:sz w:val="20"/>
          <w:szCs w:val="20"/>
        </w:rPr>
        <w:t>z niewykonaniem lub nienależytym wykonaniem Umowy przez Wykonawcę, Wykonawca ponosi pełną odpowiedzialność z tego tytułu.</w:t>
      </w:r>
    </w:p>
    <w:p w14:paraId="1CBA5FDC" w14:textId="77777777" w:rsidR="008212CE" w:rsidRPr="00433CCE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33CCE">
        <w:rPr>
          <w:rFonts w:cs="Calibri"/>
          <w:bCs/>
          <w:sz w:val="20"/>
          <w:szCs w:val="20"/>
        </w:rPr>
        <w:t xml:space="preserve">Wykonawcy </w:t>
      </w:r>
      <w:r w:rsidRPr="00433CCE">
        <w:rPr>
          <w:rFonts w:cs="Calibri"/>
          <w:sz w:val="20"/>
          <w:szCs w:val="20"/>
        </w:rPr>
        <w:t xml:space="preserve">przysługuje prawo rozwiązania umowy z zachowaniem jednomiesięcznego okresu wypowiedzenia </w:t>
      </w:r>
      <w:r w:rsidRPr="00433CCE">
        <w:rPr>
          <w:rFonts w:cs="Calibri"/>
          <w:sz w:val="20"/>
          <w:szCs w:val="20"/>
        </w:rPr>
        <w:br/>
        <w:t>w przypadku, gdy Zamawiający dopuszcza się zwłoki z zapłatą wynagrodzenia, co najmniej za trzy miesiące.</w:t>
      </w:r>
    </w:p>
    <w:p w14:paraId="34FC49AC" w14:textId="77777777" w:rsidR="008212CE" w:rsidRPr="00433CCE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Zamawiający zastrzega sobie prawo rozwiązania umowy za uprzednim miesięcznym okresem wypowiedzenia </w:t>
      </w:r>
      <w:r w:rsidRPr="00433CCE">
        <w:rPr>
          <w:rFonts w:cs="Calibri"/>
          <w:sz w:val="20"/>
          <w:szCs w:val="20"/>
        </w:rPr>
        <w:br/>
        <w:t>w innych uzasadnionych przypadkach.</w:t>
      </w:r>
    </w:p>
    <w:p w14:paraId="4DA321A7" w14:textId="77777777" w:rsidR="008212CE" w:rsidRPr="00433CCE" w:rsidRDefault="008212CE" w:rsidP="008212CE">
      <w:pPr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cs="Calibri"/>
          <w:sz w:val="20"/>
          <w:szCs w:val="20"/>
        </w:rPr>
      </w:pPr>
      <w:r w:rsidRPr="00433CCE">
        <w:rPr>
          <w:rFonts w:cs="Calibri"/>
          <w:bCs/>
          <w:sz w:val="20"/>
          <w:szCs w:val="20"/>
        </w:rPr>
        <w:lastRenderedPageBreak/>
        <w:t>Zamawiający zastrzega sobie prawo do zlecenia świadczenia zewnętrznego na koszt i ryzyko Wykonawcy, świadczenie zastępcze zostanie zlecone innemu podmiotowi po jednokrotnym wezwaniu do wykonania usługi wskazując termin rozpoczęcia. Nieprzystąpienie do usługi jest równoznaczne z wyrażeniem zgody na wykonanie świadczenia zastępczego.</w:t>
      </w:r>
    </w:p>
    <w:p w14:paraId="064ED92A" w14:textId="77777777" w:rsidR="008212CE" w:rsidRPr="008E28D5" w:rsidRDefault="008212CE" w:rsidP="008212CE">
      <w:pPr>
        <w:spacing w:after="120" w:line="240" w:lineRule="auto"/>
        <w:rPr>
          <w:rFonts w:cs="Calibri"/>
          <w:b/>
          <w:sz w:val="20"/>
          <w:szCs w:val="20"/>
        </w:rPr>
      </w:pPr>
    </w:p>
    <w:p w14:paraId="19EDDD67" w14:textId="77777777" w:rsidR="008212CE" w:rsidRPr="00433C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  <w:r w:rsidRPr="00433CCE">
        <w:rPr>
          <w:rFonts w:cs="Calibri"/>
          <w:b/>
          <w:sz w:val="20"/>
          <w:szCs w:val="20"/>
        </w:rPr>
        <w:t>§ 9</w:t>
      </w:r>
    </w:p>
    <w:p w14:paraId="55537449" w14:textId="77777777" w:rsidR="008212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Strony zobowiązują się do wzajemnej współpracy, w szczególności Wykonawca zobowiązuje się do informowania Zamawiającego o przebiegu wykonania przedmiotu umowy, przy czym o zaistniałych w tym zakresie trudnościach i przeszkodach Wykonawca będzie informował Zamawiającego niezwłocznie na piśmie/drogą elektroniczną, </w:t>
      </w:r>
      <w:r>
        <w:rPr>
          <w:rFonts w:cs="Calibri"/>
          <w:sz w:val="20"/>
          <w:szCs w:val="20"/>
        </w:rPr>
        <w:br/>
      </w:r>
      <w:r w:rsidRPr="00433CCE">
        <w:rPr>
          <w:rFonts w:cs="Calibri"/>
          <w:sz w:val="20"/>
          <w:szCs w:val="20"/>
        </w:rPr>
        <w:t>a w nagłym przypadku – także ustnie lub drogą telefoniczną. Strony zobowiązują się współdziałać w zakresie rozwiązywania wszelkich sytuacji spornych w okresie wykonywania umowy.</w:t>
      </w:r>
    </w:p>
    <w:p w14:paraId="7DA0F360" w14:textId="77777777" w:rsidR="008212CE" w:rsidRPr="00125123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125123">
        <w:rPr>
          <w:rFonts w:cs="Calibri"/>
          <w:sz w:val="20"/>
          <w:szCs w:val="20"/>
        </w:rPr>
        <w:t xml:space="preserve">Osobą reprezentującą Zamawiającego w kontaktach w zakresie realizacji Umowy jest: </w:t>
      </w:r>
      <w:r w:rsidR="00EC6C18">
        <w:rPr>
          <w:rFonts w:cs="Calibri"/>
          <w:sz w:val="20"/>
          <w:szCs w:val="20"/>
        </w:rPr>
        <w:t xml:space="preserve">Emilia Siwek </w:t>
      </w:r>
      <w:r w:rsidRPr="00125123">
        <w:rPr>
          <w:color w:val="000000"/>
          <w:sz w:val="20"/>
          <w:szCs w:val="20"/>
          <w:lang w:eastAsia="pl-PL"/>
        </w:rPr>
        <w:t xml:space="preserve">, </w:t>
      </w:r>
      <w:r w:rsidRPr="00125123">
        <w:rPr>
          <w:rFonts w:cs="Calibri"/>
          <w:sz w:val="20"/>
          <w:szCs w:val="20"/>
        </w:rPr>
        <w:t xml:space="preserve">tel. </w:t>
      </w:r>
      <w:r w:rsidRPr="00125123">
        <w:rPr>
          <w:color w:val="333333"/>
          <w:sz w:val="20"/>
          <w:szCs w:val="20"/>
          <w:lang w:eastAsia="pl-PL"/>
        </w:rPr>
        <w:t>41 278 72</w:t>
      </w:r>
      <w:r>
        <w:rPr>
          <w:color w:val="333333"/>
          <w:sz w:val="20"/>
          <w:szCs w:val="20"/>
          <w:lang w:eastAsia="pl-PL"/>
        </w:rPr>
        <w:t xml:space="preserve"> </w:t>
      </w:r>
      <w:r w:rsidR="00EC6C18">
        <w:rPr>
          <w:color w:val="333333"/>
          <w:sz w:val="20"/>
          <w:szCs w:val="20"/>
          <w:lang w:eastAsia="pl-PL"/>
        </w:rPr>
        <w:t>31</w:t>
      </w:r>
      <w:r w:rsidRPr="00125123">
        <w:rPr>
          <w:color w:val="333333"/>
          <w:lang w:eastAsia="pl-PL"/>
        </w:rPr>
        <w:t>,</w:t>
      </w:r>
      <w:r w:rsidRPr="00125123">
        <w:rPr>
          <w:rFonts w:cs="Calibri"/>
          <w:sz w:val="20"/>
          <w:szCs w:val="20"/>
        </w:rPr>
        <w:t xml:space="preserve"> email </w:t>
      </w:r>
      <w:hyperlink r:id="rId9" w:history="1">
        <w:r w:rsidR="00EC6C18" w:rsidRPr="00E9465C">
          <w:rPr>
            <w:rStyle w:val="Hipercze"/>
            <w:sz w:val="20"/>
            <w:szCs w:val="20"/>
            <w:lang w:eastAsia="pl-PL"/>
          </w:rPr>
          <w:t>emilia.siwek@technopark.kielce.pl</w:t>
        </w:r>
      </w:hyperlink>
      <w:r w:rsidRPr="00125123">
        <w:rPr>
          <w:color w:val="000000"/>
          <w:sz w:val="20"/>
          <w:szCs w:val="20"/>
          <w:u w:val="single"/>
          <w:lang w:eastAsia="pl-PL"/>
        </w:rPr>
        <w:t>.</w:t>
      </w:r>
    </w:p>
    <w:p w14:paraId="22A5A86E" w14:textId="77777777" w:rsidR="008212CE" w:rsidRPr="00433C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Osobą reprezentującą Wykonawcę w kontaktach w zakresie realizacji Umowy jest …, tel. …, email … .</w:t>
      </w:r>
    </w:p>
    <w:p w14:paraId="483B55DB" w14:textId="77777777" w:rsidR="008212CE" w:rsidRPr="00433C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Osobą pełniącą funkcję stałego Koordynatora, o którym mowa w § 1 ust. 8 Umowy, jest … tel. …, email … .</w:t>
      </w:r>
    </w:p>
    <w:p w14:paraId="2759A0DB" w14:textId="77777777" w:rsidR="008212CE" w:rsidRPr="00433C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Stronom przysługuje możliwość zmiany osób, o których mowa w ust. 2 – 4.</w:t>
      </w:r>
    </w:p>
    <w:p w14:paraId="347CB36C" w14:textId="77777777" w:rsidR="008212CE" w:rsidRPr="00433C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Zmiany osób, o których mowa w ust. 2 - 4, dokonuje się poprzez pisemne powiadomienie drugiej Strony, wraz </w:t>
      </w:r>
      <w:r>
        <w:rPr>
          <w:rFonts w:cs="Calibri"/>
          <w:sz w:val="20"/>
          <w:szCs w:val="20"/>
        </w:rPr>
        <w:br/>
      </w:r>
      <w:r w:rsidRPr="00433CCE">
        <w:rPr>
          <w:rFonts w:cs="Calibri"/>
          <w:sz w:val="20"/>
          <w:szCs w:val="20"/>
        </w:rPr>
        <w:t>z podaniem imienia i nazwiska, służbowego numeru telefonu oraz adresu służbowej poczty elektronicznej osoby zmieniającej jedną z osób, o których mowa w ust. 2 – 4.</w:t>
      </w:r>
    </w:p>
    <w:p w14:paraId="2EFC031D" w14:textId="77777777" w:rsidR="008212CE" w:rsidRPr="00433C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>Zmiana osób, o których mowa w ust. 2 - 4, nie wymaga zawarcia aneksu do umowy.</w:t>
      </w:r>
    </w:p>
    <w:p w14:paraId="151030F3" w14:textId="77777777" w:rsidR="008212CE" w:rsidRPr="00433CCE" w:rsidRDefault="008212CE" w:rsidP="008212CE">
      <w:pPr>
        <w:numPr>
          <w:ilvl w:val="0"/>
          <w:numId w:val="19"/>
        </w:numPr>
        <w:spacing w:after="120" w:line="240" w:lineRule="auto"/>
        <w:ind w:left="425" w:hanging="425"/>
        <w:jc w:val="both"/>
        <w:rPr>
          <w:rFonts w:cs="Calibri"/>
          <w:sz w:val="20"/>
          <w:szCs w:val="20"/>
        </w:rPr>
      </w:pPr>
      <w:r w:rsidRPr="00433CCE">
        <w:rPr>
          <w:rFonts w:cs="Calibri"/>
          <w:sz w:val="20"/>
          <w:szCs w:val="20"/>
        </w:rPr>
        <w:t xml:space="preserve"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 Zmiana danych kontaktowych nie wymaga zawarcia aneksu do umowy, a jedynie pisemnego powiadomienia drugiej Strony o ich dokonaniu. Zmiana powyższych danych, w braku niezwłocznego powiadomienia o zmianie, nie może wywołać negatywnych skutków dla drugiej Strony, w szczególności korespondencja wysłana na dotychczasowy adres będzie uważana </w:t>
      </w:r>
      <w:r>
        <w:rPr>
          <w:rFonts w:cs="Calibri"/>
          <w:sz w:val="20"/>
          <w:szCs w:val="20"/>
        </w:rPr>
        <w:br/>
      </w:r>
      <w:r w:rsidRPr="00433CCE">
        <w:rPr>
          <w:rFonts w:cs="Calibri"/>
          <w:sz w:val="20"/>
          <w:szCs w:val="20"/>
        </w:rPr>
        <w:t>za skutecznie doręczoną.</w:t>
      </w:r>
    </w:p>
    <w:p w14:paraId="2932A3B5" w14:textId="77777777" w:rsidR="008212CE" w:rsidRDefault="008212CE" w:rsidP="008212CE">
      <w:pPr>
        <w:spacing w:line="240" w:lineRule="auto"/>
        <w:jc w:val="center"/>
        <w:rPr>
          <w:rFonts w:cs="Calibri"/>
          <w:b/>
          <w:sz w:val="20"/>
          <w:szCs w:val="20"/>
        </w:rPr>
      </w:pPr>
    </w:p>
    <w:p w14:paraId="4B5393C8" w14:textId="77777777" w:rsidR="008212CE" w:rsidRPr="006071CB" w:rsidRDefault="008212CE" w:rsidP="008212CE">
      <w:pPr>
        <w:spacing w:line="240" w:lineRule="auto"/>
        <w:ind w:right="-8"/>
        <w:jc w:val="center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 xml:space="preserve">§ </w:t>
      </w:r>
      <w:r>
        <w:rPr>
          <w:rFonts w:cs="Calibri"/>
          <w:b/>
          <w:bCs/>
          <w:sz w:val="20"/>
          <w:szCs w:val="20"/>
        </w:rPr>
        <w:t>10</w:t>
      </w:r>
    </w:p>
    <w:p w14:paraId="60592F61" w14:textId="77777777" w:rsidR="008212CE" w:rsidRPr="006071CB" w:rsidRDefault="008212CE" w:rsidP="008212CE">
      <w:pPr>
        <w:numPr>
          <w:ilvl w:val="0"/>
          <w:numId w:val="20"/>
        </w:numPr>
        <w:spacing w:after="120" w:line="240" w:lineRule="auto"/>
        <w:ind w:right="-8"/>
        <w:jc w:val="both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sz w:val="20"/>
          <w:szCs w:val="20"/>
        </w:rPr>
        <w:t>W zakresie określonym w Specyfikacji Istotnych Warunków Zamówienia Wykonawca zobowiązany jest wykonywać przedmiot zamówienia przy pomocy osób zatrudnionych na podstawie umowy o pracę.</w:t>
      </w:r>
    </w:p>
    <w:p w14:paraId="587B8044" w14:textId="77777777" w:rsidR="008212CE" w:rsidRPr="006071CB" w:rsidRDefault="008212CE" w:rsidP="008212CE">
      <w:pPr>
        <w:pStyle w:val="Normalnywcity"/>
        <w:numPr>
          <w:ilvl w:val="0"/>
          <w:numId w:val="20"/>
        </w:numPr>
        <w:spacing w:after="120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 xml:space="preserve">W trakcie realizacji przedmiotu umowy Zamawiający uprawniony jest do wykonywania czynności kontrolnych wobec Wykonawcy odnoście spełniania przez Wykonawcę lub Podwykonawcę obowiązku zatrudniania osób wykonujących przedmiot zamówienia na podstawie umowy o pracę. Zamawiający uprawniony jest </w:t>
      </w:r>
      <w:r>
        <w:rPr>
          <w:rFonts w:ascii="Calibri" w:hAnsi="Calibri" w:cs="Calibri"/>
          <w:sz w:val="20"/>
          <w:szCs w:val="20"/>
        </w:rPr>
        <w:br/>
      </w:r>
      <w:r w:rsidRPr="006071CB">
        <w:rPr>
          <w:rFonts w:ascii="Calibri" w:hAnsi="Calibri" w:cs="Calibri"/>
          <w:sz w:val="20"/>
          <w:szCs w:val="20"/>
        </w:rPr>
        <w:t>w szczególności do:</w:t>
      </w:r>
    </w:p>
    <w:p w14:paraId="14F49D5A" w14:textId="77777777" w:rsidR="008212CE" w:rsidRPr="006071CB" w:rsidRDefault="008212CE" w:rsidP="008212CE">
      <w:pPr>
        <w:pStyle w:val="Teksttreci0"/>
        <w:numPr>
          <w:ilvl w:val="0"/>
          <w:numId w:val="6"/>
        </w:numPr>
        <w:shd w:val="clear" w:color="auto" w:fill="auto"/>
        <w:tabs>
          <w:tab w:val="left" w:pos="709"/>
        </w:tabs>
        <w:spacing w:before="0" w:after="120" w:line="240" w:lineRule="auto"/>
        <w:ind w:left="1134" w:right="20" w:hanging="425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>żądania oświadczeń i dokumentów w zakresie potwierdzenia spełniania ww. wymogów i dokonywania ich oceny,</w:t>
      </w:r>
    </w:p>
    <w:p w14:paraId="074547B6" w14:textId="77777777" w:rsidR="008212CE" w:rsidRPr="006071CB" w:rsidRDefault="008212CE" w:rsidP="008212CE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120" w:line="240" w:lineRule="auto"/>
        <w:ind w:left="709" w:right="20" w:firstLine="0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>żądania wyjaśnień w przypadku wątpliwości w zakresie potwierdzenia spełniania ww. wymogów,</w:t>
      </w:r>
    </w:p>
    <w:p w14:paraId="07DCC592" w14:textId="77777777" w:rsidR="008212CE" w:rsidRPr="006071CB" w:rsidRDefault="008212CE" w:rsidP="008212CE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120" w:line="240" w:lineRule="auto"/>
        <w:ind w:left="709" w:right="20" w:firstLine="0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>przeprowadzania kontroli na miejscu wykonywania świadczenia.</w:t>
      </w:r>
    </w:p>
    <w:p w14:paraId="3B942B36" w14:textId="77777777" w:rsidR="008212CE" w:rsidRPr="006071CB" w:rsidRDefault="008212CE" w:rsidP="008212CE">
      <w:pPr>
        <w:pStyle w:val="Teksttreci0"/>
        <w:tabs>
          <w:tab w:val="left" w:pos="284"/>
        </w:tabs>
        <w:spacing w:before="0" w:after="120" w:line="240" w:lineRule="auto"/>
        <w:ind w:left="284" w:right="20" w:hanging="284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 xml:space="preserve">3. W trakcie realizacji zamówienia na każde wezwanie Zamawiającego w wyznaczonym w tym wezwaniu terminie </w:t>
      </w:r>
      <w:r w:rsidRPr="006071CB">
        <w:rPr>
          <w:rFonts w:ascii="Calibri" w:hAnsi="Calibri" w:cs="Calibri"/>
          <w:sz w:val="20"/>
          <w:szCs w:val="20"/>
        </w:rPr>
        <w:lastRenderedPageBreak/>
        <w:t xml:space="preserve">Wykonawca przedłoży Zamawiającemu wskazane poniżej dowody w celu potwierdzenia spełnienia wymogu zatrudnienia na podstawie umowy o pracę przez Wykonawcę lub Podwykonawcę osób, o których mowa </w:t>
      </w:r>
      <w:r w:rsidRPr="006071CB">
        <w:rPr>
          <w:rFonts w:ascii="Calibri" w:hAnsi="Calibri" w:cs="Calibri"/>
          <w:sz w:val="20"/>
          <w:szCs w:val="20"/>
        </w:rPr>
        <w:br/>
        <w:t>w ust. 1.:</w:t>
      </w:r>
    </w:p>
    <w:p w14:paraId="3E4A80CC" w14:textId="77777777" w:rsidR="008212CE" w:rsidRPr="006071CB" w:rsidRDefault="008212CE" w:rsidP="008212CE">
      <w:pPr>
        <w:pStyle w:val="Teksttreci0"/>
        <w:numPr>
          <w:ilvl w:val="0"/>
          <w:numId w:val="7"/>
        </w:numPr>
        <w:shd w:val="clear" w:color="auto" w:fill="auto"/>
        <w:tabs>
          <w:tab w:val="left" w:pos="1104"/>
        </w:tabs>
        <w:spacing w:before="0" w:after="120" w:line="240" w:lineRule="auto"/>
        <w:ind w:left="1134" w:right="20" w:hanging="425"/>
        <w:rPr>
          <w:rFonts w:ascii="Calibri" w:hAnsi="Calibri" w:cs="Calibri"/>
          <w:sz w:val="20"/>
          <w:szCs w:val="20"/>
        </w:rPr>
      </w:pPr>
      <w:r w:rsidRPr="006071CB">
        <w:rPr>
          <w:rStyle w:val="TeksttreciPogrubienie"/>
          <w:rFonts w:ascii="Calibri" w:hAnsi="Calibri" w:cs="Calibri"/>
          <w:sz w:val="20"/>
          <w:szCs w:val="20"/>
        </w:rPr>
        <w:t xml:space="preserve">Oświadczenie wykonawcy lub podwykonawcy </w:t>
      </w:r>
      <w:r w:rsidRPr="006071CB">
        <w:rPr>
          <w:rFonts w:ascii="Calibri" w:hAnsi="Calibri" w:cs="Calibri"/>
          <w:sz w:val="20"/>
          <w:szCs w:val="20"/>
        </w:rPr>
        <w:t>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4B3BE534" w14:textId="77777777" w:rsidR="008212CE" w:rsidRPr="006071CB" w:rsidRDefault="008212CE" w:rsidP="008212CE">
      <w:pPr>
        <w:pStyle w:val="Teksttreci0"/>
        <w:numPr>
          <w:ilvl w:val="0"/>
          <w:numId w:val="7"/>
        </w:numPr>
        <w:shd w:val="clear" w:color="auto" w:fill="auto"/>
        <w:tabs>
          <w:tab w:val="left" w:pos="1104"/>
        </w:tabs>
        <w:spacing w:before="0" w:after="120" w:line="240" w:lineRule="auto"/>
        <w:ind w:left="1100" w:right="20" w:hanging="360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 xml:space="preserve">Poświadczoną za zgodność z oryginałem odpowiednio przez Wykonawcę lub Podwykonawcę </w:t>
      </w:r>
      <w:r w:rsidRPr="006071CB">
        <w:rPr>
          <w:rStyle w:val="TeksttreciPogrubienie"/>
          <w:rFonts w:ascii="Calibri" w:hAnsi="Calibri" w:cs="Calibri"/>
          <w:sz w:val="20"/>
          <w:szCs w:val="20"/>
        </w:rPr>
        <w:t xml:space="preserve">kopię umowy/umów o pracę </w:t>
      </w:r>
      <w:r w:rsidRPr="006071CB">
        <w:rPr>
          <w:rFonts w:ascii="Calibri" w:hAnsi="Calibri" w:cs="Calibri"/>
          <w:sz w:val="20"/>
          <w:szCs w:val="20"/>
        </w:rPr>
        <w:t xml:space="preserve"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</w:t>
      </w:r>
      <w:r>
        <w:rPr>
          <w:rFonts w:ascii="Calibri" w:hAnsi="Calibri" w:cs="Calibri"/>
          <w:sz w:val="20"/>
          <w:szCs w:val="20"/>
        </w:rPr>
        <w:br/>
      </w:r>
      <w:r w:rsidRPr="006071CB">
        <w:rPr>
          <w:rFonts w:ascii="Calibri" w:hAnsi="Calibri" w:cs="Calibri"/>
          <w:sz w:val="20"/>
          <w:szCs w:val="20"/>
        </w:rPr>
        <w:t xml:space="preserve">(tj. w szczególności bez adresów, nr PESEL pracowników). Imię i nazwisko pracownika nie podlega </w:t>
      </w:r>
      <w:proofErr w:type="spellStart"/>
      <w:r w:rsidRPr="006071CB">
        <w:rPr>
          <w:rFonts w:ascii="Calibri" w:hAnsi="Calibri" w:cs="Calibri"/>
          <w:sz w:val="20"/>
          <w:szCs w:val="20"/>
        </w:rPr>
        <w:t>anonimizacji</w:t>
      </w:r>
      <w:proofErr w:type="spellEnd"/>
      <w:r w:rsidRPr="006071CB">
        <w:rPr>
          <w:rFonts w:ascii="Calibri" w:hAnsi="Calibri" w:cs="Calibri"/>
          <w:sz w:val="20"/>
          <w:szCs w:val="20"/>
        </w:rPr>
        <w:t>. Informacje takie jak: data zawarcia umowy, rodzaj umowy o pracę i wymiar etatu powinny być możliwe do zidentyfikowania;</w:t>
      </w:r>
    </w:p>
    <w:p w14:paraId="53D4E696" w14:textId="77777777" w:rsidR="008212CE" w:rsidRPr="006071CB" w:rsidRDefault="008212CE" w:rsidP="008212CE">
      <w:pPr>
        <w:pStyle w:val="Teksttreci0"/>
        <w:numPr>
          <w:ilvl w:val="0"/>
          <w:numId w:val="7"/>
        </w:numPr>
        <w:shd w:val="clear" w:color="auto" w:fill="auto"/>
        <w:tabs>
          <w:tab w:val="left" w:pos="1093"/>
        </w:tabs>
        <w:spacing w:before="0" w:after="120" w:line="240" w:lineRule="auto"/>
        <w:ind w:left="1100" w:right="20" w:hanging="360"/>
        <w:rPr>
          <w:rFonts w:ascii="Calibri" w:hAnsi="Calibri" w:cs="Calibri"/>
          <w:sz w:val="20"/>
          <w:szCs w:val="20"/>
        </w:rPr>
      </w:pPr>
      <w:r w:rsidRPr="006071CB">
        <w:rPr>
          <w:rStyle w:val="TeksttreciPogrubienie"/>
          <w:rFonts w:ascii="Calibri" w:hAnsi="Calibri" w:cs="Calibri"/>
          <w:sz w:val="20"/>
          <w:szCs w:val="20"/>
        </w:rPr>
        <w:t xml:space="preserve">Zaświadczenie właściwego oddziału ZUS, </w:t>
      </w:r>
      <w:r w:rsidRPr="006071CB">
        <w:rPr>
          <w:rFonts w:ascii="Calibri" w:hAnsi="Calibri" w:cs="Calibri"/>
          <w:sz w:val="20"/>
          <w:szCs w:val="20"/>
        </w:rPr>
        <w:t>potwierdzające opłacanie przez Wykonawcę lub Podwykonawcę składek na ubezpieczenia społeczne i zdrowotne z tytułu zatrudnienia na podstawie umów o pracę za ostatni okres rozliczeniowy;</w:t>
      </w:r>
    </w:p>
    <w:p w14:paraId="53237D19" w14:textId="006CBB6B" w:rsidR="008212CE" w:rsidRPr="005D1580" w:rsidRDefault="008212CE" w:rsidP="000159C9">
      <w:pPr>
        <w:pStyle w:val="Teksttreci0"/>
        <w:numPr>
          <w:ilvl w:val="0"/>
          <w:numId w:val="7"/>
        </w:numPr>
        <w:shd w:val="clear" w:color="auto" w:fill="auto"/>
        <w:tabs>
          <w:tab w:val="left" w:pos="1104"/>
        </w:tabs>
        <w:spacing w:before="0" w:after="120" w:line="240" w:lineRule="auto"/>
        <w:ind w:left="1104" w:right="20" w:firstLine="0"/>
        <w:rPr>
          <w:rFonts w:ascii="Calibri" w:hAnsi="Calibri" w:cs="Calibri"/>
          <w:sz w:val="20"/>
          <w:szCs w:val="20"/>
        </w:rPr>
      </w:pPr>
      <w:r w:rsidRPr="005D1580">
        <w:rPr>
          <w:rFonts w:ascii="Calibri" w:hAnsi="Calibri" w:cs="Calibri"/>
          <w:sz w:val="20"/>
          <w:szCs w:val="20"/>
        </w:rPr>
        <w:t xml:space="preserve">Poświadczoną za zgodność z oryginałem odpowiednio przez Wykonawcę lub Podwykonawcę </w:t>
      </w:r>
      <w:r w:rsidRPr="005D1580">
        <w:rPr>
          <w:rStyle w:val="TeksttreciPogrubienie"/>
          <w:rFonts w:ascii="Calibri" w:hAnsi="Calibri" w:cs="Calibri"/>
          <w:sz w:val="20"/>
          <w:szCs w:val="20"/>
        </w:rPr>
        <w:t>kopię</w:t>
      </w:r>
      <w:r w:rsidR="005D1580">
        <w:rPr>
          <w:rStyle w:val="TeksttreciPogrubienie"/>
          <w:rFonts w:ascii="Calibri" w:hAnsi="Calibri" w:cs="Calibri"/>
          <w:sz w:val="20"/>
          <w:szCs w:val="20"/>
        </w:rPr>
        <w:t xml:space="preserve"> </w:t>
      </w:r>
      <w:r w:rsidRPr="005D1580">
        <w:rPr>
          <w:rStyle w:val="TeksttreciPogrubienie"/>
          <w:rFonts w:ascii="Calibri" w:hAnsi="Calibri" w:cs="Calibri"/>
          <w:sz w:val="20"/>
          <w:szCs w:val="20"/>
        </w:rPr>
        <w:t xml:space="preserve">dowodu potwierdzającego zgłoszenie pracownika przez pracodawcę do ubezpieczeń, </w:t>
      </w:r>
      <w:r w:rsidRPr="005D1580">
        <w:rPr>
          <w:rFonts w:ascii="Calibri" w:hAnsi="Calibri" w:cs="Calibri"/>
          <w:sz w:val="20"/>
          <w:szCs w:val="20"/>
        </w:rPr>
        <w:t xml:space="preserve">zanonimizowaną w sposób zapewniający ochronę danych osobowych pracowników, zgodnie z obowiązującymi przepisami. Imię i nazwisko pracownika nie podlega </w:t>
      </w:r>
      <w:proofErr w:type="spellStart"/>
      <w:r w:rsidRPr="005D1580">
        <w:rPr>
          <w:rFonts w:ascii="Calibri" w:hAnsi="Calibri" w:cs="Calibri"/>
          <w:sz w:val="20"/>
          <w:szCs w:val="20"/>
        </w:rPr>
        <w:t>anonimizacji</w:t>
      </w:r>
      <w:proofErr w:type="spellEnd"/>
      <w:r w:rsidRPr="005D1580">
        <w:rPr>
          <w:rFonts w:ascii="Calibri" w:hAnsi="Calibri" w:cs="Calibri"/>
          <w:sz w:val="20"/>
          <w:szCs w:val="20"/>
        </w:rPr>
        <w:t>.</w:t>
      </w:r>
    </w:p>
    <w:p w14:paraId="1382FDE1" w14:textId="77777777" w:rsidR="008212CE" w:rsidRPr="006071CB" w:rsidRDefault="008212CE" w:rsidP="008212CE">
      <w:pPr>
        <w:pStyle w:val="Normalnywcity"/>
        <w:spacing w:after="120"/>
        <w:ind w:left="852" w:hanging="852"/>
        <w:jc w:val="left"/>
        <w:rPr>
          <w:rFonts w:ascii="Calibri" w:hAnsi="Calibri" w:cs="Calibri"/>
          <w:sz w:val="20"/>
          <w:szCs w:val="20"/>
        </w:rPr>
      </w:pPr>
    </w:p>
    <w:p w14:paraId="23525364" w14:textId="77777777" w:rsidR="008212CE" w:rsidRPr="006071CB" w:rsidRDefault="008212CE" w:rsidP="008212CE">
      <w:pPr>
        <w:keepLines/>
        <w:spacing w:after="120" w:line="240" w:lineRule="auto"/>
        <w:jc w:val="center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 xml:space="preserve">§ </w:t>
      </w:r>
      <w:r>
        <w:rPr>
          <w:rFonts w:cs="Calibri"/>
          <w:b/>
          <w:bCs/>
          <w:sz w:val="20"/>
          <w:szCs w:val="20"/>
        </w:rPr>
        <w:t>11</w:t>
      </w:r>
    </w:p>
    <w:p w14:paraId="2855F514" w14:textId="77777777" w:rsidR="008212CE" w:rsidRPr="006071CB" w:rsidRDefault="008212CE" w:rsidP="008212C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cs="Calibri"/>
          <w:sz w:val="20"/>
          <w:szCs w:val="20"/>
        </w:rPr>
      </w:pPr>
      <w:r w:rsidRPr="006071CB">
        <w:rPr>
          <w:rFonts w:cs="Calibri"/>
          <w:sz w:val="20"/>
          <w:szCs w:val="20"/>
        </w:rPr>
        <w:t xml:space="preserve">Wykonawca, zgodnie z wymaganiami SIWZ, przed zawarciem Umowy wniósł zabezpieczenie należytego wykonania Umowy, w wysokości 10 % Wartości Przedmiotu Umowy („Zabezpieczenie”). </w:t>
      </w:r>
      <w:proofErr w:type="spellStart"/>
      <w:r w:rsidRPr="006071CB">
        <w:rPr>
          <w:rFonts w:cs="Calibri"/>
          <w:sz w:val="20"/>
          <w:szCs w:val="20"/>
        </w:rPr>
        <w:t>t.j</w:t>
      </w:r>
      <w:proofErr w:type="spellEnd"/>
      <w:r w:rsidRPr="006071CB">
        <w:rPr>
          <w:rFonts w:cs="Calibri"/>
          <w:sz w:val="20"/>
          <w:szCs w:val="20"/>
        </w:rPr>
        <w:t>. w wysokości ………………………….zł.</w:t>
      </w:r>
    </w:p>
    <w:p w14:paraId="04A7BA44" w14:textId="77777777" w:rsidR="008212CE" w:rsidRPr="006071CB" w:rsidRDefault="008212CE" w:rsidP="008212C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eastAsia="Times New Roman" w:cs="Calibri"/>
          <w:sz w:val="20"/>
          <w:szCs w:val="20"/>
          <w:lang w:eastAsia="pl-PL"/>
        </w:rPr>
      </w:pPr>
      <w:r w:rsidRPr="006071CB">
        <w:rPr>
          <w:rFonts w:eastAsia="Times New Roman" w:cs="Calibri"/>
          <w:sz w:val="20"/>
          <w:szCs w:val="20"/>
          <w:lang w:eastAsia="pl-PL"/>
        </w:rPr>
        <w:t>Wykonawca wniósł zabezpieczenie należytego wykonania umowy w formie………………………………………………….</w:t>
      </w:r>
    </w:p>
    <w:p w14:paraId="31A16672" w14:textId="77777777" w:rsidR="008212CE" w:rsidRDefault="008212CE" w:rsidP="008212C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cs="Calibri"/>
          <w:sz w:val="20"/>
          <w:szCs w:val="20"/>
        </w:rPr>
      </w:pPr>
      <w:r w:rsidRPr="006071CB">
        <w:rPr>
          <w:rFonts w:cs="Calibri"/>
          <w:sz w:val="20"/>
          <w:szCs w:val="20"/>
        </w:rPr>
        <w:t xml:space="preserve">Zabezpieczenie służy zabezpieczeniu zapłaty roszczeń z tytułu niewykonania lub nienależytego wykonania Przedmiotu Umowy. </w:t>
      </w:r>
    </w:p>
    <w:p w14:paraId="17E3EF8B" w14:textId="77777777" w:rsidR="008212CE" w:rsidRPr="00B22525" w:rsidRDefault="008212CE" w:rsidP="008212C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cs="Calibri"/>
          <w:sz w:val="20"/>
          <w:szCs w:val="20"/>
        </w:rPr>
      </w:pPr>
      <w:r w:rsidRPr="00B22525">
        <w:rPr>
          <w:rFonts w:cs="Calibri"/>
          <w:sz w:val="20"/>
          <w:szCs w:val="20"/>
          <w:lang w:eastAsia="pl-PL"/>
        </w:rPr>
        <w:t>W przypadku zabezpieczeń składanych w formie pieniężnej, Zamawiający zwróci 70% wartości złożonego zabezpieczenia w terminie 30 dni od dnia wykonania zamówienia, natomiast pozostałe 30% wartości zostanie zwrócone w ciągu 15 dni po upływie okresu rękojmi.</w:t>
      </w:r>
    </w:p>
    <w:p w14:paraId="1E696FF4" w14:textId="77777777" w:rsidR="008212CE" w:rsidRDefault="008212CE" w:rsidP="008212CE">
      <w:pPr>
        <w:numPr>
          <w:ilvl w:val="0"/>
          <w:numId w:val="5"/>
        </w:numPr>
        <w:spacing w:before="120" w:after="0" w:line="240" w:lineRule="auto"/>
        <w:ind w:left="567" w:hanging="567"/>
        <w:jc w:val="both"/>
        <w:rPr>
          <w:rFonts w:cs="Calibri"/>
          <w:sz w:val="20"/>
          <w:szCs w:val="20"/>
        </w:rPr>
      </w:pPr>
      <w:r w:rsidRPr="006071CB">
        <w:rPr>
          <w:rFonts w:cs="Calibri"/>
          <w:sz w:val="20"/>
          <w:szCs w:val="20"/>
        </w:rPr>
        <w:t>Zamawiający jest upoważniony do zaspokojenia z Zabezpieczenia, jak również z innych kwot należnych Wykonawcy, wszelkich należności z tytułu kar umownych, lub innych odszkodowań należnych Z</w:t>
      </w:r>
      <w:r>
        <w:rPr>
          <w:rFonts w:cs="Calibri"/>
          <w:sz w:val="20"/>
          <w:szCs w:val="20"/>
        </w:rPr>
        <w:t>amawiającemu na podstawie Umowy,</w:t>
      </w:r>
    </w:p>
    <w:p w14:paraId="4DF8AFEB" w14:textId="77777777" w:rsidR="008212CE" w:rsidRPr="001011B9" w:rsidRDefault="008212CE" w:rsidP="008212CE">
      <w:pPr>
        <w:numPr>
          <w:ilvl w:val="0"/>
          <w:numId w:val="5"/>
        </w:numPr>
        <w:spacing w:before="120" w:after="0" w:line="240" w:lineRule="auto"/>
        <w:ind w:left="567" w:hanging="567"/>
        <w:jc w:val="both"/>
        <w:rPr>
          <w:rFonts w:cs="Calibri"/>
          <w:sz w:val="20"/>
          <w:szCs w:val="20"/>
        </w:rPr>
      </w:pPr>
      <w:r w:rsidRPr="001011B9">
        <w:rPr>
          <w:rFonts w:cs="Calibri"/>
          <w:sz w:val="20"/>
          <w:szCs w:val="20"/>
        </w:rPr>
        <w:t>Wykonawca udziela Zamawiającemu rękojmi na przedmiot umowy na okres 30 dni licząc od daty zakończenia umowy.</w:t>
      </w:r>
    </w:p>
    <w:p w14:paraId="5881A0C3" w14:textId="77777777" w:rsidR="008212CE" w:rsidRDefault="008212CE" w:rsidP="008212CE">
      <w:pPr>
        <w:keepLines/>
        <w:spacing w:after="120" w:line="240" w:lineRule="auto"/>
        <w:jc w:val="center"/>
        <w:rPr>
          <w:rFonts w:cs="Calibri"/>
          <w:b/>
          <w:bCs/>
          <w:sz w:val="20"/>
          <w:szCs w:val="20"/>
        </w:rPr>
      </w:pPr>
    </w:p>
    <w:p w14:paraId="0001433E" w14:textId="77777777" w:rsidR="008212CE" w:rsidRPr="006071CB" w:rsidRDefault="008212CE" w:rsidP="008212CE">
      <w:pPr>
        <w:keepLines/>
        <w:spacing w:after="120" w:line="240" w:lineRule="auto"/>
        <w:jc w:val="center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 xml:space="preserve">§ </w:t>
      </w:r>
      <w:r>
        <w:rPr>
          <w:rFonts w:cs="Calibri"/>
          <w:b/>
          <w:bCs/>
          <w:sz w:val="20"/>
          <w:szCs w:val="20"/>
        </w:rPr>
        <w:t>12</w:t>
      </w:r>
    </w:p>
    <w:p w14:paraId="4B7D524D" w14:textId="77777777" w:rsidR="008212CE" w:rsidRPr="00EF6702" w:rsidRDefault="008212CE" w:rsidP="008212CE">
      <w:pPr>
        <w:numPr>
          <w:ilvl w:val="6"/>
          <w:numId w:val="5"/>
        </w:numPr>
        <w:suppressAutoHyphens/>
        <w:spacing w:after="120" w:line="240" w:lineRule="auto"/>
        <w:ind w:left="567" w:hanging="567"/>
        <w:jc w:val="both"/>
        <w:rPr>
          <w:rFonts w:eastAsia="Times New Roman" w:cs="Calibri"/>
          <w:sz w:val="20"/>
          <w:szCs w:val="20"/>
          <w:lang w:eastAsia="ar-SA"/>
        </w:rPr>
      </w:pPr>
      <w:r w:rsidRPr="00EF6702">
        <w:rPr>
          <w:rFonts w:eastAsia="Times New Roman" w:cs="Calibri"/>
          <w:sz w:val="20"/>
          <w:szCs w:val="20"/>
          <w:lang w:eastAsia="ar-SA"/>
        </w:rPr>
        <w:lastRenderedPageBreak/>
        <w:t xml:space="preserve">Strony przewidują możliwość dokonania zmiany zawartej Umowy w przypadku, gdy konieczność wprowadzenia zmian wynika z okoliczności, których nie można było przewidzieć w chwili zawarcia Umowy, </w:t>
      </w:r>
      <w:r>
        <w:rPr>
          <w:rFonts w:eastAsia="Times New Roman" w:cs="Calibri"/>
          <w:sz w:val="20"/>
          <w:szCs w:val="20"/>
          <w:lang w:eastAsia="ar-SA"/>
        </w:rPr>
        <w:br/>
      </w:r>
      <w:r w:rsidRPr="00EF6702">
        <w:rPr>
          <w:rFonts w:eastAsia="Times New Roman" w:cs="Calibri"/>
          <w:sz w:val="20"/>
          <w:szCs w:val="20"/>
          <w:lang w:eastAsia="ar-SA"/>
        </w:rPr>
        <w:t>tj. spowodowanych:</w:t>
      </w:r>
    </w:p>
    <w:p w14:paraId="21CB3755" w14:textId="0F4F12FE" w:rsidR="008212CE" w:rsidRPr="00EF6702" w:rsidRDefault="008212CE" w:rsidP="008212CE">
      <w:pPr>
        <w:numPr>
          <w:ilvl w:val="0"/>
          <w:numId w:val="21"/>
        </w:numPr>
        <w:suppressAutoHyphens/>
        <w:spacing w:after="120" w:line="240" w:lineRule="auto"/>
        <w:jc w:val="both"/>
        <w:rPr>
          <w:rFonts w:eastAsia="Times New Roman" w:cs="Calibri"/>
          <w:sz w:val="20"/>
          <w:szCs w:val="20"/>
          <w:lang w:eastAsia="ar-SA"/>
        </w:rPr>
      </w:pPr>
      <w:r w:rsidRPr="00EF6702">
        <w:rPr>
          <w:rFonts w:eastAsia="Times New Roman" w:cs="Calibri"/>
          <w:sz w:val="20"/>
          <w:szCs w:val="20"/>
          <w:lang w:eastAsia="ar-SA"/>
        </w:rPr>
        <w:t xml:space="preserve">zmianą powszechnie obowiązujących przepisów prawa lub wynikających z prawomocnych orzeczeń lub ostatecznych aktów administracyjnych właściwych organów - w takim zakresie, w jakim będzie to niezbędne </w:t>
      </w:r>
      <w:r w:rsidR="006D7F7F">
        <w:rPr>
          <w:rFonts w:eastAsia="Times New Roman" w:cs="Calibri"/>
          <w:sz w:val="20"/>
          <w:szCs w:val="20"/>
          <w:lang w:eastAsia="ar-SA"/>
        </w:rPr>
        <w:br/>
      </w:r>
      <w:r w:rsidRPr="00EF6702">
        <w:rPr>
          <w:rFonts w:eastAsia="Times New Roman" w:cs="Calibri"/>
          <w:sz w:val="20"/>
          <w:szCs w:val="20"/>
          <w:lang w:eastAsia="ar-SA"/>
        </w:rPr>
        <w:t>w celu dostosowania postanowień umowy do zaistniałego stanu prawnego lub faktycznego,</w:t>
      </w:r>
    </w:p>
    <w:p w14:paraId="0C1673AD" w14:textId="77777777" w:rsidR="008212CE" w:rsidRPr="00EF6702" w:rsidRDefault="008212CE" w:rsidP="008212CE">
      <w:pPr>
        <w:numPr>
          <w:ilvl w:val="0"/>
          <w:numId w:val="21"/>
        </w:numPr>
        <w:suppressAutoHyphens/>
        <w:spacing w:after="120" w:line="240" w:lineRule="auto"/>
        <w:jc w:val="both"/>
        <w:rPr>
          <w:rFonts w:eastAsia="Times New Roman" w:cs="Calibri"/>
          <w:sz w:val="20"/>
          <w:szCs w:val="20"/>
          <w:lang w:eastAsia="ar-SA"/>
        </w:rPr>
      </w:pPr>
      <w:r w:rsidRPr="00EF6702">
        <w:rPr>
          <w:rFonts w:cs="Calibri"/>
          <w:color w:val="000000"/>
          <w:sz w:val="20"/>
          <w:szCs w:val="20"/>
          <w:lang w:eastAsia="pl-PL"/>
        </w:rPr>
        <w:t xml:space="preserve">wystąpieniem przeszkód o obiektywnym charakterze (zdarzenia nadzwyczajne, zewnętrzne i niemożliwe </w:t>
      </w:r>
      <w:r>
        <w:rPr>
          <w:rFonts w:cs="Calibri"/>
          <w:color w:val="000000"/>
          <w:sz w:val="20"/>
          <w:szCs w:val="20"/>
          <w:lang w:eastAsia="pl-PL"/>
        </w:rPr>
        <w:br/>
      </w:r>
      <w:r w:rsidRPr="00EF6702">
        <w:rPr>
          <w:rFonts w:cs="Calibri"/>
          <w:color w:val="000000"/>
          <w:sz w:val="20"/>
          <w:szCs w:val="20"/>
          <w:lang w:eastAsia="pl-PL"/>
        </w:rPr>
        <w:t>do zapobieżenia</w:t>
      </w:r>
      <w:r>
        <w:rPr>
          <w:rFonts w:cs="Calibri"/>
          <w:color w:val="000000"/>
          <w:sz w:val="20"/>
          <w:szCs w:val="20"/>
          <w:lang w:eastAsia="pl-PL"/>
        </w:rPr>
        <w:t>,</w:t>
      </w:r>
      <w:r w:rsidRPr="00EF6702">
        <w:rPr>
          <w:rFonts w:cs="Calibri"/>
          <w:color w:val="000000"/>
          <w:sz w:val="20"/>
          <w:szCs w:val="20"/>
          <w:lang w:eastAsia="pl-PL"/>
        </w:rPr>
        <w:t xml:space="preserve"> a więc mieszczące się w zakresie pojęciowym tzw. „siły wyższej.”) np. pogoda uniemożliwiająca wykonywanie umowy, zdarzenia nie leżące po żadnej ze stron umowy. Strony mają prawo do skorygowania uzgodnionych zobowiązań i przesunięcia terminu realizacji maksymalnie o czas trwania siły wyższej. Strony zobowiązują się do natychmiastowego poinformowania się nawzajem o wystąpieniu ww. przeszkód; </w:t>
      </w:r>
      <w:r w:rsidRPr="00EF6702">
        <w:rPr>
          <w:rFonts w:eastAsia="Times New Roman" w:cs="Calibri"/>
          <w:sz w:val="20"/>
          <w:szCs w:val="20"/>
          <w:lang w:eastAsia="ar-SA"/>
        </w:rPr>
        <w:t>W razie wystąpienia siły wyższej Strony umowy zobowiązane są dołożyć wszelkich starań w celu ograniczenia do minimum opóźnienia w wykonywaniu swoich zobowiązań umownych, powstałego na skutek działania siły wyższej</w:t>
      </w:r>
    </w:p>
    <w:p w14:paraId="111DF031" w14:textId="6798504B" w:rsidR="008212CE" w:rsidRPr="00EF6702" w:rsidRDefault="008212CE" w:rsidP="008212CE">
      <w:pPr>
        <w:numPr>
          <w:ilvl w:val="0"/>
          <w:numId w:val="21"/>
        </w:numPr>
        <w:suppressAutoHyphens/>
        <w:spacing w:after="120" w:line="240" w:lineRule="auto"/>
        <w:jc w:val="both"/>
        <w:rPr>
          <w:rFonts w:eastAsia="Times New Roman" w:cs="Calibri"/>
          <w:sz w:val="20"/>
          <w:szCs w:val="20"/>
          <w:lang w:eastAsia="ar-SA"/>
        </w:rPr>
      </w:pPr>
      <w:r w:rsidRPr="00EF6702">
        <w:rPr>
          <w:rFonts w:eastAsia="Times New Roman" w:cs="Calibri"/>
          <w:sz w:val="20"/>
          <w:szCs w:val="20"/>
          <w:lang w:eastAsia="ar-SA"/>
        </w:rPr>
        <w:t xml:space="preserve">siłą wyższą - rozumianą, jako wystąpienie zdarzenia nadzwyczajnego, zewnętrznego, niemożliwego </w:t>
      </w:r>
      <w:r>
        <w:rPr>
          <w:rFonts w:eastAsia="Times New Roman" w:cs="Calibri"/>
          <w:sz w:val="20"/>
          <w:szCs w:val="20"/>
          <w:lang w:eastAsia="ar-SA"/>
        </w:rPr>
        <w:br/>
      </w:r>
      <w:r w:rsidRPr="00EF6702">
        <w:rPr>
          <w:rFonts w:eastAsia="Times New Roman" w:cs="Calibri"/>
          <w:sz w:val="20"/>
          <w:szCs w:val="20"/>
          <w:lang w:eastAsia="ar-SA"/>
        </w:rPr>
        <w:t xml:space="preserve">do przewidzenia i zapobieżenia, którego nie dało się uniknąć nawet przy zachowaniu najwyższej staranności, </w:t>
      </w:r>
      <w:r w:rsidR="006D7F7F">
        <w:rPr>
          <w:rFonts w:eastAsia="Times New Roman" w:cs="Calibri"/>
          <w:sz w:val="20"/>
          <w:szCs w:val="20"/>
          <w:lang w:eastAsia="ar-SA"/>
        </w:rPr>
        <w:br/>
      </w:r>
      <w:r w:rsidRPr="00EF6702">
        <w:rPr>
          <w:rFonts w:eastAsia="Times New Roman" w:cs="Calibri"/>
          <w:sz w:val="20"/>
          <w:szCs w:val="20"/>
          <w:lang w:eastAsia="ar-SA"/>
        </w:rPr>
        <w:t>a które uniemożliwia Wykonawcy wykonanie jego zobowiązania w całości lub części.</w:t>
      </w:r>
    </w:p>
    <w:p w14:paraId="449432E2" w14:textId="77777777" w:rsidR="008212CE" w:rsidRPr="00EF6702" w:rsidRDefault="008212CE" w:rsidP="008212CE">
      <w:pPr>
        <w:numPr>
          <w:ilvl w:val="6"/>
          <w:numId w:val="5"/>
        </w:numPr>
        <w:suppressAutoHyphens/>
        <w:spacing w:after="120" w:line="240" w:lineRule="auto"/>
        <w:ind w:left="567" w:hanging="567"/>
        <w:jc w:val="both"/>
        <w:rPr>
          <w:rFonts w:eastAsia="Times New Roman" w:cs="Calibri"/>
          <w:sz w:val="20"/>
          <w:szCs w:val="20"/>
          <w:lang w:eastAsia="ar-SA"/>
        </w:rPr>
      </w:pPr>
      <w:r w:rsidRPr="00EF6702">
        <w:rPr>
          <w:rFonts w:eastAsia="Times New Roman" w:cs="Calibri"/>
          <w:sz w:val="20"/>
          <w:szCs w:val="20"/>
          <w:lang w:eastAsia="ar-SA"/>
        </w:rPr>
        <w:t>Wszelkie zmiany treści umowy mogą być dokonywane wyłącznie w formie pisemnej w postaci dwustronnie zaakceptowanego aneksu pod rygorem nieważności, z zastrzeżeniem pozostałych zapisów umowy.</w:t>
      </w:r>
    </w:p>
    <w:p w14:paraId="0470F2F4" w14:textId="77777777" w:rsidR="008212CE" w:rsidRPr="00D11F66" w:rsidRDefault="008212CE" w:rsidP="008212CE">
      <w:pPr>
        <w:suppressAutoHyphens/>
        <w:spacing w:after="120" w:line="240" w:lineRule="auto"/>
        <w:ind w:left="567"/>
        <w:jc w:val="both"/>
        <w:rPr>
          <w:rFonts w:eastAsia="Times New Roman" w:cs="Calibri"/>
          <w:sz w:val="20"/>
          <w:szCs w:val="20"/>
          <w:lang w:eastAsia="ar-SA"/>
        </w:rPr>
      </w:pPr>
    </w:p>
    <w:p w14:paraId="7C252EDD" w14:textId="77777777" w:rsidR="008212CE" w:rsidRPr="00EF6702" w:rsidRDefault="008212CE" w:rsidP="008212CE">
      <w:pPr>
        <w:keepLines/>
        <w:spacing w:after="120" w:line="240" w:lineRule="auto"/>
        <w:jc w:val="center"/>
        <w:rPr>
          <w:rFonts w:cs="Calibri"/>
          <w:b/>
          <w:bCs/>
          <w:sz w:val="20"/>
          <w:szCs w:val="20"/>
        </w:rPr>
      </w:pPr>
      <w:r w:rsidRPr="00EF6702">
        <w:rPr>
          <w:rFonts w:cs="Calibri"/>
          <w:b/>
          <w:bCs/>
          <w:sz w:val="20"/>
          <w:szCs w:val="20"/>
        </w:rPr>
        <w:t>§ 13</w:t>
      </w:r>
    </w:p>
    <w:p w14:paraId="3983C547" w14:textId="77777777" w:rsidR="008212CE" w:rsidRPr="00EF6702" w:rsidRDefault="008212CE" w:rsidP="008212CE">
      <w:pPr>
        <w:keepLines/>
        <w:numPr>
          <w:ilvl w:val="0"/>
          <w:numId w:val="8"/>
        </w:numPr>
        <w:spacing w:line="240" w:lineRule="auto"/>
        <w:jc w:val="both"/>
        <w:rPr>
          <w:rFonts w:cs="Calibri"/>
          <w:sz w:val="20"/>
          <w:szCs w:val="20"/>
        </w:rPr>
      </w:pPr>
      <w:r w:rsidRPr="00EF6702">
        <w:rPr>
          <w:rFonts w:eastAsia="Times New Roman" w:cs="Calibri"/>
          <w:sz w:val="20"/>
          <w:szCs w:val="20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</w:t>
      </w:r>
      <w:r>
        <w:rPr>
          <w:rFonts w:eastAsia="Times New Roman" w:cs="Calibri"/>
          <w:sz w:val="20"/>
          <w:szCs w:val="20"/>
          <w:lang w:eastAsia="pl-PL"/>
        </w:rPr>
        <w:br/>
      </w:r>
      <w:r w:rsidRPr="00EF6702">
        <w:rPr>
          <w:rFonts w:eastAsia="Times New Roman" w:cs="Calibri"/>
          <w:sz w:val="20"/>
          <w:szCs w:val="20"/>
          <w:lang w:eastAsia="pl-PL"/>
        </w:rPr>
        <w:t xml:space="preserve">od umowy w terminie 30 dni od dnia powzięcia wiadomości o tych okolicznościach. </w:t>
      </w:r>
    </w:p>
    <w:p w14:paraId="0F340B57" w14:textId="77777777" w:rsidR="008212CE" w:rsidRPr="00EF6702" w:rsidRDefault="008212CE" w:rsidP="008212CE">
      <w:pPr>
        <w:keepLines/>
        <w:numPr>
          <w:ilvl w:val="0"/>
          <w:numId w:val="8"/>
        </w:numPr>
        <w:spacing w:line="240" w:lineRule="auto"/>
        <w:jc w:val="both"/>
        <w:rPr>
          <w:rFonts w:cs="Calibri"/>
          <w:sz w:val="20"/>
          <w:szCs w:val="20"/>
        </w:rPr>
      </w:pPr>
      <w:r w:rsidRPr="00EF6702">
        <w:rPr>
          <w:rFonts w:eastAsia="Times New Roman" w:cs="Calibri"/>
          <w:sz w:val="20"/>
          <w:szCs w:val="20"/>
          <w:lang w:eastAsia="pl-PL"/>
        </w:rPr>
        <w:t>W przypadku, o którym mowa w ust. 1, Wykonawca może żądać wyłącznie wynagrodzenia należnego z tytułu wykonania części umowy.</w:t>
      </w:r>
    </w:p>
    <w:p w14:paraId="554570E1" w14:textId="77777777" w:rsidR="008212CE" w:rsidRPr="006071CB" w:rsidRDefault="008212CE" w:rsidP="008212CE">
      <w:pPr>
        <w:keepLines/>
        <w:spacing w:line="240" w:lineRule="auto"/>
        <w:jc w:val="center"/>
        <w:rPr>
          <w:rFonts w:cs="Calibri"/>
          <w:b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 xml:space="preserve">§ </w:t>
      </w:r>
      <w:r>
        <w:rPr>
          <w:rFonts w:cs="Calibri"/>
          <w:b/>
          <w:bCs/>
          <w:sz w:val="20"/>
          <w:szCs w:val="20"/>
        </w:rPr>
        <w:t>14</w:t>
      </w:r>
    </w:p>
    <w:p w14:paraId="64084BD7" w14:textId="77777777" w:rsidR="008212CE" w:rsidRPr="006071CB" w:rsidRDefault="008212CE" w:rsidP="008212CE">
      <w:pPr>
        <w:pStyle w:val="Tekstpodstawowy2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6071CB">
        <w:rPr>
          <w:rFonts w:ascii="Calibri" w:hAnsi="Calibri" w:cs="Calibri"/>
          <w:sz w:val="20"/>
          <w:szCs w:val="20"/>
        </w:rPr>
        <w:t>Właściwym do rozpoznania sporów wynikłych na tle realizacji niniejszej umowy jest sąd właściwy dla siedziby Zamawiającego.</w:t>
      </w:r>
    </w:p>
    <w:p w14:paraId="2D526AB9" w14:textId="77777777" w:rsidR="008212CE" w:rsidRDefault="008212CE" w:rsidP="008212CE">
      <w:pPr>
        <w:keepNext/>
        <w:keepLines/>
        <w:spacing w:after="120" w:line="240" w:lineRule="auto"/>
        <w:jc w:val="center"/>
        <w:rPr>
          <w:rFonts w:cs="Calibri"/>
          <w:b/>
          <w:bCs/>
          <w:sz w:val="20"/>
          <w:szCs w:val="20"/>
        </w:rPr>
      </w:pPr>
    </w:p>
    <w:p w14:paraId="4DD4F919" w14:textId="77777777" w:rsidR="008212CE" w:rsidRPr="00EF6702" w:rsidRDefault="008212CE" w:rsidP="008212CE">
      <w:pPr>
        <w:keepNext/>
        <w:keepLines/>
        <w:spacing w:after="120" w:line="240" w:lineRule="auto"/>
        <w:jc w:val="center"/>
        <w:rPr>
          <w:rFonts w:cs="Calibri"/>
          <w:b/>
          <w:bCs/>
          <w:sz w:val="20"/>
          <w:szCs w:val="20"/>
        </w:rPr>
      </w:pPr>
      <w:r w:rsidRPr="00EF6702">
        <w:rPr>
          <w:rFonts w:cs="Calibri"/>
          <w:b/>
          <w:bCs/>
          <w:sz w:val="20"/>
          <w:szCs w:val="20"/>
        </w:rPr>
        <w:t>§ 15</w:t>
      </w:r>
    </w:p>
    <w:p w14:paraId="7E650F44" w14:textId="77777777" w:rsidR="008212CE" w:rsidRPr="00EF6702" w:rsidRDefault="008212CE" w:rsidP="008212CE">
      <w:pPr>
        <w:keepLines/>
        <w:numPr>
          <w:ilvl w:val="0"/>
          <w:numId w:val="3"/>
        </w:numPr>
        <w:autoSpaceDE w:val="0"/>
        <w:spacing w:after="120" w:line="240" w:lineRule="auto"/>
        <w:jc w:val="both"/>
        <w:rPr>
          <w:rFonts w:cs="Calibri"/>
          <w:sz w:val="20"/>
          <w:szCs w:val="20"/>
        </w:rPr>
      </w:pPr>
      <w:r w:rsidRPr="00EF6702">
        <w:rPr>
          <w:rFonts w:cs="Calibri"/>
          <w:sz w:val="20"/>
          <w:szCs w:val="20"/>
        </w:rPr>
        <w:t>W sprawach nieuregulowanych niniejszą umową obowiązują przepisy ustawy Prawo zamówień publicznych oraz przepisy Kodeksu Cywilnego.</w:t>
      </w:r>
    </w:p>
    <w:p w14:paraId="0607A615" w14:textId="77777777" w:rsidR="008212CE" w:rsidRPr="00EF6702" w:rsidRDefault="008212CE" w:rsidP="008212CE">
      <w:pPr>
        <w:keepLines/>
        <w:numPr>
          <w:ilvl w:val="0"/>
          <w:numId w:val="3"/>
        </w:numPr>
        <w:autoSpaceDE w:val="0"/>
        <w:spacing w:after="120" w:line="240" w:lineRule="auto"/>
        <w:jc w:val="both"/>
        <w:rPr>
          <w:rFonts w:cs="Calibri"/>
          <w:bCs/>
          <w:sz w:val="20"/>
          <w:szCs w:val="20"/>
        </w:rPr>
      </w:pPr>
      <w:r w:rsidRPr="00EF6702">
        <w:rPr>
          <w:rFonts w:cs="Calibri"/>
          <w:sz w:val="20"/>
          <w:szCs w:val="20"/>
        </w:rPr>
        <w:t>Integralne części niniejszej umowy stanowią oferta Wykonawcy</w:t>
      </w:r>
      <w:r w:rsidRPr="00EF6702">
        <w:rPr>
          <w:rFonts w:cs="Calibri"/>
          <w:bCs/>
          <w:sz w:val="20"/>
          <w:szCs w:val="20"/>
        </w:rPr>
        <w:t xml:space="preserve"> wraz z załącznikami i </w:t>
      </w:r>
      <w:r w:rsidRPr="00EF6702">
        <w:rPr>
          <w:rFonts w:cs="Calibri"/>
          <w:sz w:val="20"/>
          <w:szCs w:val="20"/>
        </w:rPr>
        <w:t>specyfikacja istotnych warunków zamówienia wraz z załącznikami.</w:t>
      </w:r>
    </w:p>
    <w:p w14:paraId="6E7B2933" w14:textId="77777777" w:rsidR="008212CE" w:rsidRPr="006071CB" w:rsidRDefault="008212CE" w:rsidP="008212CE">
      <w:pPr>
        <w:keepLines/>
        <w:autoSpaceDE w:val="0"/>
        <w:spacing w:after="120" w:line="240" w:lineRule="auto"/>
        <w:ind w:left="360"/>
        <w:jc w:val="both"/>
        <w:rPr>
          <w:rFonts w:cs="Calibri"/>
          <w:bCs/>
          <w:sz w:val="20"/>
          <w:szCs w:val="20"/>
        </w:rPr>
      </w:pPr>
    </w:p>
    <w:p w14:paraId="05E884DD" w14:textId="77777777" w:rsidR="008212CE" w:rsidRPr="006071CB" w:rsidRDefault="008212CE" w:rsidP="008212CE">
      <w:pPr>
        <w:keepLines/>
        <w:spacing w:after="120" w:line="240" w:lineRule="auto"/>
        <w:jc w:val="center"/>
        <w:rPr>
          <w:rFonts w:cs="Calibri"/>
          <w:bCs/>
          <w:sz w:val="20"/>
          <w:szCs w:val="20"/>
        </w:rPr>
      </w:pPr>
      <w:r w:rsidRPr="006071CB">
        <w:rPr>
          <w:rFonts w:cs="Calibri"/>
          <w:b/>
          <w:bCs/>
          <w:sz w:val="20"/>
          <w:szCs w:val="20"/>
        </w:rPr>
        <w:t>§ 1</w:t>
      </w:r>
      <w:r>
        <w:rPr>
          <w:rFonts w:cs="Calibri"/>
          <w:b/>
          <w:bCs/>
          <w:sz w:val="20"/>
          <w:szCs w:val="20"/>
        </w:rPr>
        <w:t>6</w:t>
      </w:r>
    </w:p>
    <w:p w14:paraId="443DC529" w14:textId="77777777" w:rsidR="008212CE" w:rsidRPr="006071CB" w:rsidRDefault="008212CE" w:rsidP="008212CE">
      <w:pPr>
        <w:keepLines/>
        <w:spacing w:line="240" w:lineRule="auto"/>
        <w:jc w:val="both"/>
        <w:rPr>
          <w:rFonts w:cs="Calibri"/>
          <w:sz w:val="20"/>
          <w:szCs w:val="20"/>
        </w:rPr>
      </w:pPr>
      <w:r w:rsidRPr="006071CB">
        <w:rPr>
          <w:rFonts w:cs="Calibri"/>
          <w:sz w:val="20"/>
          <w:szCs w:val="20"/>
        </w:rPr>
        <w:t>Umowa niniejsza sporządzona została w 2 jednobrzmiących egzemplarzach, po 1 egzemplarzu dla każdej ze stron.</w:t>
      </w:r>
    </w:p>
    <w:p w14:paraId="6E9F7ADA" w14:textId="77777777" w:rsidR="008212CE" w:rsidRPr="006071CB" w:rsidRDefault="008212CE" w:rsidP="008212CE">
      <w:pPr>
        <w:suppressAutoHyphens/>
        <w:spacing w:line="240" w:lineRule="auto"/>
        <w:jc w:val="both"/>
        <w:rPr>
          <w:rFonts w:cs="Calibri"/>
          <w:b/>
          <w:sz w:val="20"/>
          <w:szCs w:val="20"/>
        </w:rPr>
      </w:pPr>
    </w:p>
    <w:p w14:paraId="5E2D7CF2" w14:textId="665EB0BD" w:rsidR="00CA3DAE" w:rsidRPr="008212CE" w:rsidRDefault="008212CE" w:rsidP="008212CE">
      <w:r w:rsidRPr="006071CB">
        <w:rPr>
          <w:rFonts w:cs="Calibri"/>
          <w:b/>
          <w:sz w:val="20"/>
          <w:szCs w:val="20"/>
        </w:rPr>
        <w:t>ZAMAWIAJĄCY</w:t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</w:r>
      <w:r w:rsidRPr="006071CB">
        <w:rPr>
          <w:rFonts w:cs="Calibri"/>
          <w:b/>
          <w:sz w:val="20"/>
          <w:szCs w:val="20"/>
        </w:rPr>
        <w:tab/>
        <w:t>WYKONAWCA</w:t>
      </w:r>
    </w:p>
    <w:sectPr w:rsidR="00CA3DAE" w:rsidRPr="008212CE" w:rsidSect="00D72742">
      <w:headerReference w:type="default" r:id="rId10"/>
      <w:footerReference w:type="default" r:id="rId11"/>
      <w:headerReference w:type="first" r:id="rId1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B8BB2" w14:textId="77777777" w:rsidR="0082676C" w:rsidRDefault="0082676C" w:rsidP="00013907">
      <w:pPr>
        <w:spacing w:after="0" w:line="240" w:lineRule="auto"/>
      </w:pPr>
      <w:r>
        <w:separator/>
      </w:r>
    </w:p>
  </w:endnote>
  <w:endnote w:type="continuationSeparator" w:id="0">
    <w:p w14:paraId="21B1C0B4" w14:textId="77777777" w:rsidR="0082676C" w:rsidRDefault="0082676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03A2B" w14:textId="77777777" w:rsidR="006D6F20" w:rsidRPr="00D72742" w:rsidRDefault="005D6BE2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997FCB">
      <w:rPr>
        <w:b/>
        <w:bCs/>
        <w:noProof/>
        <w:color w:val="C62D54"/>
        <w:sz w:val="16"/>
        <w:szCs w:val="16"/>
      </w:rPr>
      <w:t>11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997FCB">
      <w:rPr>
        <w:b/>
        <w:bCs/>
        <w:noProof/>
        <w:color w:val="C62D54"/>
        <w:sz w:val="16"/>
        <w:szCs w:val="16"/>
      </w:rPr>
      <w:t>11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0CDE2" w14:textId="77777777" w:rsidR="0082676C" w:rsidRDefault="0082676C" w:rsidP="00013907">
      <w:pPr>
        <w:spacing w:after="0" w:line="240" w:lineRule="auto"/>
      </w:pPr>
      <w:r>
        <w:separator/>
      </w:r>
    </w:p>
  </w:footnote>
  <w:footnote w:type="continuationSeparator" w:id="0">
    <w:p w14:paraId="5C44FBAC" w14:textId="77777777" w:rsidR="0082676C" w:rsidRDefault="0082676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B4D5" w14:textId="77777777" w:rsidR="00013907" w:rsidRPr="00D72742" w:rsidRDefault="008212CE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679215D1" wp14:editId="6A5BEA5C">
          <wp:simplePos x="0" y="0"/>
          <wp:positionH relativeFrom="page">
            <wp:posOffset>99060</wp:posOffset>
          </wp:positionH>
          <wp:positionV relativeFrom="margin">
            <wp:posOffset>-1468120</wp:posOffset>
          </wp:positionV>
          <wp:extent cx="7394337" cy="107645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4353" cy="107936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0930924"/>
      <w:docPartObj>
        <w:docPartGallery w:val="Watermarks"/>
        <w:docPartUnique/>
      </w:docPartObj>
    </w:sdtPr>
    <w:sdtEndPr/>
    <w:sdtContent>
      <w:p w14:paraId="725D5D32" w14:textId="77777777" w:rsidR="00FC7C7B" w:rsidRDefault="00EC7EE9">
        <w:pPr>
          <w:pStyle w:val="Nagwek"/>
        </w:pPr>
        <w:r>
          <w:rPr>
            <w:noProof/>
            <w:lang w:eastAsia="pl-PL"/>
          </w:rPr>
          <w:pict w14:anchorId="633AB9C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" o:spid="_x0000_s2066" type="#_x0000_t75" style="position:absolute;margin-left:-57.55pt;margin-top:-129.2pt;width:595.2pt;height:841.9pt;z-index:-251658240;mso-position-horizontal-relative:margin;mso-position-vertical-relative:margin" o:allowincell="f">
              <v:imagedata r:id="rId1" o:title="papier_bfe-01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D7607"/>
    <w:multiLevelType w:val="hybridMultilevel"/>
    <w:tmpl w:val="9DA65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6899"/>
    <w:multiLevelType w:val="hybridMultilevel"/>
    <w:tmpl w:val="22E297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D785978"/>
    <w:multiLevelType w:val="hybridMultilevel"/>
    <w:tmpl w:val="C2360FAA"/>
    <w:lvl w:ilvl="0" w:tplc="D0D87986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  <w:rPr>
        <w:rFonts w:hint="default"/>
      </w:rPr>
    </w:lvl>
    <w:lvl w:ilvl="1" w:tplc="86A4E3AC">
      <w:start w:val="1"/>
      <w:numFmt w:val="decimal"/>
      <w:lvlText w:val="%2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76"/>
        </w:tabs>
        <w:ind w:left="1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96"/>
        </w:tabs>
        <w:ind w:left="2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16"/>
        </w:tabs>
        <w:ind w:left="3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36"/>
        </w:tabs>
        <w:ind w:left="3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56"/>
        </w:tabs>
        <w:ind w:left="4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76"/>
        </w:tabs>
        <w:ind w:left="5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96"/>
        </w:tabs>
        <w:ind w:left="5896" w:hanging="180"/>
      </w:pPr>
    </w:lvl>
  </w:abstractNum>
  <w:abstractNum w:abstractNumId="4" w15:restartNumberingAfterBreak="0">
    <w:nsid w:val="129A51BF"/>
    <w:multiLevelType w:val="hybridMultilevel"/>
    <w:tmpl w:val="578AC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57A9F"/>
    <w:multiLevelType w:val="hybridMultilevel"/>
    <w:tmpl w:val="EC483CC4"/>
    <w:lvl w:ilvl="0" w:tplc="40848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E30E07"/>
    <w:multiLevelType w:val="hybridMultilevel"/>
    <w:tmpl w:val="C9EE3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52B9E"/>
    <w:multiLevelType w:val="hybridMultilevel"/>
    <w:tmpl w:val="6D70C5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F731D9"/>
    <w:multiLevelType w:val="multilevel"/>
    <w:tmpl w:val="FF24CB4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C547C7"/>
    <w:multiLevelType w:val="hybridMultilevel"/>
    <w:tmpl w:val="D1203F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FB616F3"/>
    <w:multiLevelType w:val="hybridMultilevel"/>
    <w:tmpl w:val="479A3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8CA4F71"/>
    <w:multiLevelType w:val="hybridMultilevel"/>
    <w:tmpl w:val="A4468F72"/>
    <w:lvl w:ilvl="0" w:tplc="7C80B810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C75F8"/>
    <w:multiLevelType w:val="hybridMultilevel"/>
    <w:tmpl w:val="085E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B7BAC"/>
    <w:multiLevelType w:val="hybridMultilevel"/>
    <w:tmpl w:val="142C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E2440"/>
    <w:multiLevelType w:val="hybridMultilevel"/>
    <w:tmpl w:val="7D941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06144"/>
    <w:multiLevelType w:val="hybridMultilevel"/>
    <w:tmpl w:val="F50ED3C2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62954"/>
    <w:multiLevelType w:val="hybridMultilevel"/>
    <w:tmpl w:val="8606342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387ABF"/>
    <w:multiLevelType w:val="hybridMultilevel"/>
    <w:tmpl w:val="A6409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7686C"/>
    <w:multiLevelType w:val="hybridMultilevel"/>
    <w:tmpl w:val="97F28F24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86EA3258">
      <w:start w:val="1"/>
      <w:numFmt w:val="decimal"/>
      <w:lvlText w:val="%2)"/>
      <w:lvlJc w:val="left"/>
      <w:pPr>
        <w:tabs>
          <w:tab w:val="num" w:pos="659"/>
        </w:tabs>
        <w:ind w:left="659" w:hanging="375"/>
      </w:pPr>
      <w:rPr>
        <w:rFonts w:ascii="Calibri" w:eastAsia="Times New Roman" w:hAnsi="Calibri" w:cs="Times New Roman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B062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E5AF7"/>
    <w:multiLevelType w:val="multilevel"/>
    <w:tmpl w:val="3F78387E"/>
    <w:lvl w:ilvl="0">
      <w:start w:val="1"/>
      <w:numFmt w:val="decimal"/>
      <w:lvlText w:val="%1)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35991"/>
    <w:multiLevelType w:val="hybridMultilevel"/>
    <w:tmpl w:val="3766B06A"/>
    <w:lvl w:ilvl="0" w:tplc="43847B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5"/>
  </w:num>
  <w:num w:numId="4">
    <w:abstractNumId w:val="2"/>
  </w:num>
  <w:num w:numId="5">
    <w:abstractNumId w:val="11"/>
  </w:num>
  <w:num w:numId="6">
    <w:abstractNumId w:val="8"/>
  </w:num>
  <w:num w:numId="7">
    <w:abstractNumId w:val="20"/>
  </w:num>
  <w:num w:numId="8">
    <w:abstractNumId w:val="10"/>
  </w:num>
  <w:num w:numId="9">
    <w:abstractNumId w:val="1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7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F8"/>
    <w:rsid w:val="00011B4C"/>
    <w:rsid w:val="00013907"/>
    <w:rsid w:val="00080CDE"/>
    <w:rsid w:val="00083FF5"/>
    <w:rsid w:val="000A699F"/>
    <w:rsid w:val="000D0BB0"/>
    <w:rsid w:val="000D1E01"/>
    <w:rsid w:val="000F49F8"/>
    <w:rsid w:val="000F6BD9"/>
    <w:rsid w:val="00113FDA"/>
    <w:rsid w:val="001470D6"/>
    <w:rsid w:val="00153C26"/>
    <w:rsid w:val="001872B4"/>
    <w:rsid w:val="001E2B55"/>
    <w:rsid w:val="001F5009"/>
    <w:rsid w:val="00251F90"/>
    <w:rsid w:val="00295A36"/>
    <w:rsid w:val="002A3146"/>
    <w:rsid w:val="002D1E7C"/>
    <w:rsid w:val="002F7C45"/>
    <w:rsid w:val="003A4EA5"/>
    <w:rsid w:val="003B0534"/>
    <w:rsid w:val="003C6FCF"/>
    <w:rsid w:val="003E4B3B"/>
    <w:rsid w:val="003F13E6"/>
    <w:rsid w:val="0041760F"/>
    <w:rsid w:val="0046744F"/>
    <w:rsid w:val="00530311"/>
    <w:rsid w:val="0054724D"/>
    <w:rsid w:val="005B0DBC"/>
    <w:rsid w:val="005D1580"/>
    <w:rsid w:val="005D6BE2"/>
    <w:rsid w:val="005E6617"/>
    <w:rsid w:val="006104DC"/>
    <w:rsid w:val="0061396A"/>
    <w:rsid w:val="006215A4"/>
    <w:rsid w:val="00666F7F"/>
    <w:rsid w:val="006A37F9"/>
    <w:rsid w:val="006C55B2"/>
    <w:rsid w:val="006D6F20"/>
    <w:rsid w:val="006D7F7F"/>
    <w:rsid w:val="00712D4F"/>
    <w:rsid w:val="00731A6B"/>
    <w:rsid w:val="00737E56"/>
    <w:rsid w:val="00783394"/>
    <w:rsid w:val="007919B7"/>
    <w:rsid w:val="008175AD"/>
    <w:rsid w:val="008212CE"/>
    <w:rsid w:val="0082676C"/>
    <w:rsid w:val="00843AAD"/>
    <w:rsid w:val="0088010F"/>
    <w:rsid w:val="008F3A77"/>
    <w:rsid w:val="00945981"/>
    <w:rsid w:val="00964B25"/>
    <w:rsid w:val="00980227"/>
    <w:rsid w:val="00997FCB"/>
    <w:rsid w:val="009A3B76"/>
    <w:rsid w:val="009C6BC5"/>
    <w:rsid w:val="00A30055"/>
    <w:rsid w:val="00AC1781"/>
    <w:rsid w:val="00AC6384"/>
    <w:rsid w:val="00AC6F53"/>
    <w:rsid w:val="00B13E06"/>
    <w:rsid w:val="00B2220F"/>
    <w:rsid w:val="00B419FB"/>
    <w:rsid w:val="00B45CA5"/>
    <w:rsid w:val="00B51346"/>
    <w:rsid w:val="00B80695"/>
    <w:rsid w:val="00BB32C2"/>
    <w:rsid w:val="00BC5E7B"/>
    <w:rsid w:val="00BD1DC0"/>
    <w:rsid w:val="00BE6C50"/>
    <w:rsid w:val="00C27171"/>
    <w:rsid w:val="00C54A3F"/>
    <w:rsid w:val="00C60EAC"/>
    <w:rsid w:val="00C70C21"/>
    <w:rsid w:val="00CA3DAE"/>
    <w:rsid w:val="00CD60EA"/>
    <w:rsid w:val="00D02D19"/>
    <w:rsid w:val="00D41BD2"/>
    <w:rsid w:val="00D72742"/>
    <w:rsid w:val="00D94917"/>
    <w:rsid w:val="00DB7BA1"/>
    <w:rsid w:val="00E24886"/>
    <w:rsid w:val="00EB622D"/>
    <w:rsid w:val="00EB6A60"/>
    <w:rsid w:val="00EC6C18"/>
    <w:rsid w:val="00F5750F"/>
    <w:rsid w:val="00F65734"/>
    <w:rsid w:val="00F81C8E"/>
    <w:rsid w:val="00FC7C7B"/>
    <w:rsid w:val="00FF27F2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2E3D1B86"/>
  <w15:docId w15:val="{BB3585FB-0770-4649-8322-77FB7896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2C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8212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12CE"/>
    <w:rPr>
      <w:rFonts w:ascii="Times New Roman" w:eastAsia="Calibri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8212C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212CE"/>
    <w:rPr>
      <w:rFonts w:ascii="Times New Roman" w:eastAsia="Calibri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8212C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212CE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212CE"/>
    <w:pPr>
      <w:spacing w:after="200" w:line="276" w:lineRule="auto"/>
      <w:ind w:left="720"/>
      <w:contextualSpacing/>
    </w:pPr>
  </w:style>
  <w:style w:type="paragraph" w:customStyle="1" w:styleId="Normalnywcity">
    <w:name w:val="Normalny wcięty"/>
    <w:uiPriority w:val="99"/>
    <w:rsid w:val="008212CE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treci">
    <w:name w:val="Tekst treści_"/>
    <w:link w:val="Teksttreci0"/>
    <w:rsid w:val="008212C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212CE"/>
    <w:pPr>
      <w:widowControl w:val="0"/>
      <w:shd w:val="clear" w:color="auto" w:fill="FFFFFF"/>
      <w:spacing w:before="180" w:after="180" w:line="288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customStyle="1" w:styleId="TeksttreciPogrubienie">
    <w:name w:val="Tekst treści + Pogrubienie"/>
    <w:rsid w:val="008212C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7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7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7F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7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7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6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milia.siwek@technopark.kielc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7FED3-75AB-40BA-AE76-6EE97394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KPT_papier_pl</Template>
  <TotalTime>1</TotalTime>
  <Pages>10</Pages>
  <Words>4433</Words>
  <Characters>26602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Iwona Śmigielska</cp:lastModifiedBy>
  <cp:revision>3</cp:revision>
  <cp:lastPrinted>2020-07-01T10:34:00Z</cp:lastPrinted>
  <dcterms:created xsi:type="dcterms:W3CDTF">2020-07-01T10:34:00Z</dcterms:created>
  <dcterms:modified xsi:type="dcterms:W3CDTF">2020-07-01T10:34:00Z</dcterms:modified>
</cp:coreProperties>
</file>