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70" w:rsidRPr="00085142" w:rsidRDefault="00B13970" w:rsidP="00716C9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iCs/>
          <w:color w:val="FF6A00"/>
          <w:sz w:val="28"/>
          <w:szCs w:val="18"/>
          <w:lang w:eastAsia="pl-PL"/>
        </w:rPr>
      </w:pPr>
      <w:r w:rsidRPr="00085142">
        <w:rPr>
          <w:rFonts w:ascii="Arial" w:eastAsia="Times New Roman" w:hAnsi="Arial" w:cs="Arial"/>
          <w:b/>
          <w:bCs/>
          <w:iCs/>
          <w:color w:val="FF6A00"/>
          <w:sz w:val="28"/>
          <w:szCs w:val="18"/>
          <w:lang w:eastAsia="pl-PL"/>
        </w:rPr>
        <w:t xml:space="preserve">CENNIK USŁUG </w:t>
      </w:r>
    </w:p>
    <w:p w:rsidR="00B13970" w:rsidRPr="00D07EED" w:rsidRDefault="00B13970" w:rsidP="00716C9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iCs/>
          <w:color w:val="FF6A00"/>
          <w:sz w:val="28"/>
          <w:szCs w:val="18"/>
          <w:lang w:eastAsia="pl-PL"/>
        </w:rPr>
      </w:pPr>
      <w:r w:rsidRPr="00D07EED">
        <w:rPr>
          <w:rFonts w:ascii="Arial" w:eastAsia="Times New Roman" w:hAnsi="Arial" w:cs="Arial"/>
          <w:b/>
          <w:bCs/>
          <w:iCs/>
          <w:color w:val="FF6A00"/>
          <w:sz w:val="28"/>
          <w:szCs w:val="18"/>
          <w:lang w:eastAsia="pl-PL"/>
        </w:rPr>
        <w:t xml:space="preserve">INKUBATORÓW TECHNOLOGICZNYCH </w:t>
      </w:r>
    </w:p>
    <w:p w:rsidR="00B13970" w:rsidRDefault="00B13970" w:rsidP="003C250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18"/>
          <w:lang w:eastAsia="pl-PL"/>
        </w:rPr>
      </w:pPr>
      <w:r w:rsidRPr="00085142">
        <w:rPr>
          <w:rFonts w:ascii="Arial" w:eastAsia="Times New Roman" w:hAnsi="Arial" w:cs="Arial"/>
          <w:b/>
          <w:bCs/>
          <w:iCs/>
          <w:sz w:val="20"/>
          <w:szCs w:val="18"/>
          <w:lang w:eastAsia="pl-PL"/>
        </w:rPr>
        <w:t>KIELECKIEGO PARKU TECHNOLOGICZNEGO</w:t>
      </w:r>
    </w:p>
    <w:p w:rsidR="003C2506" w:rsidRDefault="003C2506" w:rsidP="003C250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18"/>
          <w:lang w:eastAsia="pl-PL"/>
        </w:rPr>
      </w:pPr>
    </w:p>
    <w:p w:rsidR="00B13970" w:rsidRPr="00085142" w:rsidRDefault="00B13970" w:rsidP="00B139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4"/>
          <w:szCs w:val="18"/>
          <w:lang w:eastAsia="pl-PL"/>
        </w:rPr>
      </w:pPr>
    </w:p>
    <w:p w:rsidR="00B13970" w:rsidRPr="0095199E" w:rsidRDefault="00B13970" w:rsidP="003C2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95199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I. WARUNKI ŚWIADCZENIA USŁUG -  INKUBATOR ORANGE INC</w:t>
      </w:r>
    </w:p>
    <w:p w:rsidR="0095199E" w:rsidRDefault="0095199E" w:rsidP="003C2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8B1E0E" w:rsidRPr="0095199E" w:rsidRDefault="008B1E0E" w:rsidP="003C2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3C2506" w:rsidRPr="00085142" w:rsidRDefault="003C2506" w:rsidP="003C2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13970" w:rsidRPr="00085142" w:rsidRDefault="00B13970" w:rsidP="00B1397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8514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WYNAJEM POWIERZCHNI BIUROWEJ (CENY NETTO)*</w:t>
      </w:r>
    </w:p>
    <w:p w:rsidR="00B13970" w:rsidRPr="003C2506" w:rsidRDefault="00B1397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32"/>
      </w:tblGrid>
      <w:tr w:rsidR="00B13970" w:rsidRPr="00085142" w:rsidTr="00E84DF3">
        <w:trPr>
          <w:trHeight w:val="359"/>
        </w:trPr>
        <w:tc>
          <w:tcPr>
            <w:tcW w:w="8784" w:type="dxa"/>
            <w:shd w:val="clear" w:color="auto" w:fill="D9D9D9"/>
            <w:vAlign w:val="center"/>
          </w:tcPr>
          <w:p w:rsidR="00023DD8" w:rsidRPr="00023DD8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biurowej niewyposażonej </w:t>
            </w:r>
          </w:p>
          <w:p w:rsidR="00B13970" w:rsidRPr="00085142" w:rsidRDefault="00B13970" w:rsidP="00023D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sprzęt biurowy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B13970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36,07</w:t>
            </w:r>
            <w:r w:rsidR="00B13970"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6B05F2">
        <w:trPr>
          <w:trHeight w:val="314"/>
        </w:trPr>
        <w:tc>
          <w:tcPr>
            <w:tcW w:w="9716" w:type="dxa"/>
            <w:gridSpan w:val="2"/>
            <w:vAlign w:val="center"/>
          </w:tcPr>
          <w:p w:rsidR="00B13970" w:rsidRPr="00085142" w:rsidRDefault="00566B88" w:rsidP="00566B88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Schemat preferencji a)</w:t>
            </w:r>
          </w:p>
        </w:tc>
      </w:tr>
      <w:tr w:rsidR="00B13970" w:rsidRPr="00085142" w:rsidTr="00F57473">
        <w:trPr>
          <w:trHeight w:val="265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48331C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18,04 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085142" w:rsidTr="00F57473">
        <w:trPr>
          <w:trHeight w:val="255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27,05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E84DF3">
        <w:trPr>
          <w:trHeight w:val="194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DA3A84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4833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6,07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E84DF3">
        <w:trPr>
          <w:trHeight w:val="297"/>
        </w:trPr>
        <w:tc>
          <w:tcPr>
            <w:tcW w:w="8784" w:type="dxa"/>
            <w:vAlign w:val="center"/>
          </w:tcPr>
          <w:p w:rsidR="00B13970" w:rsidRPr="00085142" w:rsidRDefault="00566B88" w:rsidP="00566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1.1.2. 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Schemat preferencji b)</w:t>
            </w:r>
            <w:r w:rsidR="00B13970"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(dla </w:t>
            </w:r>
            <w:proofErr w:type="spellStart"/>
            <w:r w:rsidR="00B13970"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softlanding</w:t>
            </w:r>
            <w:proofErr w:type="spellEnd"/>
            <w:r w:rsidR="00B13970"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program)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E84DF3">
        <w:trPr>
          <w:trHeight w:val="209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3 miesiące – bez uiszczenia stawki bazowej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B13970" w:rsidRPr="00085142" w:rsidTr="00E84DF3">
        <w:trPr>
          <w:trHeight w:val="209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 3 miesiącach zgodnie ze schematem preferencji a) 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E84DF3">
        <w:trPr>
          <w:trHeight w:val="562"/>
        </w:trPr>
        <w:tc>
          <w:tcPr>
            <w:tcW w:w="8784" w:type="dxa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biurowej wyposażonej w sprzęt biurowy </w:t>
            </w:r>
            <w:r w:rsidRPr="0008514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(biurko do pracy, krzesło ergonomiczne z pełną regulacją, szafy biblioteczne, kontener z szufladami)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B13970" w:rsidRPr="00085142" w:rsidRDefault="0048331C" w:rsidP="00DA3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42,09</w:t>
            </w:r>
            <w:r w:rsidR="00B13970"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6B05F2">
        <w:trPr>
          <w:trHeight w:val="274"/>
        </w:trPr>
        <w:tc>
          <w:tcPr>
            <w:tcW w:w="9716" w:type="dxa"/>
            <w:gridSpan w:val="2"/>
            <w:vAlign w:val="center"/>
          </w:tcPr>
          <w:p w:rsidR="00B13970" w:rsidRPr="00085142" w:rsidRDefault="00566B88" w:rsidP="00566B88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Schemat preferencji a) </w:t>
            </w:r>
          </w:p>
        </w:tc>
      </w:tr>
      <w:tr w:rsidR="00B13970" w:rsidRPr="00085142" w:rsidTr="00F57473">
        <w:trPr>
          <w:trHeight w:val="327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48331C" w:rsidP="001D4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21,05 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085142" w:rsidTr="00F57473">
        <w:trPr>
          <w:trHeight w:val="289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48331C" w:rsidP="001D4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31,57 </w:t>
            </w:r>
            <w:r w:rsidR="00B13970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085142" w:rsidTr="00F57473">
        <w:trPr>
          <w:trHeight w:val="265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stawki bazowej)</w:t>
            </w:r>
          </w:p>
        </w:tc>
        <w:tc>
          <w:tcPr>
            <w:tcW w:w="932" w:type="dxa"/>
            <w:vAlign w:val="center"/>
          </w:tcPr>
          <w:p w:rsidR="00B13970" w:rsidRPr="00085142" w:rsidRDefault="0048331C" w:rsidP="00DA3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42,09 </w:t>
            </w:r>
            <w:r w:rsidR="00EB26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085142" w:rsidTr="00E84DF3">
        <w:trPr>
          <w:trHeight w:val="69"/>
        </w:trPr>
        <w:tc>
          <w:tcPr>
            <w:tcW w:w="8784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1.2.2.   Schemat preferencji b)</w:t>
            </w:r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(dla </w:t>
            </w:r>
            <w:proofErr w:type="spellStart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softlandingprogram</w:t>
            </w:r>
            <w:proofErr w:type="spellEnd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E84DF3">
        <w:trPr>
          <w:trHeight w:val="209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3 miesiące – bez uiszczenia stawki bazowej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B13970" w:rsidRPr="00085142" w:rsidTr="00E84DF3">
        <w:trPr>
          <w:trHeight w:val="209"/>
        </w:trPr>
        <w:tc>
          <w:tcPr>
            <w:tcW w:w="8784" w:type="dxa"/>
            <w:vAlign w:val="center"/>
          </w:tcPr>
          <w:p w:rsidR="00B13970" w:rsidRPr="00085142" w:rsidRDefault="00B13970" w:rsidP="00566B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 3 miesiącach zgodnie ze schematem preferencji a) </w:t>
            </w:r>
          </w:p>
        </w:tc>
        <w:tc>
          <w:tcPr>
            <w:tcW w:w="932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3C2506">
        <w:trPr>
          <w:trHeight w:val="464"/>
        </w:trPr>
        <w:tc>
          <w:tcPr>
            <w:tcW w:w="9716" w:type="dxa"/>
            <w:gridSpan w:val="2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wynajmowanej powierzchni dla schematu preferencji a) b) </w:t>
            </w:r>
          </w:p>
        </w:tc>
      </w:tr>
      <w:tr w:rsidR="00B13970" w:rsidRPr="00156206" w:rsidTr="00E84DF3">
        <w:trPr>
          <w:trHeight w:val="464"/>
        </w:trPr>
        <w:tc>
          <w:tcPr>
            <w:tcW w:w="8784" w:type="dxa"/>
            <w:vAlign w:val="center"/>
          </w:tcPr>
          <w:p w:rsidR="00B13970" w:rsidRPr="00156206" w:rsidRDefault="005A2D5F" w:rsidP="00566B88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932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17,00 zł</w:t>
            </w:r>
          </w:p>
        </w:tc>
      </w:tr>
      <w:tr w:rsidR="00B13970" w:rsidRPr="00156206" w:rsidTr="00E84DF3">
        <w:trPr>
          <w:trHeight w:val="734"/>
        </w:trPr>
        <w:tc>
          <w:tcPr>
            <w:tcW w:w="8784" w:type="dxa"/>
            <w:vAlign w:val="center"/>
          </w:tcPr>
          <w:p w:rsidR="00B13970" w:rsidRPr="00156206" w:rsidRDefault="005A2D5F" w:rsidP="00566B88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B13970" w:rsidRPr="00156206" w:rsidRDefault="00B13970" w:rsidP="00566B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którzy przekroczyli metraż na osobę</w:t>
            </w:r>
            <w:r w:rsidRPr="00156206"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  <w:t xml:space="preserve"> </w:t>
            </w:r>
          </w:p>
          <w:p w:rsidR="00B13970" w:rsidRPr="00156206" w:rsidRDefault="00B13970" w:rsidP="00566B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932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34,00 zł</w:t>
            </w:r>
          </w:p>
        </w:tc>
      </w:tr>
      <w:tr w:rsidR="00B13970" w:rsidRPr="00156206" w:rsidTr="003C2506">
        <w:trPr>
          <w:trHeight w:val="1142"/>
        </w:trPr>
        <w:tc>
          <w:tcPr>
            <w:tcW w:w="9716" w:type="dxa"/>
            <w:gridSpan w:val="2"/>
            <w:shd w:val="clear" w:color="auto" w:fill="D9D9D9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"/>
                <w:szCs w:val="18"/>
                <w:lang w:eastAsia="pl-PL"/>
              </w:rPr>
            </w:pPr>
          </w:p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  <w:r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UWAGA:</w:t>
            </w:r>
          </w:p>
          <w:p w:rsidR="005E7080" w:rsidRDefault="00B403B7" w:rsidP="006B08B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</w:t>
            </w:r>
            <w:r w:rsidR="00B13970"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referencyjna stawka czynszu dla przedsiębiorstw, za wynajem powierzchni biurowej będzie miała zastosowanie wyłącznie w przypadkach wyraźnie określonych w umowach najmu. </w:t>
            </w:r>
          </w:p>
          <w:p w:rsidR="00B13970" w:rsidRPr="005E7080" w:rsidRDefault="00B403B7" w:rsidP="006B08B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</w:t>
            </w:r>
            <w:r w:rsidR="00B13970"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rzyjęty</w:t>
            </w:r>
            <w:r w:rsidR="00B13970" w:rsidRPr="005E7080">
              <w:rPr>
                <w:rFonts w:ascii="Arial" w:eastAsia="Times New Roman" w:hAnsi="Arial" w:cs="Arial"/>
                <w:b/>
                <w:bCs/>
                <w:i/>
                <w:sz w:val="15"/>
                <w:szCs w:val="15"/>
                <w:lang w:eastAsia="pl-PL"/>
              </w:rPr>
              <w:t xml:space="preserve"> </w:t>
            </w:r>
            <w:r w:rsidR="00B13970"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metraż wynajmowanej powierzchni: 1os/7m</w:t>
            </w:r>
            <w:r w:rsidR="00B13970" w:rsidRPr="005E708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²</w:t>
            </w:r>
          </w:p>
          <w:p w:rsidR="00B403B7" w:rsidRPr="00156206" w:rsidRDefault="00B403B7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4"/>
                <w:szCs w:val="18"/>
                <w:lang w:eastAsia="pl-PL"/>
              </w:rPr>
            </w:pPr>
          </w:p>
        </w:tc>
      </w:tr>
    </w:tbl>
    <w:p w:rsidR="00B13970" w:rsidRPr="00CB3F69" w:rsidRDefault="00B13970" w:rsidP="00B13970">
      <w:pPr>
        <w:rPr>
          <w:sz w:val="4"/>
          <w:szCs w:val="4"/>
        </w:rPr>
      </w:pPr>
    </w:p>
    <w:p w:rsidR="008B1E0E" w:rsidRDefault="008B1E0E" w:rsidP="008B1E0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13970" w:rsidRPr="00156206" w:rsidRDefault="00B13970" w:rsidP="00B1397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562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WYNAJEM POWIERZCHNI MAGAZYNOWEJ (KWOTY NETTO)*</w:t>
      </w:r>
    </w:p>
    <w:p w:rsidR="00B13970" w:rsidRPr="003C2506" w:rsidRDefault="00B13970" w:rsidP="00B139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31"/>
      </w:tblGrid>
      <w:tr w:rsidR="00B13970" w:rsidRPr="00156206" w:rsidTr="00E84DF3">
        <w:trPr>
          <w:trHeight w:val="415"/>
        </w:trPr>
        <w:tc>
          <w:tcPr>
            <w:tcW w:w="8784" w:type="dxa"/>
            <w:shd w:val="clear" w:color="auto" w:fill="D9D9D9"/>
            <w:vAlign w:val="center"/>
          </w:tcPr>
          <w:p w:rsidR="00B13970" w:rsidRPr="00156206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powierzchni magazynowej IT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B13970" w:rsidRPr="00156206" w:rsidRDefault="00DA3A84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 w:rsidR="0048331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="00B13970"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,0</w:t>
            </w:r>
            <w:r w:rsidR="0048331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  <w:r w:rsidR="00B13970"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156206" w:rsidTr="00E84DF3">
        <w:trPr>
          <w:trHeight w:val="461"/>
        </w:trPr>
        <w:tc>
          <w:tcPr>
            <w:tcW w:w="9715" w:type="dxa"/>
            <w:gridSpan w:val="2"/>
            <w:shd w:val="clear" w:color="auto" w:fill="D9D9D9"/>
            <w:vAlign w:val="center"/>
          </w:tcPr>
          <w:p w:rsidR="00B13970" w:rsidRPr="00156206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m2 wynajmowanej powierzchni</w:t>
            </w:r>
          </w:p>
        </w:tc>
      </w:tr>
      <w:tr w:rsidR="00B13970" w:rsidRPr="00156206" w:rsidTr="00E84DF3">
        <w:trPr>
          <w:trHeight w:val="461"/>
        </w:trPr>
        <w:tc>
          <w:tcPr>
            <w:tcW w:w="8784" w:type="dxa"/>
            <w:vAlign w:val="center"/>
          </w:tcPr>
          <w:p w:rsidR="00B13970" w:rsidRPr="00156206" w:rsidRDefault="005A2D5F" w:rsidP="005A2D5F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931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9,00 zł</w:t>
            </w:r>
          </w:p>
        </w:tc>
      </w:tr>
      <w:tr w:rsidR="00B13970" w:rsidRPr="00085142" w:rsidTr="00E84DF3">
        <w:trPr>
          <w:trHeight w:val="731"/>
        </w:trPr>
        <w:tc>
          <w:tcPr>
            <w:tcW w:w="8784" w:type="dxa"/>
            <w:vAlign w:val="center"/>
          </w:tcPr>
          <w:p w:rsidR="00B13970" w:rsidRPr="00085142" w:rsidRDefault="005A2D5F" w:rsidP="005A2D5F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54" w:hanging="454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B13970"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B13970" w:rsidRPr="00085142" w:rsidRDefault="00B13970" w:rsidP="005A2D5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142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którzy przekroczyli limit użytkowników </w:t>
            </w:r>
          </w:p>
          <w:p w:rsidR="00B13970" w:rsidRPr="00085142" w:rsidRDefault="00B13970" w:rsidP="005A2D5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142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931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11,00 zł</w:t>
            </w:r>
          </w:p>
        </w:tc>
      </w:tr>
      <w:tr w:rsidR="00B13970" w:rsidRPr="00085142" w:rsidTr="00E84DF3">
        <w:trPr>
          <w:trHeight w:val="486"/>
        </w:trPr>
        <w:tc>
          <w:tcPr>
            <w:tcW w:w="9715" w:type="dxa"/>
            <w:gridSpan w:val="2"/>
            <w:shd w:val="clear" w:color="auto" w:fill="D9D9D9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* UWAGA:</w:t>
            </w:r>
          </w:p>
          <w:p w:rsidR="00B13970" w:rsidRDefault="000132E5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powierzchnia magazynowa </w:t>
            </w:r>
            <w:r w:rsidR="00B13970"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dostępna jest jedynie dla lokatorów Inkubatora Technologicznego </w:t>
            </w:r>
          </w:p>
          <w:p w:rsidR="00B403B7" w:rsidRDefault="00B403B7" w:rsidP="00B403B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2A0F07" w:rsidRDefault="002A0F07" w:rsidP="002A0F0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  <w:p w:rsidR="00B403B7" w:rsidRPr="00B403B7" w:rsidRDefault="00B403B7" w:rsidP="00B403B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</w:tc>
      </w:tr>
    </w:tbl>
    <w:p w:rsidR="00315716" w:rsidRDefault="00315716" w:rsidP="003157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4E1D3A" w:rsidRDefault="004E1D3A" w:rsidP="003157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13970" w:rsidRPr="00085142" w:rsidRDefault="00B13970" w:rsidP="00B1397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85142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WYNAJEM POWIERZCHNI PRODUKCYJNO-LABORATORYJNEJ (KWOTY NETTO)*</w:t>
      </w:r>
    </w:p>
    <w:p w:rsidR="00B13970" w:rsidRPr="006B05F2" w:rsidRDefault="00B13970" w:rsidP="00B139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B13970" w:rsidRPr="00085142" w:rsidTr="00E84DF3">
        <w:trPr>
          <w:trHeight w:val="430"/>
        </w:trPr>
        <w:tc>
          <w:tcPr>
            <w:tcW w:w="8784" w:type="dxa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produkcyjno-laboratoryjnej IT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13970" w:rsidRPr="00085142" w:rsidRDefault="0048331C" w:rsidP="00DA3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36,07</w:t>
            </w:r>
            <w:r w:rsidR="00B13970"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C25DEA">
        <w:trPr>
          <w:trHeight w:val="394"/>
        </w:trPr>
        <w:tc>
          <w:tcPr>
            <w:tcW w:w="9776" w:type="dxa"/>
            <w:gridSpan w:val="2"/>
            <w:vAlign w:val="center"/>
          </w:tcPr>
          <w:p w:rsidR="00B13970" w:rsidRPr="00085142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Stawka preferencyjna miesięcznego czynszu za najem 1 m</w:t>
            </w: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²</w:t>
            </w: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powierzchni produkcyjno-laboratoryjnej IT</w:t>
            </w:r>
          </w:p>
        </w:tc>
      </w:tr>
      <w:tr w:rsidR="00B13970" w:rsidRPr="00085142" w:rsidTr="00E84DF3">
        <w:trPr>
          <w:trHeight w:val="210"/>
        </w:trPr>
        <w:tc>
          <w:tcPr>
            <w:tcW w:w="9776" w:type="dxa"/>
            <w:gridSpan w:val="2"/>
            <w:vAlign w:val="center"/>
          </w:tcPr>
          <w:p w:rsidR="00B13970" w:rsidRPr="00085142" w:rsidRDefault="00B13970" w:rsidP="00B13970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Schemat preferencji a)</w:t>
            </w:r>
          </w:p>
        </w:tc>
      </w:tr>
      <w:tr w:rsidR="00EB26EA" w:rsidRPr="00085142" w:rsidTr="00C25DEA">
        <w:trPr>
          <w:trHeight w:val="344"/>
        </w:trPr>
        <w:tc>
          <w:tcPr>
            <w:tcW w:w="878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992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18,04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26EA" w:rsidRPr="00085142" w:rsidTr="00C25DEA">
        <w:trPr>
          <w:trHeight w:val="262"/>
        </w:trPr>
        <w:tc>
          <w:tcPr>
            <w:tcW w:w="878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992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27,05 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EB26EA" w:rsidRPr="00085142" w:rsidTr="00E84DF3">
        <w:trPr>
          <w:trHeight w:val="161"/>
        </w:trPr>
        <w:tc>
          <w:tcPr>
            <w:tcW w:w="878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stawki bazowej)</w:t>
            </w:r>
          </w:p>
        </w:tc>
        <w:tc>
          <w:tcPr>
            <w:tcW w:w="992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36,07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E84DF3">
        <w:trPr>
          <w:trHeight w:val="465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wynajmowanej powierzchni</w:t>
            </w:r>
          </w:p>
        </w:tc>
      </w:tr>
      <w:tr w:rsidR="00B13970" w:rsidRPr="00085142" w:rsidTr="00E84DF3">
        <w:trPr>
          <w:trHeight w:val="465"/>
        </w:trPr>
        <w:tc>
          <w:tcPr>
            <w:tcW w:w="8784" w:type="dxa"/>
            <w:vAlign w:val="center"/>
          </w:tcPr>
          <w:p w:rsidR="00B13970" w:rsidRPr="00085142" w:rsidRDefault="00B13970" w:rsidP="00B13970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992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17,00 zł</w:t>
            </w:r>
          </w:p>
        </w:tc>
      </w:tr>
      <w:tr w:rsidR="00B13970" w:rsidRPr="00085142" w:rsidTr="00E84DF3">
        <w:trPr>
          <w:trHeight w:val="736"/>
        </w:trPr>
        <w:tc>
          <w:tcPr>
            <w:tcW w:w="8784" w:type="dxa"/>
            <w:vAlign w:val="center"/>
          </w:tcPr>
          <w:p w:rsidR="00B13970" w:rsidRPr="00085142" w:rsidRDefault="00B13970" w:rsidP="00B13970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B13970" w:rsidRPr="00085142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którzy przekroczyli limit użytkowników </w:t>
            </w:r>
          </w:p>
          <w:p w:rsidR="00B13970" w:rsidRPr="00085142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992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34,00 zł</w:t>
            </w:r>
          </w:p>
        </w:tc>
      </w:tr>
      <w:tr w:rsidR="00B13970" w:rsidRPr="00085142" w:rsidTr="00315716">
        <w:trPr>
          <w:trHeight w:val="1200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* UWAGA:</w:t>
            </w:r>
          </w:p>
          <w:p w:rsidR="00B13970" w:rsidRPr="00085142" w:rsidRDefault="00B13970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powierzchnia produkcyjno-laboratoryjna</w:t>
            </w:r>
            <w:r w:rsidR="000132E5"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 </w:t>
            </w: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dostępna jest jedynie dla </w:t>
            </w:r>
            <w:r w:rsidR="000132E5"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lokatorów Inkubatora Technologicznego</w:t>
            </w:r>
          </w:p>
          <w:p w:rsidR="00B13970" w:rsidRPr="00085142" w:rsidRDefault="00B403B7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</w:t>
            </w:r>
            <w:r w:rsidR="00B13970"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referencyjna stawka czynszu dla przedsiębiorstw, za wynajem powierzchni produkcyjno-laboratoryjnej</w:t>
            </w:r>
            <w:r w:rsidR="00B13970" w:rsidRPr="00085142">
              <w:rPr>
                <w:rFonts w:ascii="Arial" w:eastAsia="Times New Roman" w:hAnsi="Arial" w:cs="Arial"/>
                <w:bCs/>
                <w:sz w:val="15"/>
                <w:szCs w:val="15"/>
                <w:lang w:eastAsia="pl-PL"/>
              </w:rPr>
              <w:t xml:space="preserve"> </w:t>
            </w:r>
            <w:r w:rsidR="00B13970"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będzie miała zastosowanie wyłącznie w przypadkach wyraźnie określonych w umowach najmu. </w:t>
            </w:r>
          </w:p>
          <w:p w:rsidR="00B403B7" w:rsidRPr="00156206" w:rsidRDefault="00B403B7" w:rsidP="00B403B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B13970" w:rsidRPr="009570D1" w:rsidRDefault="00B13970" w:rsidP="00B403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pl-PL"/>
              </w:rPr>
            </w:pPr>
          </w:p>
        </w:tc>
      </w:tr>
    </w:tbl>
    <w:p w:rsidR="00B13970" w:rsidRPr="00315716" w:rsidRDefault="00B13970" w:rsidP="00B13970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b/>
          <w:bCs/>
          <w:sz w:val="4"/>
          <w:szCs w:val="4"/>
          <w:lang w:eastAsia="pl-PL"/>
        </w:rPr>
      </w:pPr>
    </w:p>
    <w:p w:rsidR="00B13970" w:rsidRDefault="00B1397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lang w:eastAsia="pl-PL"/>
        </w:rPr>
      </w:pPr>
    </w:p>
    <w:p w:rsidR="00E42052" w:rsidRPr="00085142" w:rsidRDefault="00E42052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lang w:eastAsia="pl-PL"/>
        </w:rPr>
      </w:pPr>
    </w:p>
    <w:p w:rsidR="00B13970" w:rsidRDefault="00B1397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lang w:eastAsia="pl-PL"/>
        </w:rPr>
      </w:pPr>
    </w:p>
    <w:p w:rsidR="00B50A20" w:rsidRPr="00085142" w:rsidRDefault="00B50A2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lang w:eastAsia="pl-PL"/>
        </w:rPr>
      </w:pPr>
    </w:p>
    <w:p w:rsidR="00B13970" w:rsidRPr="0095199E" w:rsidRDefault="00B13970" w:rsidP="003C25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95199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II. WARUNKI ŚWIADCZENIA USŁUG -  INKUBATOR SKYE INC</w:t>
      </w:r>
    </w:p>
    <w:p w:rsidR="00B13970" w:rsidRDefault="00B1397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B50A20" w:rsidRDefault="00B50A2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B50A20" w:rsidRDefault="00B50A2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B50A20" w:rsidRDefault="00B50A2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F57473" w:rsidRDefault="00F57473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F57473" w:rsidRDefault="00F57473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F57473" w:rsidRPr="00F57473" w:rsidRDefault="00F57473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"/>
          <w:szCs w:val="2"/>
          <w:lang w:eastAsia="pl-PL"/>
        </w:rPr>
      </w:pPr>
    </w:p>
    <w:p w:rsidR="00B13970" w:rsidRPr="00085142" w:rsidRDefault="00B13970" w:rsidP="00B1397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8514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WYNAJEM POWIERZCHNI BIUROWEJ (CENY NETTO)*</w:t>
      </w:r>
    </w:p>
    <w:p w:rsidR="00B13970" w:rsidRPr="003C2506" w:rsidRDefault="00B13970" w:rsidP="00B139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1045"/>
      </w:tblGrid>
      <w:tr w:rsidR="00B13970" w:rsidRPr="00085142" w:rsidTr="00315716">
        <w:trPr>
          <w:trHeight w:val="352"/>
        </w:trPr>
        <w:tc>
          <w:tcPr>
            <w:tcW w:w="8864" w:type="dxa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biurowej niewyposażonej </w:t>
            </w:r>
            <w:r w:rsidR="003C25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sprzęt biurowy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B13970" w:rsidRPr="00085142" w:rsidRDefault="0048331C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36,07 </w:t>
            </w:r>
            <w:r w:rsidR="00B13970"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085142" w:rsidTr="00315716">
        <w:trPr>
          <w:trHeight w:val="287"/>
        </w:trPr>
        <w:tc>
          <w:tcPr>
            <w:tcW w:w="9909" w:type="dxa"/>
            <w:gridSpan w:val="2"/>
            <w:vAlign w:val="center"/>
          </w:tcPr>
          <w:p w:rsidR="00B13970" w:rsidRPr="00085142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Schemat preferencji a)</w:t>
            </w:r>
          </w:p>
        </w:tc>
      </w:tr>
      <w:tr w:rsidR="00EB26EA" w:rsidRPr="00085142" w:rsidTr="00315716">
        <w:trPr>
          <w:trHeight w:val="190"/>
        </w:trPr>
        <w:tc>
          <w:tcPr>
            <w:tcW w:w="886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1045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18,04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26EA" w:rsidRPr="00085142" w:rsidTr="00315716">
        <w:trPr>
          <w:trHeight w:val="204"/>
        </w:trPr>
        <w:tc>
          <w:tcPr>
            <w:tcW w:w="886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1045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27,05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26EA" w:rsidRPr="00085142" w:rsidTr="00315716">
        <w:trPr>
          <w:trHeight w:val="190"/>
        </w:trPr>
        <w:tc>
          <w:tcPr>
            <w:tcW w:w="8864" w:type="dxa"/>
            <w:vAlign w:val="center"/>
          </w:tcPr>
          <w:p w:rsidR="00EB26EA" w:rsidRPr="00085142" w:rsidRDefault="00EB26EA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 stawki bazowej)</w:t>
            </w:r>
          </w:p>
        </w:tc>
        <w:tc>
          <w:tcPr>
            <w:tcW w:w="1045" w:type="dxa"/>
            <w:vAlign w:val="center"/>
          </w:tcPr>
          <w:p w:rsidR="00EB26EA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36,07</w:t>
            </w:r>
            <w:r w:rsidR="00EB26EA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315716">
        <w:trPr>
          <w:trHeight w:val="341"/>
        </w:trPr>
        <w:tc>
          <w:tcPr>
            <w:tcW w:w="8864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4.1.2.    Schemat preferencji b)</w:t>
            </w:r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(dla </w:t>
            </w:r>
            <w:proofErr w:type="spellStart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softlanding</w:t>
            </w:r>
            <w:proofErr w:type="spellEnd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program)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315716">
        <w:trPr>
          <w:trHeight w:val="204"/>
        </w:trPr>
        <w:tc>
          <w:tcPr>
            <w:tcW w:w="8864" w:type="dxa"/>
            <w:vAlign w:val="center"/>
          </w:tcPr>
          <w:p w:rsidR="00B13970" w:rsidRPr="00085142" w:rsidRDefault="00B13970" w:rsidP="00B1397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3 miesiące – bez uiszczenia stawki bazowej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B13970" w:rsidRPr="00085142" w:rsidTr="00315716">
        <w:trPr>
          <w:trHeight w:val="204"/>
        </w:trPr>
        <w:tc>
          <w:tcPr>
            <w:tcW w:w="8864" w:type="dxa"/>
            <w:vAlign w:val="center"/>
          </w:tcPr>
          <w:p w:rsidR="00B13970" w:rsidRPr="00085142" w:rsidRDefault="00B13970" w:rsidP="00B1397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 3 miesiącach zgodnie ze schematem preferencji a) 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315716">
        <w:trPr>
          <w:trHeight w:val="552"/>
        </w:trPr>
        <w:tc>
          <w:tcPr>
            <w:tcW w:w="8864" w:type="dxa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biurowej wyposażonej w sprzęt biurowy </w:t>
            </w:r>
            <w:r w:rsidRPr="0008514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(biurko do pracy, krzesło ergonomiczne z pełną regulacją, szafy biblioteczne, kontener z szufladami)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B13970" w:rsidRPr="00085142" w:rsidRDefault="0048331C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42,09</w:t>
            </w:r>
            <w:r w:rsidR="00B13970"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085142" w:rsidTr="00315716">
        <w:trPr>
          <w:trHeight w:val="304"/>
        </w:trPr>
        <w:tc>
          <w:tcPr>
            <w:tcW w:w="9909" w:type="dxa"/>
            <w:gridSpan w:val="2"/>
            <w:vAlign w:val="center"/>
          </w:tcPr>
          <w:p w:rsidR="00B13970" w:rsidRPr="00085142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Schemat preferencji a) </w:t>
            </w:r>
          </w:p>
        </w:tc>
      </w:tr>
      <w:tr w:rsidR="001D44B8" w:rsidRPr="00085142" w:rsidTr="00315716">
        <w:trPr>
          <w:trHeight w:val="190"/>
        </w:trPr>
        <w:tc>
          <w:tcPr>
            <w:tcW w:w="8864" w:type="dxa"/>
            <w:vAlign w:val="center"/>
          </w:tcPr>
          <w:p w:rsidR="001D44B8" w:rsidRPr="00085142" w:rsidRDefault="001D44B8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1045" w:type="dxa"/>
            <w:vAlign w:val="center"/>
          </w:tcPr>
          <w:p w:rsidR="001D44B8" w:rsidRPr="00085142" w:rsidRDefault="007364D1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21,05</w:t>
            </w:r>
            <w:r w:rsidR="0048331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1D44B8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1D44B8" w:rsidRPr="00085142" w:rsidTr="00315716">
        <w:trPr>
          <w:trHeight w:val="204"/>
        </w:trPr>
        <w:tc>
          <w:tcPr>
            <w:tcW w:w="8864" w:type="dxa"/>
            <w:vAlign w:val="center"/>
          </w:tcPr>
          <w:p w:rsidR="001D44B8" w:rsidRPr="00085142" w:rsidRDefault="001D44B8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1045" w:type="dxa"/>
            <w:vAlign w:val="center"/>
          </w:tcPr>
          <w:p w:rsidR="001D44B8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31,57 </w:t>
            </w:r>
            <w:r w:rsidR="001D44B8"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1D44B8" w:rsidRPr="00085142" w:rsidTr="00315716">
        <w:trPr>
          <w:trHeight w:val="223"/>
        </w:trPr>
        <w:tc>
          <w:tcPr>
            <w:tcW w:w="8864" w:type="dxa"/>
            <w:vAlign w:val="center"/>
          </w:tcPr>
          <w:p w:rsidR="001D44B8" w:rsidRPr="00085142" w:rsidRDefault="001D44B8" w:rsidP="00B1397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stawki bazowej)</w:t>
            </w:r>
          </w:p>
        </w:tc>
        <w:tc>
          <w:tcPr>
            <w:tcW w:w="1045" w:type="dxa"/>
            <w:vAlign w:val="center"/>
          </w:tcPr>
          <w:p w:rsidR="001D44B8" w:rsidRPr="00085142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42,0</w:t>
            </w:r>
            <w:r w:rsidR="001D44B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zł</w:t>
            </w:r>
          </w:p>
        </w:tc>
      </w:tr>
      <w:tr w:rsidR="00B13970" w:rsidRPr="00085142" w:rsidTr="00315716">
        <w:trPr>
          <w:trHeight w:val="273"/>
        </w:trPr>
        <w:tc>
          <w:tcPr>
            <w:tcW w:w="8864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4.2.2    Schemat preferencji b)</w:t>
            </w:r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(dla </w:t>
            </w:r>
            <w:proofErr w:type="spellStart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softlandingprogram</w:t>
            </w:r>
            <w:proofErr w:type="spellEnd"/>
            <w:r w:rsidRPr="0008514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315716">
        <w:trPr>
          <w:trHeight w:val="335"/>
        </w:trPr>
        <w:tc>
          <w:tcPr>
            <w:tcW w:w="8864" w:type="dxa"/>
            <w:vAlign w:val="center"/>
          </w:tcPr>
          <w:p w:rsidR="00B13970" w:rsidRPr="00085142" w:rsidRDefault="00B13970" w:rsidP="00B1397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3 miesiące – bez uiszczenia stawki bazowej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B13970" w:rsidRPr="00085142" w:rsidTr="00315716">
        <w:trPr>
          <w:trHeight w:val="204"/>
        </w:trPr>
        <w:tc>
          <w:tcPr>
            <w:tcW w:w="8864" w:type="dxa"/>
            <w:vAlign w:val="center"/>
          </w:tcPr>
          <w:p w:rsidR="00B13970" w:rsidRPr="00085142" w:rsidRDefault="00B13970" w:rsidP="00B1397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 3 miesiącach zgodnie ze schematem preferencji a) </w:t>
            </w:r>
          </w:p>
        </w:tc>
        <w:tc>
          <w:tcPr>
            <w:tcW w:w="1045" w:type="dxa"/>
            <w:vAlign w:val="center"/>
          </w:tcPr>
          <w:p w:rsidR="00B13970" w:rsidRPr="00085142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3970" w:rsidRPr="00085142" w:rsidTr="00F57473">
        <w:trPr>
          <w:trHeight w:val="389"/>
        </w:trPr>
        <w:tc>
          <w:tcPr>
            <w:tcW w:w="9909" w:type="dxa"/>
            <w:gridSpan w:val="2"/>
            <w:shd w:val="clear" w:color="auto" w:fill="D9D9D9"/>
            <w:vAlign w:val="center"/>
          </w:tcPr>
          <w:p w:rsidR="00B13970" w:rsidRPr="00085142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wynajmowanej powierzchni (dla schematu preferencji a) b) </w:t>
            </w:r>
          </w:p>
        </w:tc>
      </w:tr>
      <w:tr w:rsidR="00B13970" w:rsidRPr="00156206" w:rsidTr="00F57473">
        <w:trPr>
          <w:trHeight w:val="313"/>
        </w:trPr>
        <w:tc>
          <w:tcPr>
            <w:tcW w:w="8864" w:type="dxa"/>
            <w:vAlign w:val="center"/>
          </w:tcPr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1045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18,00 zł</w:t>
            </w:r>
          </w:p>
        </w:tc>
      </w:tr>
      <w:tr w:rsidR="00B13970" w:rsidRPr="00156206" w:rsidTr="00315716">
        <w:trPr>
          <w:trHeight w:val="720"/>
        </w:trPr>
        <w:tc>
          <w:tcPr>
            <w:tcW w:w="8864" w:type="dxa"/>
            <w:vAlign w:val="center"/>
          </w:tcPr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B13970" w:rsidRPr="00156206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którzy przekroczyli metraż na osobę</w:t>
            </w:r>
            <w:r w:rsidRPr="00156206">
              <w:rPr>
                <w:rFonts w:ascii="Arial" w:eastAsia="Times New Roman" w:hAnsi="Arial" w:cs="Arial"/>
                <w:bCs/>
                <w:strike/>
                <w:sz w:val="18"/>
                <w:szCs w:val="18"/>
                <w:lang w:eastAsia="pl-PL"/>
              </w:rPr>
              <w:t xml:space="preserve"> </w:t>
            </w:r>
          </w:p>
          <w:p w:rsidR="00B13970" w:rsidRPr="00156206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1045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36,00 zł</w:t>
            </w:r>
          </w:p>
        </w:tc>
      </w:tr>
      <w:tr w:rsidR="00B13970" w:rsidRPr="00156206" w:rsidTr="009570D1">
        <w:trPr>
          <w:trHeight w:val="1233"/>
        </w:trPr>
        <w:tc>
          <w:tcPr>
            <w:tcW w:w="9909" w:type="dxa"/>
            <w:gridSpan w:val="2"/>
            <w:shd w:val="clear" w:color="auto" w:fill="D9D9D9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"/>
                <w:szCs w:val="18"/>
                <w:lang w:eastAsia="pl-PL"/>
              </w:rPr>
            </w:pPr>
          </w:p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  <w:r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UWAGA:</w:t>
            </w:r>
          </w:p>
          <w:p w:rsidR="00B13970" w:rsidRDefault="00B403B7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</w:t>
            </w:r>
            <w:r w:rsidR="00B13970"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referencyjna stawka czynszu dla przedsiębiorstw, za wynajem powierzchni biurowej będzie miała zastosowanie wyłącznie w przypadkach wyraźnie określonych w umowach najmu. </w:t>
            </w:r>
          </w:p>
          <w:p w:rsidR="00B13970" w:rsidRPr="00B403B7" w:rsidRDefault="00B403B7" w:rsidP="00B403B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</w:t>
            </w:r>
            <w:r w:rsidR="00B13970"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rzyjęty</w:t>
            </w:r>
            <w:r w:rsidR="00B13970" w:rsidRPr="00B403B7">
              <w:rPr>
                <w:rFonts w:ascii="Arial" w:eastAsia="Times New Roman" w:hAnsi="Arial" w:cs="Arial"/>
                <w:b/>
                <w:bCs/>
                <w:i/>
                <w:sz w:val="15"/>
                <w:szCs w:val="15"/>
                <w:lang w:eastAsia="pl-PL"/>
              </w:rPr>
              <w:t xml:space="preserve"> </w:t>
            </w:r>
            <w:r w:rsidR="00B13970"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metraż wynajmowanej powierzchni: 1os/7m</w:t>
            </w:r>
            <w:r w:rsidR="00B13970" w:rsidRPr="00B403B7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²</w:t>
            </w:r>
          </w:p>
          <w:p w:rsidR="009570D1" w:rsidRDefault="00B403B7" w:rsidP="009570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do kwot netto doliczony zostanie podatek VAT według obowiązujących stawek podatkowych</w:t>
            </w:r>
          </w:p>
          <w:p w:rsidR="002A0F07" w:rsidRDefault="002A0F07" w:rsidP="002A0F0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  <w:p w:rsidR="002A0F07" w:rsidRDefault="002A0F07" w:rsidP="002A0F0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  <w:p w:rsidR="00B403B7" w:rsidRPr="009570D1" w:rsidRDefault="00B403B7" w:rsidP="002A0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pl-PL"/>
              </w:rPr>
            </w:pPr>
          </w:p>
        </w:tc>
      </w:tr>
    </w:tbl>
    <w:p w:rsidR="005E7080" w:rsidRDefault="005E7080" w:rsidP="005E7080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E7080" w:rsidRDefault="005E7080" w:rsidP="005E7080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5E7080" w:rsidRDefault="005E7080" w:rsidP="005E7080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13970" w:rsidRPr="00156206" w:rsidRDefault="00B13970" w:rsidP="00B1397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562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WYNAJEM POWIERZCHNI MAGAZYNOWEJ (KWOTY NETTO)*</w:t>
      </w:r>
    </w:p>
    <w:p w:rsidR="00B13970" w:rsidRPr="00156206" w:rsidRDefault="00B13970" w:rsidP="00B139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066"/>
      </w:tblGrid>
      <w:tr w:rsidR="00B13970" w:rsidRPr="00156206" w:rsidTr="003D0DCA">
        <w:trPr>
          <w:trHeight w:val="396"/>
        </w:trPr>
        <w:tc>
          <w:tcPr>
            <w:tcW w:w="8784" w:type="dxa"/>
            <w:shd w:val="clear" w:color="auto" w:fill="D9D9D9"/>
            <w:vAlign w:val="center"/>
          </w:tcPr>
          <w:p w:rsidR="00B13970" w:rsidRPr="00156206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powierzchni magazynowej IT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B13970" w:rsidRPr="00156206" w:rsidRDefault="00DA3A84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 w:rsidR="0048331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4,05 </w:t>
            </w:r>
            <w:r w:rsidR="00B13970"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</w:t>
            </w:r>
          </w:p>
        </w:tc>
      </w:tr>
      <w:tr w:rsidR="00B13970" w:rsidRPr="00156206" w:rsidTr="003D0DCA">
        <w:trPr>
          <w:trHeight w:val="441"/>
        </w:trPr>
        <w:tc>
          <w:tcPr>
            <w:tcW w:w="9850" w:type="dxa"/>
            <w:gridSpan w:val="2"/>
            <w:shd w:val="clear" w:color="auto" w:fill="D9D9D9"/>
            <w:vAlign w:val="center"/>
          </w:tcPr>
          <w:p w:rsidR="00B13970" w:rsidRPr="00156206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m2 wynajmowanej powierzchni</w:t>
            </w:r>
          </w:p>
        </w:tc>
      </w:tr>
      <w:tr w:rsidR="00B13970" w:rsidRPr="00156206" w:rsidTr="003D0DCA">
        <w:trPr>
          <w:trHeight w:val="441"/>
        </w:trPr>
        <w:tc>
          <w:tcPr>
            <w:tcW w:w="8784" w:type="dxa"/>
            <w:vAlign w:val="center"/>
          </w:tcPr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1066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9,00 zł</w:t>
            </w:r>
          </w:p>
        </w:tc>
      </w:tr>
      <w:tr w:rsidR="00B13970" w:rsidRPr="00156206" w:rsidTr="003D0DCA">
        <w:trPr>
          <w:trHeight w:val="698"/>
        </w:trPr>
        <w:tc>
          <w:tcPr>
            <w:tcW w:w="8784" w:type="dxa"/>
            <w:vAlign w:val="center"/>
          </w:tcPr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B13970" w:rsidRPr="00156206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którzy przekroczyli limit użytkowników </w:t>
            </w:r>
          </w:p>
          <w:p w:rsidR="00B13970" w:rsidRPr="00156206" w:rsidRDefault="00B13970" w:rsidP="00B1397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1066" w:type="dxa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11,00 zł</w:t>
            </w:r>
          </w:p>
        </w:tc>
      </w:tr>
      <w:tr w:rsidR="00B13970" w:rsidRPr="00156206" w:rsidTr="003D0DCA">
        <w:trPr>
          <w:trHeight w:val="465"/>
        </w:trPr>
        <w:tc>
          <w:tcPr>
            <w:tcW w:w="9850" w:type="dxa"/>
            <w:gridSpan w:val="2"/>
            <w:shd w:val="clear" w:color="auto" w:fill="D9D9D9"/>
            <w:vAlign w:val="center"/>
          </w:tcPr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* UWAGA:</w:t>
            </w:r>
          </w:p>
          <w:p w:rsidR="00B13970" w:rsidRDefault="005E7080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powierzchnia magazynowa </w:t>
            </w:r>
            <w:r w:rsidR="00B13970"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dostępna jest jedynie dla lokatorów Inkubatora Technologicznego </w:t>
            </w:r>
          </w:p>
          <w:p w:rsidR="00B403B7" w:rsidRDefault="00B403B7" w:rsidP="00B1397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B403B7" w:rsidRPr="00156206" w:rsidRDefault="00B403B7" w:rsidP="00B403B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</w:tc>
      </w:tr>
    </w:tbl>
    <w:p w:rsidR="00B13970" w:rsidRDefault="00B13970" w:rsidP="00B13970"/>
    <w:p w:rsidR="002A0F07" w:rsidRPr="002A0F07" w:rsidRDefault="002A0F07" w:rsidP="002A0F07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A0F07">
        <w:rPr>
          <w:rFonts w:ascii="Arial" w:hAnsi="Arial" w:cs="Arial"/>
          <w:b/>
          <w:bCs/>
          <w:sz w:val="18"/>
          <w:szCs w:val="18"/>
        </w:rPr>
        <w:t>WYNAJEM POWIERZCHNI PRODUKCYJNO-LABORATORYJNEJ (KWOTY NETTO)*</w:t>
      </w:r>
    </w:p>
    <w:p w:rsidR="002A0F07" w:rsidRPr="006B05F2" w:rsidRDefault="002A0F07" w:rsidP="002A0F0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2A0F07" w:rsidRPr="00085142" w:rsidTr="00B177B7">
        <w:trPr>
          <w:trHeight w:val="430"/>
        </w:trPr>
        <w:tc>
          <w:tcPr>
            <w:tcW w:w="8784" w:type="dxa"/>
            <w:shd w:val="clear" w:color="auto" w:fill="D9D9D9"/>
            <w:vAlign w:val="center"/>
          </w:tcPr>
          <w:p w:rsidR="002A0F07" w:rsidRPr="00085142" w:rsidRDefault="002A0F07" w:rsidP="002A0F07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produkcyjno-laboratoryjnej IT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0F07" w:rsidRPr="00085142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36,07</w:t>
            </w:r>
            <w:r w:rsidRPr="00085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2A0F07" w:rsidRPr="00085142" w:rsidTr="00B177B7">
        <w:trPr>
          <w:trHeight w:val="394"/>
        </w:trPr>
        <w:tc>
          <w:tcPr>
            <w:tcW w:w="9776" w:type="dxa"/>
            <w:gridSpan w:val="2"/>
            <w:vAlign w:val="center"/>
          </w:tcPr>
          <w:p w:rsidR="002A0F07" w:rsidRPr="00085142" w:rsidRDefault="002A0F07" w:rsidP="002A0F07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Stawka preferencyjna miesięcznego czynszu za najem 1 m</w:t>
            </w: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²</w:t>
            </w: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powierzchni produkcyjno-laboratoryjnej IT</w:t>
            </w:r>
          </w:p>
        </w:tc>
      </w:tr>
      <w:tr w:rsidR="002A0F07" w:rsidRPr="00085142" w:rsidTr="00B177B7">
        <w:trPr>
          <w:trHeight w:val="210"/>
        </w:trPr>
        <w:tc>
          <w:tcPr>
            <w:tcW w:w="9776" w:type="dxa"/>
            <w:gridSpan w:val="2"/>
            <w:vAlign w:val="center"/>
          </w:tcPr>
          <w:p w:rsidR="002A0F07" w:rsidRPr="00085142" w:rsidRDefault="002A0F07" w:rsidP="002A0F07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Schemat preferencji a)</w:t>
            </w:r>
          </w:p>
        </w:tc>
      </w:tr>
      <w:tr w:rsidR="002A0F07" w:rsidRPr="00085142" w:rsidTr="00B177B7">
        <w:trPr>
          <w:trHeight w:val="344"/>
        </w:trPr>
        <w:tc>
          <w:tcPr>
            <w:tcW w:w="8784" w:type="dxa"/>
            <w:vAlign w:val="center"/>
          </w:tcPr>
          <w:p w:rsidR="002A0F07" w:rsidRPr="00085142" w:rsidRDefault="002A0F07" w:rsidP="002A0F0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rok wynajmu (50% stawki bazowej)</w:t>
            </w:r>
          </w:p>
        </w:tc>
        <w:tc>
          <w:tcPr>
            <w:tcW w:w="992" w:type="dxa"/>
            <w:vAlign w:val="center"/>
          </w:tcPr>
          <w:p w:rsidR="002A0F07" w:rsidRPr="00085142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18,04</w:t>
            </w: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2A0F07" w:rsidRPr="00085142" w:rsidTr="00B177B7">
        <w:trPr>
          <w:trHeight w:val="262"/>
        </w:trPr>
        <w:tc>
          <w:tcPr>
            <w:tcW w:w="8784" w:type="dxa"/>
            <w:vAlign w:val="center"/>
          </w:tcPr>
          <w:p w:rsidR="002A0F07" w:rsidRPr="00085142" w:rsidRDefault="002A0F07" w:rsidP="002A0F0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rok wynajmu (75% stawki bazowej)</w:t>
            </w:r>
          </w:p>
        </w:tc>
        <w:tc>
          <w:tcPr>
            <w:tcW w:w="992" w:type="dxa"/>
            <w:vAlign w:val="center"/>
          </w:tcPr>
          <w:p w:rsidR="002A0F07" w:rsidRPr="00085142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27,05 </w:t>
            </w: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</w:tr>
      <w:tr w:rsidR="002A0F07" w:rsidRPr="00085142" w:rsidTr="00B177B7">
        <w:trPr>
          <w:trHeight w:val="161"/>
        </w:trPr>
        <w:tc>
          <w:tcPr>
            <w:tcW w:w="8784" w:type="dxa"/>
            <w:vAlign w:val="center"/>
          </w:tcPr>
          <w:p w:rsidR="002A0F07" w:rsidRPr="00085142" w:rsidRDefault="002A0F07" w:rsidP="002A0F0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rok wynajmu (100% stawki bazowej)</w:t>
            </w:r>
          </w:p>
        </w:tc>
        <w:tc>
          <w:tcPr>
            <w:tcW w:w="992" w:type="dxa"/>
            <w:vAlign w:val="center"/>
          </w:tcPr>
          <w:p w:rsidR="002A0F07" w:rsidRPr="00085142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36,07</w:t>
            </w:r>
            <w:r w:rsidRPr="000851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2A0F07" w:rsidRPr="00085142" w:rsidTr="00B177B7">
        <w:trPr>
          <w:trHeight w:val="465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2A0F07" w:rsidRPr="00085142" w:rsidRDefault="002A0F07" w:rsidP="002A0F07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085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wynajmowanej powierzchni</w:t>
            </w:r>
          </w:p>
        </w:tc>
      </w:tr>
      <w:tr w:rsidR="002A0F07" w:rsidRPr="00085142" w:rsidTr="00B177B7">
        <w:trPr>
          <w:trHeight w:val="465"/>
        </w:trPr>
        <w:tc>
          <w:tcPr>
            <w:tcW w:w="8784" w:type="dxa"/>
            <w:vAlign w:val="center"/>
          </w:tcPr>
          <w:p w:rsidR="002A0F07" w:rsidRPr="00085142" w:rsidRDefault="002A0F07" w:rsidP="002A0F07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Zryczałtowana miesięczna opłata eksploatacyjna za 1 m2 wynajmowanej powierzchni </w:t>
            </w:r>
          </w:p>
        </w:tc>
        <w:tc>
          <w:tcPr>
            <w:tcW w:w="992" w:type="dxa"/>
            <w:vAlign w:val="center"/>
          </w:tcPr>
          <w:p w:rsidR="002A0F07" w:rsidRPr="00156206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 zł</w:t>
            </w:r>
          </w:p>
        </w:tc>
      </w:tr>
      <w:tr w:rsidR="002A0F07" w:rsidRPr="00085142" w:rsidTr="00B177B7">
        <w:trPr>
          <w:trHeight w:val="736"/>
        </w:trPr>
        <w:tc>
          <w:tcPr>
            <w:tcW w:w="8784" w:type="dxa"/>
            <w:vAlign w:val="center"/>
          </w:tcPr>
          <w:p w:rsidR="002A0F07" w:rsidRPr="00085142" w:rsidRDefault="002A0F07" w:rsidP="002A0F07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zwiększona miesięczna opłata eksploatacyjna za 1 m2 wynajmowanej powierzchni, obowiązująca dla Najemców:</w:t>
            </w:r>
          </w:p>
          <w:p w:rsidR="002A0F07" w:rsidRPr="00085142" w:rsidRDefault="002A0F07" w:rsidP="002A0F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którzy przekroczyli limit użytkowników </w:t>
            </w:r>
          </w:p>
          <w:p w:rsidR="002A0F07" w:rsidRPr="00085142" w:rsidRDefault="002A0F07" w:rsidP="002A0F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134" w:hanging="283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8514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średnich i dużych przedsiębiorstw </w:t>
            </w:r>
          </w:p>
        </w:tc>
        <w:tc>
          <w:tcPr>
            <w:tcW w:w="992" w:type="dxa"/>
            <w:vAlign w:val="center"/>
          </w:tcPr>
          <w:p w:rsidR="002A0F07" w:rsidRPr="00156206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 zł</w:t>
            </w:r>
          </w:p>
        </w:tc>
      </w:tr>
      <w:tr w:rsidR="002A0F07" w:rsidRPr="00085142" w:rsidTr="00B177B7">
        <w:trPr>
          <w:trHeight w:val="1200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2A0F07" w:rsidRPr="00085142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* UWAGA:</w:t>
            </w:r>
          </w:p>
          <w:p w:rsidR="002A0F07" w:rsidRPr="00085142" w:rsidRDefault="002A0F07" w:rsidP="002A0F0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powierzchn</w:t>
            </w:r>
            <w:r w:rsid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 xml:space="preserve">ia produkcyjno-laboratoryjna </w:t>
            </w:r>
            <w:r w:rsidRPr="00085142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dostępna jest jedynie dla lokato</w:t>
            </w:r>
            <w:r w:rsid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rów Inkubatora Technologicznego</w:t>
            </w:r>
            <w:bookmarkStart w:id="0" w:name="_GoBack"/>
            <w:bookmarkEnd w:id="0"/>
          </w:p>
          <w:p w:rsidR="002A0F07" w:rsidRPr="005E7080" w:rsidRDefault="002A0F07" w:rsidP="00E749F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pl-PL"/>
              </w:rPr>
            </w:pPr>
            <w:r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preferencyjna stawka czynszu dla przedsiębiorstw, za wynajem powierzchni produkcyjno-laboratoryjnej</w:t>
            </w:r>
            <w:r w:rsidRPr="005E7080">
              <w:rPr>
                <w:rFonts w:ascii="Arial" w:eastAsia="Times New Roman" w:hAnsi="Arial" w:cs="Arial"/>
                <w:bCs/>
                <w:sz w:val="15"/>
                <w:szCs w:val="15"/>
                <w:lang w:eastAsia="pl-PL"/>
              </w:rPr>
              <w:t xml:space="preserve"> </w:t>
            </w:r>
            <w:r w:rsidRP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będzie miała zastosowanie wyłącznie w przypadkach wyraźn</w:t>
            </w:r>
            <w:r w:rsidR="005E708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ie określonych w umowach najmu</w:t>
            </w:r>
          </w:p>
          <w:p w:rsidR="002A0F07" w:rsidRPr="00156206" w:rsidRDefault="002A0F07" w:rsidP="002A0F0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2A0F07" w:rsidRPr="009570D1" w:rsidRDefault="002A0F07" w:rsidP="00B177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pl-PL"/>
              </w:rPr>
            </w:pPr>
          </w:p>
        </w:tc>
      </w:tr>
    </w:tbl>
    <w:p w:rsidR="003F1738" w:rsidRPr="003F1738" w:rsidRDefault="003F1738" w:rsidP="00B13970">
      <w:pPr>
        <w:rPr>
          <w:sz w:val="10"/>
          <w:szCs w:val="10"/>
        </w:rPr>
      </w:pPr>
    </w:p>
    <w:p w:rsidR="00B13970" w:rsidRPr="00156206" w:rsidRDefault="00B13970" w:rsidP="00B1397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5620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WYNAJEM POWIERZCHNI BLOK PRZEDSZKOLNY (KWOTY NETTO)*</w:t>
      </w:r>
    </w:p>
    <w:p w:rsidR="00B13970" w:rsidRPr="003C2506" w:rsidRDefault="00B13970" w:rsidP="00B139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lang w:eastAsia="pl-PL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94"/>
        <w:gridCol w:w="30"/>
      </w:tblGrid>
      <w:tr w:rsidR="00B13970" w:rsidRPr="00156206" w:rsidTr="00B403B7">
        <w:trPr>
          <w:gridAfter w:val="1"/>
          <w:wAfter w:w="30" w:type="dxa"/>
          <w:trHeight w:val="383"/>
        </w:trPr>
        <w:tc>
          <w:tcPr>
            <w:tcW w:w="8926" w:type="dxa"/>
            <w:shd w:val="clear" w:color="auto" w:fill="D9D9D9"/>
            <w:vAlign w:val="center"/>
          </w:tcPr>
          <w:p w:rsidR="003D0DCA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Stawka bazowa miesięcznego kosztu wynajmu 1 m² 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powierzchni bloku przedszkolnego </w:t>
            </w:r>
          </w:p>
          <w:p w:rsidR="00B13970" w:rsidRPr="00156206" w:rsidRDefault="00B13970" w:rsidP="003D0DC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(o powierzchni 488,94 m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).</w:t>
            </w:r>
          </w:p>
          <w:p w:rsidR="003D0DCA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Blok przedszkolny obejmuje pomieszczenia na kondygnacji -1 (pow. 199,73 m2) </w:t>
            </w:r>
          </w:p>
          <w:p w:rsidR="00B13970" w:rsidRPr="00156206" w:rsidRDefault="00B13970" w:rsidP="00F024C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oraz na poziomie 0  (pow. 289,21 m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 budynku Inkubatora Technologicznego SKYE INC.)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B13970" w:rsidRPr="00156206" w:rsidRDefault="00B13970" w:rsidP="00EB2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="0048331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8,04</w:t>
            </w:r>
            <w:r w:rsidRPr="0015620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13970" w:rsidRPr="00156206" w:rsidTr="00B403B7">
        <w:trPr>
          <w:gridAfter w:val="1"/>
          <w:wAfter w:w="30" w:type="dxa"/>
          <w:trHeight w:val="426"/>
        </w:trPr>
        <w:tc>
          <w:tcPr>
            <w:tcW w:w="9820" w:type="dxa"/>
            <w:gridSpan w:val="2"/>
            <w:shd w:val="clear" w:color="auto" w:fill="D9D9D9"/>
            <w:vAlign w:val="center"/>
          </w:tcPr>
          <w:p w:rsidR="00B13970" w:rsidRPr="00156206" w:rsidRDefault="00B13970" w:rsidP="00B13970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Opłata eksploatacyjna za 1 m2 wynajmowanej powierzchni</w:t>
            </w:r>
          </w:p>
        </w:tc>
      </w:tr>
      <w:tr w:rsidR="00B13970" w:rsidRPr="00156206" w:rsidTr="00CF3DFA">
        <w:trPr>
          <w:gridAfter w:val="1"/>
          <w:wAfter w:w="30" w:type="dxa"/>
          <w:trHeight w:val="560"/>
        </w:trPr>
        <w:tc>
          <w:tcPr>
            <w:tcW w:w="8926" w:type="dxa"/>
            <w:vAlign w:val="center"/>
          </w:tcPr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Zryczałtowana miesięczna opłata eksploatacyjna za 1 m2 wynajmowanej powierzchni</w:t>
            </w:r>
          </w:p>
          <w:p w:rsidR="00B13970" w:rsidRPr="00156206" w:rsidRDefault="00B13970" w:rsidP="00B13970">
            <w:pPr>
              <w:numPr>
                <w:ilvl w:val="2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56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Opłata nie zawiera sprzątania i dostawy środków higieny.</w:t>
            </w:r>
          </w:p>
        </w:tc>
        <w:tc>
          <w:tcPr>
            <w:tcW w:w="894" w:type="dxa"/>
            <w:vAlign w:val="center"/>
          </w:tcPr>
          <w:p w:rsidR="00B13970" w:rsidRPr="00156206" w:rsidRDefault="0048331C" w:rsidP="00F02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9,00</w:t>
            </w:r>
            <w:r w:rsidR="00B13970" w:rsidRPr="001562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403B7" w:rsidRPr="00156206" w:rsidTr="00B403B7">
        <w:trPr>
          <w:trHeight w:val="465"/>
        </w:trPr>
        <w:tc>
          <w:tcPr>
            <w:tcW w:w="9850" w:type="dxa"/>
            <w:gridSpan w:val="3"/>
            <w:shd w:val="clear" w:color="auto" w:fill="D9D9D9"/>
            <w:vAlign w:val="center"/>
          </w:tcPr>
          <w:p w:rsidR="00B403B7" w:rsidRPr="00156206" w:rsidRDefault="00B403B7" w:rsidP="00B35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 w:rsidRPr="0015620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* UWAGA:</w:t>
            </w:r>
          </w:p>
          <w:p w:rsidR="00B403B7" w:rsidRDefault="00B403B7" w:rsidP="00B355F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d</w:t>
            </w:r>
            <w:r w:rsidRPr="00B403B7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  <w:t>o kwot netto doliczony zostanie podatek VAT według obowiązujących stawek podatkowych</w:t>
            </w:r>
          </w:p>
          <w:p w:rsidR="00B403B7" w:rsidRPr="00156206" w:rsidRDefault="00B403B7" w:rsidP="00B355F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l-PL"/>
              </w:rPr>
            </w:pPr>
          </w:p>
        </w:tc>
      </w:tr>
    </w:tbl>
    <w:p w:rsidR="00B403B7" w:rsidRPr="00156206" w:rsidRDefault="00B403B7" w:rsidP="00B403B7"/>
    <w:p w:rsidR="00B13970" w:rsidRPr="00327DB1" w:rsidRDefault="00B13970" w:rsidP="00B1397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327DB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Do powyższych cen będą doliczane koszty przesyłanych wezwań do zapłaty listami poleconymi za potwierdzeniem odbioru wystawianymi w stosunku do najemców zalegających z terminowym regulowaniem należności.</w:t>
      </w:r>
    </w:p>
    <w:p w:rsidR="00B13970" w:rsidRPr="00327DB1" w:rsidRDefault="00B13970" w:rsidP="00B1397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</w:p>
    <w:p w:rsidR="002A0F07" w:rsidRDefault="00B13970" w:rsidP="002A0F0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327DB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Kielecki Park Technologiczny oferuje również szereg innych usług rozwojowo-biznesowych wymienionych w Regulaminie naboru i funkcjonowania Strefa 1 Zespół Inkubatorów Technologicznych Kieleckiego Parku Technologicznego. </w:t>
      </w:r>
    </w:p>
    <w:p w:rsidR="000F6401" w:rsidRPr="002A0F07" w:rsidRDefault="00B13970" w:rsidP="002A0F0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327DB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Dodatkowe informacje udzielane są e-mailowo </w:t>
      </w:r>
      <w:hyperlink r:id="rId8" w:history="1">
        <w:r w:rsidRPr="00327DB1">
          <w:rPr>
            <w:rFonts w:ascii="Arial" w:eastAsia="Times New Roman" w:hAnsi="Arial" w:cs="Arial"/>
            <w:bCs/>
            <w:i/>
            <w:color w:val="0563C1" w:themeColor="hyperlink"/>
            <w:sz w:val="18"/>
            <w:szCs w:val="18"/>
            <w:u w:val="single"/>
            <w:lang w:eastAsia="pl-PL"/>
          </w:rPr>
          <w:t>biuro@technopark.kielce.pl</w:t>
        </w:r>
      </w:hyperlink>
      <w:r w:rsidR="00327DB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lub</w:t>
      </w:r>
      <w:r w:rsidR="002A0F07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telefonicznie: 41 278 72 00</w:t>
      </w:r>
    </w:p>
    <w:p w:rsidR="000F6401" w:rsidRDefault="000F6401" w:rsidP="000F6401"/>
    <w:sectPr w:rsidR="000F6401" w:rsidSect="002A0F0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60" w:right="96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F3" w:rsidRDefault="007505F3" w:rsidP="00013907">
      <w:pPr>
        <w:spacing w:after="0" w:line="240" w:lineRule="auto"/>
      </w:pPr>
      <w:r>
        <w:separator/>
      </w:r>
    </w:p>
  </w:endnote>
  <w:endnote w:type="continuationSeparator" w:id="0">
    <w:p w:rsidR="007505F3" w:rsidRDefault="007505F3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0F6401" w:rsidRDefault="00B419FB" w:rsidP="00B419FB">
    <w:pPr>
      <w:pStyle w:val="Stopka"/>
      <w:jc w:val="right"/>
      <w:rPr>
        <w:color w:val="002060"/>
      </w:rPr>
    </w:pP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PAGE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5E7080">
      <w:rPr>
        <w:b/>
        <w:bCs/>
        <w:noProof/>
        <w:color w:val="002060"/>
        <w:sz w:val="16"/>
        <w:szCs w:val="16"/>
      </w:rPr>
      <w:t>2</w:t>
    </w:r>
    <w:r w:rsidRPr="000F6401">
      <w:rPr>
        <w:b/>
        <w:bCs/>
        <w:color w:val="002060"/>
        <w:sz w:val="16"/>
        <w:szCs w:val="16"/>
      </w:rPr>
      <w:fldChar w:fldCharType="end"/>
    </w:r>
    <w:r w:rsidRPr="000F6401">
      <w:rPr>
        <w:color w:val="002060"/>
        <w:sz w:val="16"/>
        <w:szCs w:val="16"/>
      </w:rPr>
      <w:t xml:space="preserve"> / </w:t>
    </w:r>
    <w:r w:rsidRPr="000F6401">
      <w:rPr>
        <w:b/>
        <w:bCs/>
        <w:color w:val="002060"/>
        <w:sz w:val="16"/>
        <w:szCs w:val="16"/>
      </w:rPr>
      <w:fldChar w:fldCharType="begin"/>
    </w:r>
    <w:r w:rsidRPr="000F6401">
      <w:rPr>
        <w:b/>
        <w:bCs/>
        <w:color w:val="002060"/>
        <w:sz w:val="16"/>
        <w:szCs w:val="16"/>
      </w:rPr>
      <w:instrText>NUMPAGES</w:instrText>
    </w:r>
    <w:r w:rsidRPr="000F6401">
      <w:rPr>
        <w:b/>
        <w:bCs/>
        <w:color w:val="002060"/>
        <w:sz w:val="16"/>
        <w:szCs w:val="16"/>
      </w:rPr>
      <w:fldChar w:fldCharType="separate"/>
    </w:r>
    <w:r w:rsidR="005E7080">
      <w:rPr>
        <w:b/>
        <w:bCs/>
        <w:noProof/>
        <w:color w:val="002060"/>
        <w:sz w:val="16"/>
        <w:szCs w:val="16"/>
      </w:rPr>
      <w:t>3</w:t>
    </w:r>
    <w:r w:rsidRPr="000F6401">
      <w:rPr>
        <w:b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F3" w:rsidRDefault="007505F3" w:rsidP="00013907">
      <w:pPr>
        <w:spacing w:after="0" w:line="240" w:lineRule="auto"/>
      </w:pPr>
      <w:r>
        <w:separator/>
      </w:r>
    </w:p>
  </w:footnote>
  <w:footnote w:type="continuationSeparator" w:id="0">
    <w:p w:rsidR="007505F3" w:rsidRDefault="007505F3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3F" w:rsidRDefault="005E7080">
    <w:pPr>
      <w:pStyle w:val="Nagwek"/>
    </w:pPr>
    <w:r>
      <w:rPr>
        <w:noProof/>
        <w:lang w:eastAsia="pl-PL"/>
      </w:rPr>
      <w:pict w14:anchorId="71751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8" o:spid="_x0000_s2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21_qr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5E7080">
    <w:pPr>
      <w:pStyle w:val="Nagwek"/>
      <w:rPr>
        <w:color w:val="C62D54"/>
      </w:rPr>
    </w:pPr>
    <w:r>
      <w:rPr>
        <w:noProof/>
        <w:lang w:eastAsia="pl-PL"/>
      </w:rPr>
      <w:pict w14:anchorId="348C8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9" o:spid="_x0000_s2077" type="#_x0000_t75" style="position:absolute;margin-left:-56.8pt;margin-top:-95.25pt;width:595.2pt;height:841.9pt;z-index:-251656192;mso-position-horizontal-relative:margin;mso-position-vertical-relative:margin" o:allowincell="f">
          <v:imagedata r:id="rId1" o:title="papier_21_qr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ED" w:rsidRPr="00F57473" w:rsidRDefault="005E7080" w:rsidP="00D07EED">
    <w:pPr>
      <w:spacing w:after="0" w:line="240" w:lineRule="auto"/>
      <w:ind w:left="4111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noProof/>
        <w:lang w:eastAsia="pl-PL"/>
      </w:rPr>
      <w:pict w14:anchorId="684D5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7" o:spid="_x0000_s2075" type="#_x0000_t75" style="position:absolute;left:0;text-align:left;margin-left:-56.8pt;margin-top:-113.25pt;width:595.2pt;height:841.9pt;z-index:-251658240;mso-position-horizontal-relative:margin;mso-position-vertical-relative:margin" o:allowincell="f">
          <v:imagedata r:id="rId1" o:title="papier_21_qr-02"/>
          <w10:wrap anchorx="margin" anchory="margin"/>
        </v:shape>
      </w:pict>
    </w:r>
    <w:r w:rsidR="00D07EED" w:rsidRPr="00AC2B21">
      <w:rPr>
        <w:rFonts w:ascii="Arial" w:eastAsia="Times New Roman" w:hAnsi="Arial" w:cs="Arial"/>
        <w:i/>
        <w:sz w:val="16"/>
        <w:szCs w:val="16"/>
        <w:lang w:eastAsia="pl-PL"/>
      </w:rPr>
      <w:t>Załącznik</w:t>
    </w:r>
    <w:r w:rsidR="00D07EED" w:rsidRPr="00B46171">
      <w:rPr>
        <w:rFonts w:ascii="Arial" w:eastAsia="Times New Roman" w:hAnsi="Arial" w:cs="Arial"/>
        <w:b/>
        <w:i/>
        <w:sz w:val="16"/>
        <w:szCs w:val="16"/>
        <w:lang w:eastAsia="pl-PL"/>
      </w:rPr>
      <w:t xml:space="preserve"> </w:t>
    </w:r>
    <w:r w:rsidR="00D07EED" w:rsidRPr="00F57473">
      <w:rPr>
        <w:rFonts w:ascii="Arial" w:eastAsia="Times New Roman" w:hAnsi="Arial" w:cs="Arial"/>
        <w:i/>
        <w:sz w:val="16"/>
        <w:szCs w:val="16"/>
        <w:lang w:eastAsia="pl-PL"/>
      </w:rPr>
      <w:t xml:space="preserve">nr 7 do Regulaminu naboru i funkcjonowania </w:t>
    </w:r>
  </w:p>
  <w:p w:rsidR="00D07EED" w:rsidRPr="00F57473" w:rsidRDefault="00D07EED" w:rsidP="00D07EED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F57473">
      <w:rPr>
        <w:rFonts w:ascii="Arial" w:eastAsia="Times New Roman" w:hAnsi="Arial" w:cs="Arial"/>
        <w:i/>
        <w:sz w:val="16"/>
        <w:szCs w:val="16"/>
        <w:lang w:eastAsia="pl-PL"/>
      </w:rPr>
      <w:t>Strefa 1 Inkubatorów Technologicznych Kieleckiego Parku Technologicznego,</w:t>
    </w:r>
    <w:r w:rsidR="00F57473">
      <w:rPr>
        <w:rFonts w:ascii="Arial" w:eastAsia="Times New Roman" w:hAnsi="Arial" w:cs="Arial"/>
        <w:i/>
        <w:sz w:val="16"/>
        <w:szCs w:val="16"/>
        <w:lang w:eastAsia="pl-PL"/>
      </w:rPr>
      <w:t xml:space="preserve"> wprowadzonego Zarządzeniem </w:t>
    </w:r>
    <w:r w:rsidR="0065048B">
      <w:rPr>
        <w:rFonts w:ascii="Arial" w:eastAsia="Times New Roman" w:hAnsi="Arial" w:cs="Arial"/>
        <w:i/>
        <w:sz w:val="16"/>
        <w:szCs w:val="16"/>
        <w:lang w:eastAsia="pl-PL"/>
      </w:rPr>
      <w:t xml:space="preserve">Dyrektora KPT </w:t>
    </w:r>
    <w:r w:rsidR="00BF5586">
      <w:rPr>
        <w:rFonts w:ascii="Arial" w:eastAsia="Times New Roman" w:hAnsi="Arial" w:cs="Arial"/>
        <w:i/>
        <w:sz w:val="16"/>
        <w:szCs w:val="16"/>
        <w:lang w:eastAsia="pl-PL"/>
      </w:rPr>
      <w:t>nr 29</w:t>
    </w:r>
    <w:r w:rsidRPr="00F57473">
      <w:rPr>
        <w:rFonts w:ascii="Arial" w:eastAsia="Times New Roman" w:hAnsi="Arial" w:cs="Arial"/>
        <w:i/>
        <w:sz w:val="16"/>
        <w:szCs w:val="16"/>
        <w:lang w:eastAsia="pl-PL"/>
      </w:rPr>
      <w:t>/202</w:t>
    </w:r>
    <w:r w:rsidR="00857020">
      <w:rPr>
        <w:rFonts w:ascii="Arial" w:eastAsia="Times New Roman" w:hAnsi="Arial" w:cs="Arial"/>
        <w:i/>
        <w:sz w:val="16"/>
        <w:szCs w:val="16"/>
        <w:lang w:eastAsia="pl-PL"/>
      </w:rPr>
      <w:t>3</w:t>
    </w:r>
    <w:r w:rsidR="00F57473">
      <w:rPr>
        <w:rFonts w:ascii="Arial" w:eastAsia="Times New Roman" w:hAnsi="Arial" w:cs="Arial"/>
        <w:i/>
        <w:sz w:val="16"/>
        <w:szCs w:val="16"/>
        <w:lang w:eastAsia="pl-PL"/>
      </w:rPr>
      <w:t xml:space="preserve"> z 2</w:t>
    </w:r>
    <w:r w:rsidR="00BF5586">
      <w:rPr>
        <w:rFonts w:ascii="Arial" w:eastAsia="Times New Roman" w:hAnsi="Arial" w:cs="Arial"/>
        <w:i/>
        <w:sz w:val="16"/>
        <w:szCs w:val="16"/>
        <w:lang w:eastAsia="pl-PL"/>
      </w:rPr>
      <w:t>5.09</w:t>
    </w:r>
    <w:r w:rsidR="00F57473">
      <w:rPr>
        <w:rFonts w:ascii="Arial" w:eastAsia="Times New Roman" w:hAnsi="Arial" w:cs="Arial"/>
        <w:i/>
        <w:sz w:val="16"/>
        <w:szCs w:val="16"/>
        <w:lang w:eastAsia="pl-PL"/>
      </w:rPr>
      <w:t>.202</w:t>
    </w:r>
    <w:r w:rsidR="00857020">
      <w:rPr>
        <w:rFonts w:ascii="Arial" w:eastAsia="Times New Roman" w:hAnsi="Arial" w:cs="Arial"/>
        <w:i/>
        <w:sz w:val="16"/>
        <w:szCs w:val="16"/>
        <w:lang w:eastAsia="pl-PL"/>
      </w:rPr>
      <w:t>3</w:t>
    </w:r>
    <w:r w:rsidRPr="00F57473">
      <w:rPr>
        <w:rFonts w:ascii="Arial" w:eastAsia="Times New Roman" w:hAnsi="Arial" w:cs="Arial"/>
        <w:i/>
        <w:sz w:val="16"/>
        <w:szCs w:val="16"/>
        <w:lang w:eastAsia="pl-PL"/>
      </w:rPr>
      <w:t>r.</w:t>
    </w:r>
  </w:p>
  <w:p w:rsidR="0036705A" w:rsidRDefault="0036705A" w:rsidP="00D07EED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</w:p>
  <w:p w:rsidR="00A67F2B" w:rsidRPr="0036705A" w:rsidRDefault="00633E7B" w:rsidP="00AC2B21">
    <w:pPr>
      <w:spacing w:after="0" w:line="240" w:lineRule="auto"/>
      <w:ind w:left="6521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</w:t>
    </w:r>
    <w:r w:rsidR="00BF5586">
      <w:rPr>
        <w:rFonts w:ascii="Arial" w:eastAsia="Times New Roman" w:hAnsi="Arial" w:cs="Arial"/>
        <w:i/>
        <w:sz w:val="16"/>
        <w:szCs w:val="16"/>
        <w:lang w:eastAsia="pl-PL"/>
      </w:rPr>
      <w:t>bowiązuje od dnia 25 września</w:t>
    </w:r>
    <w:r w:rsidR="0036705A">
      <w:rPr>
        <w:rFonts w:ascii="Arial" w:eastAsia="Times New Roman" w:hAnsi="Arial" w:cs="Arial"/>
        <w:i/>
        <w:sz w:val="16"/>
        <w:szCs w:val="16"/>
        <w:lang w:eastAsia="pl-PL"/>
      </w:rPr>
      <w:t xml:space="preserve"> 2023 r.</w:t>
    </w:r>
    <w:r w:rsidR="00A67F2B">
      <w:rPr>
        <w:noProof/>
        <w:sz w:val="20"/>
        <w:szCs w:val="20"/>
        <w:lang w:eastAsia="pl-PL"/>
      </w:rPr>
      <mc:AlternateContent>
        <mc:Choice Requires="wps">
          <w:drawing>
            <wp:anchor distT="4294967291" distB="4294967291" distL="114300" distR="114300" simplePos="0" relativeHeight="251662336" behindDoc="0" locked="0" layoutInCell="1" allowOverlap="1" wp14:anchorId="0F448F50" wp14:editId="543AA15D">
              <wp:simplePos x="0" y="0"/>
              <wp:positionH relativeFrom="margin">
                <wp:align>left</wp:align>
              </wp:positionH>
              <wp:positionV relativeFrom="paragraph">
                <wp:posOffset>231139</wp:posOffset>
              </wp:positionV>
              <wp:extent cx="6124575" cy="0"/>
              <wp:effectExtent l="0" t="0" r="2857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582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18.2pt;width:482.25pt;height:0;z-index:251662336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" strokecolor="#bfbfbf">
              <w10:wrap anchorx="margin"/>
            </v:shape>
          </w:pict>
        </mc:Fallback>
      </mc:AlternateContent>
    </w:r>
    <w:r w:rsidR="00A67F2B">
      <w:rPr>
        <w:sz w:val="20"/>
        <w:szCs w:val="20"/>
      </w:rPr>
      <w:t xml:space="preserve">                                                                                   </w:t>
    </w:r>
  </w:p>
  <w:p w:rsidR="00FC7C7B" w:rsidRDefault="00FC7C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60AF"/>
    <w:multiLevelType w:val="hybridMultilevel"/>
    <w:tmpl w:val="921EEFEA"/>
    <w:lvl w:ilvl="0" w:tplc="52D4101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B815AB"/>
    <w:multiLevelType w:val="multilevel"/>
    <w:tmpl w:val="557E1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AC1708"/>
    <w:multiLevelType w:val="multilevel"/>
    <w:tmpl w:val="BD1ECA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5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98850D9"/>
    <w:multiLevelType w:val="multilevel"/>
    <w:tmpl w:val="AD82EF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E18567C"/>
    <w:multiLevelType w:val="multilevel"/>
    <w:tmpl w:val="4C886A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A6751B"/>
    <w:multiLevelType w:val="hybridMultilevel"/>
    <w:tmpl w:val="0B04E278"/>
    <w:lvl w:ilvl="0" w:tplc="99C8F7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06F3"/>
    <w:multiLevelType w:val="multilevel"/>
    <w:tmpl w:val="EF7E67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2B0567"/>
    <w:multiLevelType w:val="multilevel"/>
    <w:tmpl w:val="248ED2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291E3D"/>
    <w:multiLevelType w:val="hybridMultilevel"/>
    <w:tmpl w:val="05CC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05FA"/>
    <w:multiLevelType w:val="hybridMultilevel"/>
    <w:tmpl w:val="4580D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33F67"/>
    <w:multiLevelType w:val="hybridMultilevel"/>
    <w:tmpl w:val="25C6A1D2"/>
    <w:lvl w:ilvl="0" w:tplc="0D283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C10"/>
    <w:multiLevelType w:val="hybridMultilevel"/>
    <w:tmpl w:val="85802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0868"/>
    <w:multiLevelType w:val="multilevel"/>
    <w:tmpl w:val="52E47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40806"/>
    <w:multiLevelType w:val="hybridMultilevel"/>
    <w:tmpl w:val="F36AD0FE"/>
    <w:lvl w:ilvl="0" w:tplc="5AEEC35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35217D7B"/>
    <w:multiLevelType w:val="hybridMultilevel"/>
    <w:tmpl w:val="628E6AD6"/>
    <w:lvl w:ilvl="0" w:tplc="FC52723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0447C"/>
    <w:multiLevelType w:val="hybridMultilevel"/>
    <w:tmpl w:val="8F44CD8A"/>
    <w:lvl w:ilvl="0" w:tplc="03485E8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C6D7B"/>
    <w:multiLevelType w:val="hybridMultilevel"/>
    <w:tmpl w:val="937A1AB6"/>
    <w:lvl w:ilvl="0" w:tplc="FC52723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4ADB"/>
    <w:multiLevelType w:val="hybridMultilevel"/>
    <w:tmpl w:val="FD82F08A"/>
    <w:lvl w:ilvl="0" w:tplc="A01A7E6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BE01C12"/>
    <w:multiLevelType w:val="hybridMultilevel"/>
    <w:tmpl w:val="91003668"/>
    <w:lvl w:ilvl="0" w:tplc="B1C6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E6AB7"/>
    <w:multiLevelType w:val="hybridMultilevel"/>
    <w:tmpl w:val="9312C64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1806D36"/>
    <w:multiLevelType w:val="multilevel"/>
    <w:tmpl w:val="BF721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CF1085"/>
    <w:multiLevelType w:val="hybridMultilevel"/>
    <w:tmpl w:val="03AE7E26"/>
    <w:lvl w:ilvl="0" w:tplc="F21E1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2B1F06"/>
    <w:multiLevelType w:val="multilevel"/>
    <w:tmpl w:val="D0A008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A4F547D"/>
    <w:multiLevelType w:val="multilevel"/>
    <w:tmpl w:val="1656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FA91597"/>
    <w:multiLevelType w:val="hybridMultilevel"/>
    <w:tmpl w:val="18D4C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C037B"/>
    <w:multiLevelType w:val="hybridMultilevel"/>
    <w:tmpl w:val="7832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348AA"/>
    <w:multiLevelType w:val="hybridMultilevel"/>
    <w:tmpl w:val="79D8B262"/>
    <w:lvl w:ilvl="0" w:tplc="D0C8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66CD1"/>
    <w:multiLevelType w:val="multilevel"/>
    <w:tmpl w:val="FDDC9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71BE59AD"/>
    <w:multiLevelType w:val="multilevel"/>
    <w:tmpl w:val="08F86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276240"/>
    <w:multiLevelType w:val="hybridMultilevel"/>
    <w:tmpl w:val="B82E3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24"/>
  </w:num>
  <w:num w:numId="5">
    <w:abstractNumId w:val="17"/>
  </w:num>
  <w:num w:numId="6">
    <w:abstractNumId w:val="2"/>
  </w:num>
  <w:num w:numId="7">
    <w:abstractNumId w:val="28"/>
  </w:num>
  <w:num w:numId="8">
    <w:abstractNumId w:val="12"/>
  </w:num>
  <w:num w:numId="9">
    <w:abstractNumId w:val="15"/>
  </w:num>
  <w:num w:numId="10">
    <w:abstractNumId w:val="0"/>
  </w:num>
  <w:num w:numId="11">
    <w:abstractNumId w:val="4"/>
  </w:num>
  <w:num w:numId="12">
    <w:abstractNumId w:val="20"/>
  </w:num>
  <w:num w:numId="13">
    <w:abstractNumId w:val="7"/>
  </w:num>
  <w:num w:numId="14">
    <w:abstractNumId w:val="27"/>
  </w:num>
  <w:num w:numId="15">
    <w:abstractNumId w:val="22"/>
  </w:num>
  <w:num w:numId="16">
    <w:abstractNumId w:val="11"/>
  </w:num>
  <w:num w:numId="17">
    <w:abstractNumId w:val="21"/>
  </w:num>
  <w:num w:numId="18">
    <w:abstractNumId w:val="3"/>
  </w:num>
  <w:num w:numId="19">
    <w:abstractNumId w:val="9"/>
  </w:num>
  <w:num w:numId="20">
    <w:abstractNumId w:val="19"/>
  </w:num>
  <w:num w:numId="21">
    <w:abstractNumId w:val="25"/>
  </w:num>
  <w:num w:numId="22">
    <w:abstractNumId w:val="29"/>
  </w:num>
  <w:num w:numId="23">
    <w:abstractNumId w:val="14"/>
  </w:num>
  <w:num w:numId="24">
    <w:abstractNumId w:val="16"/>
  </w:num>
  <w:num w:numId="25">
    <w:abstractNumId w:val="18"/>
  </w:num>
  <w:num w:numId="26">
    <w:abstractNumId w:val="10"/>
  </w:num>
  <w:num w:numId="27">
    <w:abstractNumId w:val="13"/>
  </w:num>
  <w:num w:numId="28">
    <w:abstractNumId w:val="8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01"/>
    <w:rsid w:val="00011B4C"/>
    <w:rsid w:val="000132E5"/>
    <w:rsid w:val="00013907"/>
    <w:rsid w:val="00023DD8"/>
    <w:rsid w:val="00033A48"/>
    <w:rsid w:val="000508B5"/>
    <w:rsid w:val="000542AF"/>
    <w:rsid w:val="00080CDE"/>
    <w:rsid w:val="00083FF5"/>
    <w:rsid w:val="000A699F"/>
    <w:rsid w:val="000D0BB0"/>
    <w:rsid w:val="000D1E01"/>
    <w:rsid w:val="000F6401"/>
    <w:rsid w:val="00140938"/>
    <w:rsid w:val="001470D6"/>
    <w:rsid w:val="001872B4"/>
    <w:rsid w:val="001D44B8"/>
    <w:rsid w:val="001F5009"/>
    <w:rsid w:val="00205BD5"/>
    <w:rsid w:val="0024165B"/>
    <w:rsid w:val="00251F90"/>
    <w:rsid w:val="00295A36"/>
    <w:rsid w:val="002A0F07"/>
    <w:rsid w:val="002A3146"/>
    <w:rsid w:val="002D1E7C"/>
    <w:rsid w:val="002F7C45"/>
    <w:rsid w:val="00315716"/>
    <w:rsid w:val="00327DB1"/>
    <w:rsid w:val="0036705A"/>
    <w:rsid w:val="003B0534"/>
    <w:rsid w:val="003C2506"/>
    <w:rsid w:val="003D0DCA"/>
    <w:rsid w:val="003F13E6"/>
    <w:rsid w:val="003F1738"/>
    <w:rsid w:val="0041760F"/>
    <w:rsid w:val="004205B8"/>
    <w:rsid w:val="00446A30"/>
    <w:rsid w:val="00454F7A"/>
    <w:rsid w:val="0048331C"/>
    <w:rsid w:val="004A0D9B"/>
    <w:rsid w:val="004E1D3A"/>
    <w:rsid w:val="005178F4"/>
    <w:rsid w:val="00530311"/>
    <w:rsid w:val="0054724D"/>
    <w:rsid w:val="00566B88"/>
    <w:rsid w:val="005A2D5F"/>
    <w:rsid w:val="005E0255"/>
    <w:rsid w:val="005E6617"/>
    <w:rsid w:val="005E7080"/>
    <w:rsid w:val="006104DC"/>
    <w:rsid w:val="0061396A"/>
    <w:rsid w:val="00617650"/>
    <w:rsid w:val="0062723F"/>
    <w:rsid w:val="00633E7B"/>
    <w:rsid w:val="0064792E"/>
    <w:rsid w:val="0065048B"/>
    <w:rsid w:val="006A37F9"/>
    <w:rsid w:val="006A3A06"/>
    <w:rsid w:val="006B05F2"/>
    <w:rsid w:val="006B0BF4"/>
    <w:rsid w:val="006C2554"/>
    <w:rsid w:val="006D6F20"/>
    <w:rsid w:val="00700A23"/>
    <w:rsid w:val="007108AE"/>
    <w:rsid w:val="00712D4F"/>
    <w:rsid w:val="00716C9C"/>
    <w:rsid w:val="007364D1"/>
    <w:rsid w:val="007505F3"/>
    <w:rsid w:val="00754887"/>
    <w:rsid w:val="00783394"/>
    <w:rsid w:val="0078647A"/>
    <w:rsid w:val="007919B7"/>
    <w:rsid w:val="00825374"/>
    <w:rsid w:val="00857020"/>
    <w:rsid w:val="0087482F"/>
    <w:rsid w:val="0088010F"/>
    <w:rsid w:val="008A6A5B"/>
    <w:rsid w:val="008B1E0E"/>
    <w:rsid w:val="008B70FD"/>
    <w:rsid w:val="008C0A12"/>
    <w:rsid w:val="008F3A77"/>
    <w:rsid w:val="00906B9A"/>
    <w:rsid w:val="0095199E"/>
    <w:rsid w:val="009570D1"/>
    <w:rsid w:val="00964B25"/>
    <w:rsid w:val="009A3B76"/>
    <w:rsid w:val="009A4936"/>
    <w:rsid w:val="009C6BC5"/>
    <w:rsid w:val="00A02D6D"/>
    <w:rsid w:val="00A67F2B"/>
    <w:rsid w:val="00AB1675"/>
    <w:rsid w:val="00AC2B21"/>
    <w:rsid w:val="00AC6384"/>
    <w:rsid w:val="00B13970"/>
    <w:rsid w:val="00B13E06"/>
    <w:rsid w:val="00B2220F"/>
    <w:rsid w:val="00B259AA"/>
    <w:rsid w:val="00B403B7"/>
    <w:rsid w:val="00B419FB"/>
    <w:rsid w:val="00B46171"/>
    <w:rsid w:val="00B50A20"/>
    <w:rsid w:val="00B51346"/>
    <w:rsid w:val="00BB32C2"/>
    <w:rsid w:val="00BC5E7B"/>
    <w:rsid w:val="00BE6C50"/>
    <w:rsid w:val="00BF5586"/>
    <w:rsid w:val="00C25DEA"/>
    <w:rsid w:val="00C54A3F"/>
    <w:rsid w:val="00C70C21"/>
    <w:rsid w:val="00C71993"/>
    <w:rsid w:val="00C86C4E"/>
    <w:rsid w:val="00CA3DAE"/>
    <w:rsid w:val="00CB3F69"/>
    <w:rsid w:val="00CF3DFA"/>
    <w:rsid w:val="00D02D19"/>
    <w:rsid w:val="00D07EED"/>
    <w:rsid w:val="00D11C78"/>
    <w:rsid w:val="00D41BD2"/>
    <w:rsid w:val="00D72742"/>
    <w:rsid w:val="00D92465"/>
    <w:rsid w:val="00D94917"/>
    <w:rsid w:val="00DA3A84"/>
    <w:rsid w:val="00DA7D50"/>
    <w:rsid w:val="00E24886"/>
    <w:rsid w:val="00E42052"/>
    <w:rsid w:val="00E4601B"/>
    <w:rsid w:val="00E84DF3"/>
    <w:rsid w:val="00EB26EA"/>
    <w:rsid w:val="00EB622D"/>
    <w:rsid w:val="00EB6A60"/>
    <w:rsid w:val="00F57473"/>
    <w:rsid w:val="00F65734"/>
    <w:rsid w:val="00F70FDB"/>
    <w:rsid w:val="00FC7C7B"/>
    <w:rsid w:val="00FF5922"/>
    <w:rsid w:val="00FF5D0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5:docId w15:val="{BAF0BC3A-6E5A-4FBD-8CBD-F107D5CA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F0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A67F2B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67F2B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styleId="Odwoanieprzypisudolnego">
    <w:name w:val="footnote reference"/>
    <w:aliases w:val="Footnote Reference Number"/>
    <w:rsid w:val="00454F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54F7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4F7A"/>
    <w:rPr>
      <w:rFonts w:ascii="Garamond" w:eastAsia="Times New Roman" w:hAnsi="Garamond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54F7A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0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0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0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echnopar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26C9-6629-44D2-90B8-8767A2F5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Purski</dc:creator>
  <cp:lastModifiedBy>Agnieszka Broniś</cp:lastModifiedBy>
  <cp:revision>9</cp:revision>
  <cp:lastPrinted>2023-01-25T06:14:00Z</cp:lastPrinted>
  <dcterms:created xsi:type="dcterms:W3CDTF">2023-09-26T18:29:00Z</dcterms:created>
  <dcterms:modified xsi:type="dcterms:W3CDTF">2023-09-27T11:15:00Z</dcterms:modified>
</cp:coreProperties>
</file>