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17F" w:rsidRPr="00B670D1" w:rsidRDefault="00C96B97" w:rsidP="00B670D1">
      <w:pPr>
        <w:rPr>
          <w:sz w:val="20"/>
          <w:szCs w:val="20"/>
        </w:rPr>
      </w:pPr>
      <w:r w:rsidRPr="00C96B97">
        <w:rPr>
          <w:sz w:val="20"/>
          <w:szCs w:val="20"/>
        </w:rPr>
        <w:t>KPT-DIIA.271.2.1.2018</w:t>
      </w:r>
      <w:r w:rsidR="0039317F" w:rsidRPr="00C96B97">
        <w:rPr>
          <w:rFonts w:ascii="Calibri" w:hAnsi="Calibri"/>
          <w:sz w:val="20"/>
          <w:szCs w:val="20"/>
        </w:rPr>
        <w:tab/>
      </w:r>
      <w:r w:rsidR="0039317F" w:rsidRPr="00C96B97">
        <w:rPr>
          <w:rFonts w:ascii="Calibri" w:hAnsi="Calibri"/>
          <w:sz w:val="20"/>
          <w:szCs w:val="20"/>
        </w:rPr>
        <w:tab/>
      </w:r>
      <w:r w:rsidR="00B670D1">
        <w:rPr>
          <w:rFonts w:ascii="Calibri" w:hAnsi="Calibri"/>
          <w:sz w:val="20"/>
          <w:szCs w:val="20"/>
        </w:rPr>
        <w:tab/>
      </w:r>
      <w:r w:rsidR="00B670D1">
        <w:rPr>
          <w:rFonts w:ascii="Calibri" w:hAnsi="Calibri"/>
          <w:sz w:val="20"/>
          <w:szCs w:val="20"/>
        </w:rPr>
        <w:tab/>
      </w:r>
      <w:r w:rsidR="00B670D1">
        <w:rPr>
          <w:rFonts w:ascii="Calibri" w:hAnsi="Calibri"/>
          <w:sz w:val="20"/>
          <w:szCs w:val="20"/>
        </w:rPr>
        <w:tab/>
      </w:r>
      <w:r w:rsidR="00B670D1">
        <w:rPr>
          <w:rFonts w:ascii="Calibri" w:hAnsi="Calibri"/>
          <w:sz w:val="20"/>
          <w:szCs w:val="20"/>
        </w:rPr>
        <w:tab/>
      </w:r>
      <w:r w:rsidR="00B670D1">
        <w:rPr>
          <w:rFonts w:ascii="Calibri" w:hAnsi="Calibri"/>
          <w:sz w:val="20"/>
          <w:szCs w:val="20"/>
        </w:rPr>
        <w:tab/>
      </w:r>
      <w:r w:rsidR="00B670D1">
        <w:rPr>
          <w:rFonts w:ascii="Calibri" w:hAnsi="Calibri"/>
          <w:sz w:val="20"/>
          <w:szCs w:val="20"/>
        </w:rPr>
        <w:tab/>
      </w:r>
      <w:r w:rsidR="00B670D1">
        <w:rPr>
          <w:rFonts w:ascii="Calibri" w:hAnsi="Calibri"/>
          <w:sz w:val="20"/>
          <w:szCs w:val="20"/>
        </w:rPr>
        <w:tab/>
      </w:r>
      <w:r w:rsidR="00B670D1">
        <w:rPr>
          <w:rFonts w:ascii="Calibri" w:hAnsi="Calibri"/>
          <w:sz w:val="20"/>
          <w:szCs w:val="20"/>
        </w:rPr>
        <w:tab/>
        <w:t>Załącznik nr 3</w:t>
      </w:r>
      <w:r w:rsidR="0039317F" w:rsidRPr="00C96B97">
        <w:rPr>
          <w:rFonts w:ascii="Calibri" w:hAnsi="Calibri"/>
          <w:sz w:val="20"/>
          <w:szCs w:val="20"/>
        </w:rPr>
        <w:tab/>
      </w:r>
      <w:r w:rsidR="0039317F" w:rsidRPr="00C96B97">
        <w:rPr>
          <w:rFonts w:ascii="Calibri" w:hAnsi="Calibri"/>
          <w:sz w:val="20"/>
          <w:szCs w:val="20"/>
        </w:rPr>
        <w:tab/>
      </w:r>
      <w:r w:rsidR="0039317F" w:rsidRPr="00C96B97">
        <w:rPr>
          <w:rFonts w:ascii="Calibri" w:hAnsi="Calibri"/>
          <w:sz w:val="20"/>
          <w:szCs w:val="20"/>
        </w:rPr>
        <w:tab/>
      </w:r>
      <w:r w:rsidR="0039317F" w:rsidRPr="00C96B97">
        <w:rPr>
          <w:rFonts w:ascii="Calibri" w:hAnsi="Calibri"/>
          <w:sz w:val="20"/>
          <w:szCs w:val="20"/>
        </w:rPr>
        <w:tab/>
        <w:t xml:space="preserve">     </w:t>
      </w:r>
    </w:p>
    <w:p w:rsidR="0039317F" w:rsidRPr="00806C2A" w:rsidRDefault="0039317F" w:rsidP="0039317F">
      <w:pPr>
        <w:spacing w:before="240" w:after="240" w:line="276" w:lineRule="auto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Umowa nr </w:t>
      </w:r>
      <w:r w:rsidR="00D473B9">
        <w:rPr>
          <w:rFonts w:ascii="Calibri" w:hAnsi="Calibri"/>
          <w:b/>
          <w:sz w:val="20"/>
          <w:szCs w:val="20"/>
        </w:rPr>
        <w:t>1</w:t>
      </w:r>
      <w:r>
        <w:rPr>
          <w:rFonts w:ascii="Calibri" w:hAnsi="Calibri"/>
          <w:b/>
          <w:sz w:val="20"/>
          <w:szCs w:val="20"/>
        </w:rPr>
        <w:t>/</w:t>
      </w:r>
      <w:r w:rsidR="00D473B9">
        <w:rPr>
          <w:rFonts w:ascii="Calibri" w:hAnsi="Calibri"/>
          <w:b/>
          <w:sz w:val="20"/>
          <w:szCs w:val="20"/>
        </w:rPr>
        <w:t>SBHKPT</w:t>
      </w:r>
      <w:r>
        <w:rPr>
          <w:rFonts w:ascii="Calibri" w:hAnsi="Calibri"/>
          <w:b/>
          <w:sz w:val="20"/>
          <w:szCs w:val="20"/>
        </w:rPr>
        <w:t>/</w:t>
      </w:r>
      <w:r w:rsidR="00D473B9">
        <w:rPr>
          <w:rFonts w:ascii="Calibri" w:hAnsi="Calibri"/>
          <w:b/>
          <w:sz w:val="20"/>
          <w:szCs w:val="20"/>
        </w:rPr>
        <w:t>RPOWŚ</w:t>
      </w:r>
      <w:r>
        <w:rPr>
          <w:rFonts w:ascii="Calibri" w:hAnsi="Calibri"/>
          <w:b/>
          <w:sz w:val="20"/>
          <w:szCs w:val="20"/>
        </w:rPr>
        <w:t>/201</w:t>
      </w:r>
      <w:r w:rsidR="00D473B9">
        <w:rPr>
          <w:rFonts w:ascii="Calibri" w:hAnsi="Calibri"/>
          <w:b/>
          <w:sz w:val="20"/>
          <w:szCs w:val="20"/>
        </w:rPr>
        <w:t>8</w:t>
      </w:r>
    </w:p>
    <w:p w:rsidR="0039317F" w:rsidRPr="00CA1FED" w:rsidRDefault="0039317F" w:rsidP="0039317F">
      <w:pPr>
        <w:spacing w:before="240" w:after="240" w:line="276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zawarta w dniu </w:t>
      </w:r>
      <w:r w:rsidR="00C96B97" w:rsidRPr="00C96B97">
        <w:rPr>
          <w:rFonts w:ascii="Calibri" w:hAnsi="Calibri"/>
          <w:b/>
          <w:sz w:val="20"/>
          <w:szCs w:val="20"/>
        </w:rPr>
        <w:t>………..</w:t>
      </w:r>
      <w:r w:rsidRPr="00C96B97">
        <w:rPr>
          <w:rFonts w:ascii="Calibri" w:hAnsi="Calibri"/>
          <w:b/>
          <w:sz w:val="20"/>
          <w:szCs w:val="20"/>
        </w:rPr>
        <w:t xml:space="preserve"> r.</w:t>
      </w:r>
      <w:r w:rsidRPr="00C96B97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w Kielcach pomiędzy:</w:t>
      </w:r>
    </w:p>
    <w:p w:rsidR="0039317F" w:rsidRPr="00AC6C48" w:rsidRDefault="0039317F" w:rsidP="0039317F">
      <w:pPr>
        <w:spacing w:line="276" w:lineRule="auto"/>
        <w:contextualSpacing/>
        <w:jc w:val="both"/>
        <w:rPr>
          <w:sz w:val="20"/>
          <w:szCs w:val="20"/>
        </w:rPr>
      </w:pPr>
      <w:r w:rsidRPr="00AC6C48">
        <w:rPr>
          <w:b/>
          <w:bCs/>
          <w:color w:val="000000"/>
          <w:sz w:val="20"/>
          <w:szCs w:val="20"/>
        </w:rPr>
        <w:t xml:space="preserve">Gminą Kielce </w:t>
      </w:r>
      <w:r w:rsidRPr="00AC6C48">
        <w:rPr>
          <w:bCs/>
          <w:color w:val="000000"/>
          <w:sz w:val="20"/>
          <w:szCs w:val="20"/>
        </w:rPr>
        <w:t xml:space="preserve">z siedzibą w Kielcach, przy ul. Rynek 1, 25-303 Kielce, REGON: </w:t>
      </w:r>
      <w:r w:rsidRPr="00AC6C48">
        <w:rPr>
          <w:sz w:val="20"/>
          <w:szCs w:val="20"/>
        </w:rPr>
        <w:t>291009343</w:t>
      </w:r>
      <w:r w:rsidRPr="00AC6C48">
        <w:rPr>
          <w:bCs/>
          <w:sz w:val="20"/>
          <w:szCs w:val="20"/>
        </w:rPr>
        <w:t>, NIP: 657-261-73-25</w:t>
      </w:r>
      <w:r w:rsidRPr="00AC6C48">
        <w:rPr>
          <w:sz w:val="20"/>
          <w:szCs w:val="20"/>
        </w:rPr>
        <w:t>, adres do korespondencji: Kielecki Park Technologiczny ul. Olszewskiego 6, 25-663 Kielce, reprezentowanego przez:</w:t>
      </w:r>
      <w:r w:rsidRPr="00AC6C48">
        <w:rPr>
          <w:color w:val="FF0000"/>
          <w:sz w:val="20"/>
          <w:szCs w:val="20"/>
        </w:rPr>
        <w:t xml:space="preserve"> </w:t>
      </w:r>
      <w:r w:rsidRPr="00AC6C48">
        <w:rPr>
          <w:rFonts w:cs="Calibri"/>
          <w:b/>
          <w:kern w:val="16"/>
          <w:sz w:val="20"/>
          <w:szCs w:val="20"/>
        </w:rPr>
        <w:t>Szymona Mazurkiewicza – Dyrektora Kieleckiego Parku Technologicznego w Kielcach</w:t>
      </w:r>
      <w:r w:rsidRPr="00AC6C48">
        <w:rPr>
          <w:rFonts w:cs="Calibri"/>
          <w:kern w:val="16"/>
          <w:sz w:val="20"/>
          <w:szCs w:val="20"/>
        </w:rPr>
        <w:t xml:space="preserve">, Pełnomocnika, działającego na podstawie udzielonego pełnomocnictwa przez Prezydenta Miasta Kielce, </w:t>
      </w:r>
      <w:r w:rsidRPr="00AC6C48">
        <w:rPr>
          <w:sz w:val="20"/>
          <w:szCs w:val="20"/>
        </w:rPr>
        <w:t>zwan</w:t>
      </w:r>
      <w:r>
        <w:rPr>
          <w:sz w:val="20"/>
          <w:szCs w:val="20"/>
        </w:rPr>
        <w:t>ą</w:t>
      </w:r>
      <w:r w:rsidRPr="00AC6C48">
        <w:rPr>
          <w:sz w:val="20"/>
          <w:szCs w:val="20"/>
        </w:rPr>
        <w:t xml:space="preserve"> dalej Zamawiającym</w:t>
      </w:r>
    </w:p>
    <w:p w:rsidR="0039317F" w:rsidRDefault="0039317F" w:rsidP="0039317F">
      <w:pPr>
        <w:spacing w:line="276" w:lineRule="auto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</w:t>
      </w:r>
    </w:p>
    <w:p w:rsidR="0039317F" w:rsidRPr="00AC6C48" w:rsidRDefault="0039317F" w:rsidP="0039317F">
      <w:pPr>
        <w:spacing w:line="276" w:lineRule="auto"/>
        <w:contextualSpacing/>
        <w:jc w:val="both"/>
        <w:rPr>
          <w:rFonts w:ascii="Times New (W1)" w:hAnsi="Times New (W1)"/>
          <w:color w:val="FF0000"/>
          <w:sz w:val="24"/>
          <w:szCs w:val="24"/>
        </w:rPr>
      </w:pPr>
    </w:p>
    <w:p w:rsidR="0039317F" w:rsidRPr="00806C2A" w:rsidRDefault="0039317F" w:rsidP="0039317F">
      <w:pPr>
        <w:spacing w:line="276" w:lineRule="auto"/>
        <w:jc w:val="both"/>
        <w:rPr>
          <w:rFonts w:ascii="Calibri" w:hAnsi="Calibri"/>
          <w:sz w:val="20"/>
          <w:szCs w:val="20"/>
        </w:rPr>
      </w:pPr>
      <w:r w:rsidRPr="00AC6C48">
        <w:rPr>
          <w:rFonts w:ascii="Calibri" w:hAnsi="Calibri"/>
          <w:sz w:val="20"/>
          <w:szCs w:val="20"/>
        </w:rPr>
        <w:t xml:space="preserve">……………., </w:t>
      </w:r>
      <w:r>
        <w:rPr>
          <w:rFonts w:ascii="Calibri" w:hAnsi="Calibri"/>
          <w:sz w:val="20"/>
          <w:szCs w:val="20"/>
        </w:rPr>
        <w:t>…………….</w:t>
      </w:r>
      <w:r w:rsidRPr="00806C2A">
        <w:rPr>
          <w:rFonts w:ascii="Calibri" w:hAnsi="Calibri"/>
          <w:sz w:val="20"/>
          <w:szCs w:val="20"/>
        </w:rPr>
        <w:t>,</w:t>
      </w:r>
      <w:r>
        <w:rPr>
          <w:rFonts w:ascii="Calibri" w:hAnsi="Calibri"/>
          <w:sz w:val="20"/>
          <w:szCs w:val="20"/>
        </w:rPr>
        <w:t xml:space="preserve"> ………….., NIP: ………………, </w:t>
      </w:r>
      <w:r w:rsidRPr="00806C2A">
        <w:rPr>
          <w:rFonts w:ascii="Calibri" w:hAnsi="Calibri"/>
          <w:sz w:val="20"/>
          <w:szCs w:val="20"/>
        </w:rPr>
        <w:t>REGON:</w:t>
      </w:r>
      <w:r>
        <w:t xml:space="preserve"> </w:t>
      </w:r>
      <w:r>
        <w:rPr>
          <w:rFonts w:ascii="Calibri" w:hAnsi="Calibri"/>
          <w:sz w:val="20"/>
          <w:szCs w:val="20"/>
        </w:rPr>
        <w:t>………………….., reprezentowanym przez</w:t>
      </w:r>
      <w:r w:rsidRPr="00AC6C48">
        <w:rPr>
          <w:rFonts w:ascii="Calibri" w:hAnsi="Calibri"/>
          <w:sz w:val="20"/>
          <w:szCs w:val="20"/>
        </w:rPr>
        <w:t>: ……………………</w:t>
      </w:r>
    </w:p>
    <w:p w:rsidR="0039317F" w:rsidRPr="00806C2A" w:rsidRDefault="0039317F" w:rsidP="0039317F">
      <w:pPr>
        <w:spacing w:line="276" w:lineRule="auto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zwanym dalej Wykonawcą.</w:t>
      </w:r>
    </w:p>
    <w:p w:rsidR="0039317F" w:rsidRPr="00806C2A" w:rsidRDefault="0039317F" w:rsidP="0039317F">
      <w:pPr>
        <w:spacing w:line="276" w:lineRule="auto"/>
        <w:rPr>
          <w:rFonts w:ascii="Calibri" w:hAnsi="Calibri"/>
          <w:sz w:val="20"/>
          <w:szCs w:val="20"/>
        </w:rPr>
      </w:pPr>
    </w:p>
    <w:p w:rsidR="0039317F" w:rsidRPr="00AC6C48" w:rsidRDefault="0039317F" w:rsidP="0039317F">
      <w:pPr>
        <w:autoSpaceDE w:val="0"/>
        <w:autoSpaceDN w:val="0"/>
        <w:adjustRightInd w:val="0"/>
        <w:spacing w:after="0" w:line="360" w:lineRule="auto"/>
        <w:jc w:val="both"/>
        <w:rPr>
          <w:rFonts w:ascii="Times New (W1)" w:hAnsi="Times New (W1)" w:cs="Times New Roman"/>
          <w:sz w:val="24"/>
          <w:szCs w:val="24"/>
        </w:rPr>
      </w:pPr>
      <w:r w:rsidRPr="00806C2A">
        <w:rPr>
          <w:rFonts w:ascii="Calibri" w:hAnsi="Calibri"/>
          <w:sz w:val="20"/>
          <w:szCs w:val="20"/>
        </w:rPr>
        <w:t xml:space="preserve">Zamawiający oświadcza, że jest realizatorem </w:t>
      </w:r>
      <w:r w:rsidRPr="00806C2A">
        <w:rPr>
          <w:rFonts w:ascii="Calibri" w:hAnsi="Calibri"/>
          <w:bCs/>
          <w:sz w:val="20"/>
          <w:szCs w:val="20"/>
        </w:rPr>
        <w:t xml:space="preserve">projektu pn. </w:t>
      </w:r>
      <w:r w:rsidRPr="00AC6C48">
        <w:rPr>
          <w:bCs/>
          <w:sz w:val="20"/>
          <w:szCs w:val="20"/>
        </w:rPr>
        <w:t>„</w:t>
      </w:r>
      <w:r w:rsidRPr="00AC6C48">
        <w:rPr>
          <w:sz w:val="20"/>
          <w:szCs w:val="20"/>
        </w:rPr>
        <w:t>Startup Business Hub KPT</w:t>
      </w:r>
      <w:r w:rsidRPr="00AC6C48">
        <w:rPr>
          <w:bCs/>
          <w:sz w:val="20"/>
          <w:szCs w:val="20"/>
        </w:rPr>
        <w:t>”</w:t>
      </w:r>
      <w:r w:rsidR="00F91BFD">
        <w:rPr>
          <w:bCs/>
          <w:sz w:val="20"/>
          <w:szCs w:val="20"/>
        </w:rPr>
        <w:t>,</w:t>
      </w:r>
      <w:r w:rsidRPr="00AC6C48">
        <w:rPr>
          <w:rFonts w:ascii="Calibri" w:hAnsi="Calibri"/>
          <w:bCs/>
          <w:szCs w:val="20"/>
        </w:rPr>
        <w:t xml:space="preserve"> </w:t>
      </w:r>
      <w:r w:rsidRPr="00806C2A">
        <w:rPr>
          <w:rFonts w:ascii="Calibri" w:hAnsi="Calibri"/>
          <w:bCs/>
          <w:sz w:val="20"/>
          <w:szCs w:val="20"/>
        </w:rPr>
        <w:t>zwanego dalej Projektem</w:t>
      </w:r>
      <w:r w:rsidRPr="00AC6C48">
        <w:rPr>
          <w:bCs/>
          <w:sz w:val="20"/>
          <w:szCs w:val="20"/>
        </w:rPr>
        <w:t xml:space="preserve">. </w:t>
      </w:r>
      <w:r w:rsidRPr="00AC6C48">
        <w:rPr>
          <w:sz w:val="20"/>
          <w:szCs w:val="20"/>
        </w:rPr>
        <w:t>Projekt jest współfinansowany ze środków Unii Europejskiej w ramach Europejskiego Funduszu Rozwoju Regionalnego w ramach  Działania 2.1 „Wspieranie świętokrzyskich IOB w celu zwiększenia poziomu przedsiębiorczości w regionie” Osi 2 „Konkurencyjna gospodarka” Regionalnego Programu Operacyjnego Województwa Świętokrzyskiego na lata 2014-2020</w:t>
      </w:r>
      <w:r w:rsidRPr="00AC6C48">
        <w:rPr>
          <w:bCs/>
          <w:sz w:val="20"/>
          <w:szCs w:val="20"/>
        </w:rPr>
        <w:t xml:space="preserve"> – zwanego dalej Projektem.</w:t>
      </w:r>
    </w:p>
    <w:p w:rsidR="0039317F" w:rsidRPr="00806C2A" w:rsidRDefault="0039317F" w:rsidP="0039317F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:rsidR="0039317F" w:rsidRPr="00AC6C48" w:rsidRDefault="0039317F" w:rsidP="0039317F">
      <w:pPr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 w:cs="Calibri"/>
          <w:sz w:val="20"/>
          <w:szCs w:val="20"/>
        </w:rPr>
        <w:t>W wyniku ro</w:t>
      </w:r>
      <w:r>
        <w:rPr>
          <w:rFonts w:ascii="Calibri" w:hAnsi="Calibri" w:cs="Calibri"/>
          <w:sz w:val="20"/>
          <w:szCs w:val="20"/>
        </w:rPr>
        <w:t xml:space="preserve">zstrzygniętego w dniu </w:t>
      </w:r>
      <w:r>
        <w:rPr>
          <w:rFonts w:ascii="Calibri" w:hAnsi="Calibri" w:cs="Calibri"/>
          <w:b/>
          <w:sz w:val="20"/>
          <w:szCs w:val="20"/>
        </w:rPr>
        <w:t>………………</w:t>
      </w:r>
      <w:r w:rsidRPr="00B423C5">
        <w:rPr>
          <w:rFonts w:ascii="Calibri" w:hAnsi="Calibri" w:cs="Calibri"/>
          <w:b/>
          <w:sz w:val="20"/>
          <w:szCs w:val="20"/>
        </w:rPr>
        <w:t>201</w:t>
      </w:r>
      <w:r>
        <w:rPr>
          <w:rFonts w:ascii="Calibri" w:hAnsi="Calibri" w:cs="Calibri"/>
          <w:b/>
          <w:sz w:val="20"/>
          <w:szCs w:val="20"/>
        </w:rPr>
        <w:t>8</w:t>
      </w:r>
      <w:r w:rsidRPr="00B423C5">
        <w:rPr>
          <w:rFonts w:ascii="Calibri" w:hAnsi="Calibri" w:cs="Calibri"/>
          <w:b/>
          <w:sz w:val="20"/>
          <w:szCs w:val="20"/>
        </w:rPr>
        <w:t xml:space="preserve"> r.</w:t>
      </w:r>
      <w:r w:rsidRPr="00806C2A">
        <w:rPr>
          <w:rFonts w:ascii="Calibri" w:hAnsi="Calibri" w:cs="Calibri"/>
          <w:sz w:val="20"/>
          <w:szCs w:val="20"/>
        </w:rPr>
        <w:t xml:space="preserve">  postępowania </w:t>
      </w:r>
      <w:r w:rsidRPr="00AC6C48">
        <w:rPr>
          <w:rFonts w:ascii="Calibri" w:hAnsi="Calibri"/>
          <w:sz w:val="20"/>
          <w:szCs w:val="20"/>
        </w:rPr>
        <w:t xml:space="preserve">na podstawie art. 4 pkt. 8 ustawy z dnia 29 stycznia 2004 </w:t>
      </w:r>
      <w:r>
        <w:rPr>
          <w:rFonts w:ascii="Calibri" w:hAnsi="Calibri"/>
          <w:sz w:val="20"/>
          <w:szCs w:val="20"/>
        </w:rPr>
        <w:t xml:space="preserve">r. Prawo zamówień publicznych, </w:t>
      </w:r>
      <w:r w:rsidRPr="00AC6C48">
        <w:rPr>
          <w:sz w:val="20"/>
          <w:szCs w:val="20"/>
        </w:rPr>
        <w:t>(</w:t>
      </w:r>
      <w:proofErr w:type="spellStart"/>
      <w:r w:rsidR="00C16E5D">
        <w:rPr>
          <w:sz w:val="20"/>
          <w:szCs w:val="20"/>
        </w:rPr>
        <w:t>t.j</w:t>
      </w:r>
      <w:proofErr w:type="spellEnd"/>
      <w:r w:rsidR="00C16E5D">
        <w:rPr>
          <w:sz w:val="20"/>
          <w:szCs w:val="20"/>
        </w:rPr>
        <w:t xml:space="preserve">. </w:t>
      </w:r>
      <w:r w:rsidRPr="00AC6C48">
        <w:rPr>
          <w:sz w:val="20"/>
          <w:szCs w:val="20"/>
        </w:rPr>
        <w:t>Dz. U. z 2017 r. poz. 15</w:t>
      </w:r>
      <w:r w:rsidR="00C16E5D">
        <w:rPr>
          <w:sz w:val="20"/>
          <w:szCs w:val="20"/>
        </w:rPr>
        <w:t>79</w:t>
      </w:r>
      <w:r w:rsidRPr="00AC6C48">
        <w:rPr>
          <w:sz w:val="20"/>
          <w:szCs w:val="20"/>
        </w:rPr>
        <w:t>),</w:t>
      </w:r>
      <w:r w:rsidRPr="00AC6C48">
        <w:rPr>
          <w:rFonts w:ascii="Calibri" w:hAnsi="Calibri"/>
          <w:sz w:val="20"/>
          <w:szCs w:val="20"/>
        </w:rPr>
        <w:t xml:space="preserve"> realizowanego zgodnie z zasadą konkurencyjności, o której mowa w podrozdziale 6.5.2 Wytycznych w zakresie kwalifikowalności wydatków </w:t>
      </w:r>
      <w:r>
        <w:rPr>
          <w:rFonts w:ascii="Calibri" w:hAnsi="Calibri"/>
          <w:sz w:val="20"/>
          <w:szCs w:val="20"/>
        </w:rPr>
        <w:br/>
      </w:r>
      <w:r w:rsidRPr="00AC6C48">
        <w:rPr>
          <w:rFonts w:ascii="Calibri" w:hAnsi="Calibri"/>
          <w:sz w:val="20"/>
          <w:szCs w:val="20"/>
        </w:rPr>
        <w:t>w ramach Europejskiego Funduszu Rozwoju Regionalnego, Europejskiego Funduszu Społecznego oraz Funduszu Spójności na lata 2014-2020</w:t>
      </w:r>
    </w:p>
    <w:p w:rsidR="0039317F" w:rsidRPr="00806C2A" w:rsidRDefault="0039317F" w:rsidP="0039317F">
      <w:pPr>
        <w:spacing w:before="240" w:line="276" w:lineRule="auto"/>
        <w:jc w:val="both"/>
        <w:rPr>
          <w:rFonts w:ascii="Calibri" w:hAnsi="Calibri" w:cs="Calibri"/>
          <w:sz w:val="20"/>
          <w:szCs w:val="20"/>
        </w:rPr>
      </w:pPr>
      <w:r w:rsidRPr="00806C2A">
        <w:rPr>
          <w:rFonts w:ascii="Calibri" w:hAnsi="Calibri" w:cs="Calibri"/>
          <w:sz w:val="20"/>
          <w:szCs w:val="20"/>
        </w:rPr>
        <w:t>została zawarta umowa o następującej treści:</w:t>
      </w:r>
    </w:p>
    <w:p w:rsidR="0039317F" w:rsidRPr="00806C2A" w:rsidRDefault="0039317F" w:rsidP="0039317F">
      <w:pPr>
        <w:spacing w:before="240" w:after="120" w:line="276" w:lineRule="auto"/>
        <w:jc w:val="center"/>
        <w:rPr>
          <w:rFonts w:ascii="Calibri" w:hAnsi="Calibri"/>
          <w:b/>
          <w:sz w:val="20"/>
          <w:szCs w:val="20"/>
        </w:rPr>
      </w:pPr>
      <w:r w:rsidRPr="00806C2A">
        <w:rPr>
          <w:rFonts w:ascii="Calibri" w:hAnsi="Calibri"/>
          <w:b/>
          <w:sz w:val="20"/>
          <w:szCs w:val="20"/>
        </w:rPr>
        <w:t>§1. Przedmiot umowy</w:t>
      </w:r>
    </w:p>
    <w:p w:rsidR="0039317F" w:rsidRPr="00EF0F39" w:rsidRDefault="0039317F" w:rsidP="0039317F">
      <w:pPr>
        <w:pStyle w:val="Default"/>
        <w:numPr>
          <w:ilvl w:val="0"/>
          <w:numId w:val="35"/>
        </w:numPr>
        <w:spacing w:line="276" w:lineRule="auto"/>
        <w:jc w:val="both"/>
        <w:rPr>
          <w:rFonts w:ascii="Calibri" w:hAnsi="Calibri" w:cs="Calibri"/>
          <w:bCs/>
          <w:color w:val="auto"/>
          <w:sz w:val="20"/>
          <w:szCs w:val="20"/>
        </w:rPr>
      </w:pPr>
      <w:r w:rsidRPr="00EF0F39">
        <w:rPr>
          <w:rFonts w:ascii="Calibri" w:hAnsi="Calibri" w:cs="Calibri"/>
          <w:bCs/>
          <w:sz w:val="20"/>
          <w:szCs w:val="20"/>
        </w:rPr>
        <w:t xml:space="preserve">Zamawiający zleca, a Wykonawca przyjmuje do wykonania usługę </w:t>
      </w:r>
      <w:r w:rsidR="00C16E5D">
        <w:rPr>
          <w:rFonts w:ascii="Calibri" w:hAnsi="Calibri" w:cs="Calibri"/>
          <w:bCs/>
          <w:sz w:val="20"/>
          <w:szCs w:val="20"/>
        </w:rPr>
        <w:t xml:space="preserve">polegająca na </w:t>
      </w:r>
      <w:r w:rsidRPr="00EF0F39">
        <w:rPr>
          <w:rFonts w:ascii="Calibri" w:hAnsi="Calibri" w:cs="Calibri"/>
          <w:b/>
          <w:bCs/>
          <w:color w:val="auto"/>
          <w:sz w:val="20"/>
          <w:szCs w:val="20"/>
        </w:rPr>
        <w:t>przeprowadzeni</w:t>
      </w:r>
      <w:r w:rsidR="007A2A98">
        <w:rPr>
          <w:rFonts w:ascii="Calibri" w:hAnsi="Calibri" w:cs="Calibri"/>
          <w:b/>
          <w:bCs/>
          <w:color w:val="auto"/>
          <w:sz w:val="20"/>
          <w:szCs w:val="20"/>
        </w:rPr>
        <w:t>u</w:t>
      </w:r>
      <w:r w:rsidRPr="00EF0F39">
        <w:rPr>
          <w:rFonts w:ascii="Calibri" w:hAnsi="Calibri" w:cs="Calibri"/>
          <w:b/>
          <w:bCs/>
          <w:color w:val="auto"/>
          <w:sz w:val="20"/>
          <w:szCs w:val="20"/>
        </w:rPr>
        <w:t xml:space="preserve"> badania rynku pod kątem dostosowania Pakietu Usług do zdiagnozowanych potrzeb przedsiębiorstw z sektora mikro, małych i średnich przedsiębiorstw z województwa świętokrzyskiego z wykorzystaniem metodologii service design </w:t>
      </w:r>
      <w:r w:rsidRPr="00EF0F39">
        <w:rPr>
          <w:rFonts w:ascii="Calibri" w:hAnsi="Calibri"/>
          <w:sz w:val="20"/>
          <w:szCs w:val="20"/>
        </w:rPr>
        <w:t>w ramach projektu pod nazwą „Startup Business Hub KPT”</w:t>
      </w:r>
      <w:r>
        <w:rPr>
          <w:rFonts w:ascii="Calibri" w:hAnsi="Calibri"/>
          <w:sz w:val="20"/>
          <w:szCs w:val="20"/>
        </w:rPr>
        <w:t>.</w:t>
      </w:r>
    </w:p>
    <w:p w:rsidR="0039317F" w:rsidRPr="00BB270B" w:rsidRDefault="0039317F" w:rsidP="0039317F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 xml:space="preserve">Wykonawca zobowiązuje się do wykonania wszelkich prac związanych z realizacją Przedmiotu Umowy zgodnie z </w:t>
      </w:r>
      <w:r>
        <w:rPr>
          <w:rFonts w:ascii="Calibri" w:hAnsi="Calibri"/>
          <w:sz w:val="20"/>
          <w:szCs w:val="20"/>
        </w:rPr>
        <w:t>z</w:t>
      </w:r>
      <w:r w:rsidRPr="00806C2A">
        <w:rPr>
          <w:rFonts w:ascii="Calibri" w:hAnsi="Calibri"/>
          <w:sz w:val="20"/>
          <w:szCs w:val="20"/>
        </w:rPr>
        <w:t>apytaniem ofertowym</w:t>
      </w:r>
      <w:r>
        <w:rPr>
          <w:rFonts w:ascii="Calibri" w:hAnsi="Calibri"/>
          <w:sz w:val="20"/>
          <w:szCs w:val="20"/>
        </w:rPr>
        <w:t>, s</w:t>
      </w:r>
      <w:r w:rsidRPr="00806C2A">
        <w:rPr>
          <w:rFonts w:ascii="Calibri" w:hAnsi="Calibri"/>
          <w:sz w:val="20"/>
          <w:szCs w:val="20"/>
        </w:rPr>
        <w:t>zczegółowym Opisem Przedmiotu Zamówienia (</w:t>
      </w:r>
      <w:r>
        <w:rPr>
          <w:rFonts w:ascii="Calibri" w:hAnsi="Calibri"/>
          <w:sz w:val="20"/>
          <w:szCs w:val="20"/>
        </w:rPr>
        <w:t>załącznik nr 1</w:t>
      </w:r>
      <w:r w:rsidRPr="00806C2A">
        <w:rPr>
          <w:rFonts w:ascii="Calibri" w:hAnsi="Calibri"/>
          <w:sz w:val="20"/>
          <w:szCs w:val="20"/>
        </w:rPr>
        <w:t xml:space="preserve"> do Umowy „</w:t>
      </w:r>
      <w:r w:rsidR="007A2A98">
        <w:rPr>
          <w:rFonts w:ascii="Calibri" w:hAnsi="Calibri"/>
          <w:sz w:val="20"/>
          <w:szCs w:val="20"/>
        </w:rPr>
        <w:t>OPZ</w:t>
      </w:r>
      <w:r w:rsidRPr="00806C2A">
        <w:rPr>
          <w:rFonts w:ascii="Calibri" w:hAnsi="Calibri"/>
          <w:sz w:val="20"/>
          <w:szCs w:val="20"/>
        </w:rPr>
        <w:t xml:space="preserve">”), </w:t>
      </w:r>
      <w:r>
        <w:rPr>
          <w:rFonts w:ascii="Calibri" w:hAnsi="Calibri"/>
          <w:sz w:val="20"/>
          <w:szCs w:val="20"/>
        </w:rPr>
        <w:t>Ofertą Wykonawcy (załącznik nr 2</w:t>
      </w:r>
      <w:r w:rsidRPr="00806C2A">
        <w:rPr>
          <w:rFonts w:ascii="Calibri" w:hAnsi="Calibri"/>
          <w:sz w:val="20"/>
          <w:szCs w:val="20"/>
        </w:rPr>
        <w:t xml:space="preserve"> do Umowy – „Oferta”) oraz obowiązującymi przepisami prawa z zachowaniem należytej staranności.</w:t>
      </w:r>
    </w:p>
    <w:p w:rsidR="0039317F" w:rsidRDefault="0039317F" w:rsidP="0039317F">
      <w:pPr>
        <w:pStyle w:val="Akapitzlist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:rsidR="0039317F" w:rsidRPr="00806C2A" w:rsidRDefault="0039317F" w:rsidP="0039317F">
      <w:pPr>
        <w:pStyle w:val="Akapitzlist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:rsidR="0039317F" w:rsidRPr="00806C2A" w:rsidRDefault="0039317F" w:rsidP="0039317F">
      <w:pPr>
        <w:spacing w:before="240" w:after="120" w:line="276" w:lineRule="auto"/>
        <w:jc w:val="center"/>
        <w:rPr>
          <w:rFonts w:ascii="Calibri" w:hAnsi="Calibri"/>
          <w:b/>
          <w:sz w:val="20"/>
          <w:szCs w:val="20"/>
        </w:rPr>
      </w:pPr>
      <w:r w:rsidRPr="00806C2A">
        <w:rPr>
          <w:rFonts w:ascii="Calibri" w:hAnsi="Calibri"/>
          <w:b/>
          <w:sz w:val="20"/>
          <w:szCs w:val="20"/>
        </w:rPr>
        <w:lastRenderedPageBreak/>
        <w:t>§2. Obowiązki Wykonawcy</w:t>
      </w:r>
    </w:p>
    <w:p w:rsidR="0039317F" w:rsidRPr="00806C2A" w:rsidRDefault="0039317F" w:rsidP="0039317F">
      <w:pPr>
        <w:pStyle w:val="Akapitzlist"/>
        <w:numPr>
          <w:ilvl w:val="0"/>
          <w:numId w:val="32"/>
        </w:numPr>
        <w:tabs>
          <w:tab w:val="left" w:pos="426"/>
        </w:tabs>
        <w:spacing w:before="240" w:after="0" w:line="276" w:lineRule="auto"/>
        <w:ind w:left="426" w:hanging="426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 w:cs="Arial"/>
          <w:sz w:val="20"/>
          <w:szCs w:val="20"/>
        </w:rPr>
        <w:t xml:space="preserve"> </w:t>
      </w:r>
      <w:r w:rsidRPr="00806C2A">
        <w:rPr>
          <w:rFonts w:ascii="Calibri" w:hAnsi="Calibri"/>
          <w:sz w:val="20"/>
          <w:szCs w:val="20"/>
        </w:rPr>
        <w:t>Wykonawca w ramach wykonywanych czynności jest zobowiązany do:</w:t>
      </w:r>
    </w:p>
    <w:p w:rsidR="0039317F" w:rsidRPr="00806C2A" w:rsidRDefault="0039317F" w:rsidP="0039317F">
      <w:pPr>
        <w:pStyle w:val="Akapitzlist"/>
        <w:numPr>
          <w:ilvl w:val="1"/>
          <w:numId w:val="32"/>
        </w:numPr>
        <w:tabs>
          <w:tab w:val="left" w:pos="426"/>
        </w:tabs>
        <w:spacing w:after="0" w:line="276" w:lineRule="auto"/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806C2A">
        <w:rPr>
          <w:rFonts w:ascii="Calibri" w:hAnsi="Calibri" w:cs="Calibri"/>
          <w:sz w:val="20"/>
          <w:szCs w:val="20"/>
        </w:rPr>
        <w:t>Śc</w:t>
      </w:r>
      <w:r w:rsidR="00D473B9">
        <w:rPr>
          <w:rFonts w:ascii="Calibri" w:hAnsi="Calibri" w:cs="Calibri"/>
          <w:sz w:val="20"/>
          <w:szCs w:val="20"/>
        </w:rPr>
        <w:t xml:space="preserve">isłej współpracy z Zamawiającym </w:t>
      </w:r>
      <w:r w:rsidRPr="00806C2A">
        <w:rPr>
          <w:rFonts w:ascii="Calibri" w:hAnsi="Calibri" w:cs="Calibri"/>
          <w:sz w:val="20"/>
          <w:szCs w:val="20"/>
        </w:rPr>
        <w:t>na każdym etapie realizacji</w:t>
      </w:r>
      <w:r w:rsidRPr="00806C2A">
        <w:rPr>
          <w:rFonts w:ascii="Calibri" w:hAnsi="Calibri" w:cs="Arial"/>
          <w:sz w:val="20"/>
          <w:szCs w:val="20"/>
        </w:rPr>
        <w:t xml:space="preserve"> umowy.</w:t>
      </w:r>
    </w:p>
    <w:p w:rsidR="0039317F" w:rsidRPr="00806C2A" w:rsidRDefault="0039317F" w:rsidP="0039317F">
      <w:pPr>
        <w:pStyle w:val="Akapitzlist"/>
        <w:numPr>
          <w:ilvl w:val="1"/>
          <w:numId w:val="32"/>
        </w:numPr>
        <w:tabs>
          <w:tab w:val="left" w:pos="426"/>
        </w:tabs>
        <w:spacing w:after="0" w:line="276" w:lineRule="auto"/>
        <w:ind w:left="851" w:hanging="425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 w:cs="Arial"/>
          <w:sz w:val="20"/>
          <w:szCs w:val="20"/>
        </w:rPr>
        <w:t>Przestrzegania powszechnie obowiązujących przepisów prawa.</w:t>
      </w:r>
    </w:p>
    <w:p w:rsidR="00D473B9" w:rsidRPr="00D473B9" w:rsidRDefault="0039317F" w:rsidP="0039317F">
      <w:pPr>
        <w:pStyle w:val="Akapitzlist"/>
        <w:numPr>
          <w:ilvl w:val="1"/>
          <w:numId w:val="32"/>
        </w:numPr>
        <w:tabs>
          <w:tab w:val="left" w:pos="426"/>
        </w:tabs>
        <w:spacing w:after="0" w:line="276" w:lineRule="auto"/>
        <w:ind w:left="851" w:hanging="425"/>
        <w:jc w:val="both"/>
        <w:rPr>
          <w:rFonts w:ascii="Calibri" w:hAnsi="Calibri"/>
          <w:sz w:val="20"/>
          <w:szCs w:val="20"/>
        </w:rPr>
      </w:pPr>
      <w:r w:rsidRPr="00D473B9">
        <w:rPr>
          <w:rFonts w:ascii="Calibri" w:hAnsi="Calibri" w:cs="Arial"/>
          <w:sz w:val="20"/>
          <w:szCs w:val="20"/>
        </w:rPr>
        <w:t xml:space="preserve">Zachowania bezstronności i poufności w stosunku do Zamawiającego </w:t>
      </w:r>
    </w:p>
    <w:p w:rsidR="0039317F" w:rsidRPr="00D473B9" w:rsidRDefault="0039317F" w:rsidP="0039317F">
      <w:pPr>
        <w:pStyle w:val="Akapitzlist"/>
        <w:numPr>
          <w:ilvl w:val="1"/>
          <w:numId w:val="32"/>
        </w:numPr>
        <w:tabs>
          <w:tab w:val="left" w:pos="426"/>
        </w:tabs>
        <w:spacing w:after="0" w:line="276" w:lineRule="auto"/>
        <w:ind w:left="851" w:hanging="425"/>
        <w:jc w:val="both"/>
        <w:rPr>
          <w:rFonts w:ascii="Calibri" w:hAnsi="Calibri"/>
          <w:sz w:val="20"/>
          <w:szCs w:val="20"/>
        </w:rPr>
      </w:pPr>
      <w:r w:rsidRPr="00D473B9">
        <w:rPr>
          <w:rFonts w:ascii="Calibri" w:hAnsi="Calibri" w:cs="Arial"/>
          <w:sz w:val="20"/>
          <w:szCs w:val="20"/>
        </w:rPr>
        <w:t>Wypełniania zadań rzetelnie, uczciwie, bezstronnie i z najwyższą starannością.</w:t>
      </w:r>
    </w:p>
    <w:p w:rsidR="00D473B9" w:rsidRPr="00D473B9" w:rsidRDefault="0039317F" w:rsidP="00D473B9">
      <w:pPr>
        <w:pStyle w:val="Akapitzlist"/>
        <w:numPr>
          <w:ilvl w:val="1"/>
          <w:numId w:val="32"/>
        </w:numPr>
        <w:tabs>
          <w:tab w:val="left" w:pos="426"/>
        </w:tabs>
        <w:spacing w:after="0" w:line="276" w:lineRule="auto"/>
        <w:ind w:left="851" w:hanging="425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 w:cs="Arial"/>
          <w:sz w:val="20"/>
          <w:szCs w:val="20"/>
        </w:rPr>
        <w:t>Niezwłocznego informowania Zamawiającego o</w:t>
      </w:r>
      <w:r>
        <w:rPr>
          <w:rFonts w:ascii="Calibri" w:hAnsi="Calibri" w:cs="Arial"/>
          <w:sz w:val="20"/>
          <w:szCs w:val="20"/>
        </w:rPr>
        <w:t> </w:t>
      </w:r>
      <w:r w:rsidRPr="00806C2A">
        <w:rPr>
          <w:rFonts w:ascii="Calibri" w:hAnsi="Calibri" w:cs="Arial"/>
          <w:sz w:val="20"/>
          <w:szCs w:val="20"/>
        </w:rPr>
        <w:t xml:space="preserve">trudnościach w wykonywaniu umowy, w szczególności </w:t>
      </w:r>
      <w:r w:rsidR="007A2A98">
        <w:rPr>
          <w:rFonts w:ascii="Calibri" w:hAnsi="Calibri" w:cs="Arial"/>
          <w:sz w:val="20"/>
          <w:szCs w:val="20"/>
        </w:rPr>
        <w:br/>
      </w:r>
      <w:r w:rsidRPr="00806C2A">
        <w:rPr>
          <w:rFonts w:ascii="Calibri" w:hAnsi="Calibri" w:cs="Arial"/>
          <w:sz w:val="20"/>
          <w:szCs w:val="20"/>
        </w:rPr>
        <w:t>o zamiarze zaprzestania jej wykonywania.</w:t>
      </w:r>
    </w:p>
    <w:p w:rsidR="00D473B9" w:rsidRPr="00931849" w:rsidRDefault="00D473B9" w:rsidP="00D473B9">
      <w:pPr>
        <w:pStyle w:val="Akapitzlist"/>
        <w:numPr>
          <w:ilvl w:val="1"/>
          <w:numId w:val="32"/>
        </w:numPr>
        <w:tabs>
          <w:tab w:val="left" w:pos="426"/>
        </w:tabs>
        <w:spacing w:after="0" w:line="276" w:lineRule="auto"/>
        <w:ind w:left="851" w:hanging="425"/>
        <w:jc w:val="both"/>
        <w:rPr>
          <w:rFonts w:ascii="Calibri" w:hAnsi="Calibri"/>
          <w:sz w:val="20"/>
          <w:szCs w:val="20"/>
        </w:rPr>
      </w:pPr>
      <w:r w:rsidRPr="00931849">
        <w:rPr>
          <w:sz w:val="20"/>
          <w:szCs w:val="20"/>
        </w:rPr>
        <w:t xml:space="preserve">Wykonawca zobowiązany jest do udzielania pełnej informacji na temat postępu </w:t>
      </w:r>
      <w:r w:rsidRPr="00931849">
        <w:rPr>
          <w:sz w:val="20"/>
          <w:szCs w:val="20"/>
        </w:rPr>
        <w:br/>
        <w:t>i zakresu wykonywanych prac na każde żądanie Zamawiającego lub osoby wskazanej przez Zamawiającego.</w:t>
      </w:r>
    </w:p>
    <w:p w:rsidR="00D473B9" w:rsidRPr="00931849" w:rsidRDefault="00D473B9" w:rsidP="00D473B9">
      <w:pPr>
        <w:pStyle w:val="Akapitzlist"/>
        <w:numPr>
          <w:ilvl w:val="1"/>
          <w:numId w:val="32"/>
        </w:numPr>
        <w:tabs>
          <w:tab w:val="left" w:pos="426"/>
        </w:tabs>
        <w:spacing w:after="0" w:line="276" w:lineRule="auto"/>
        <w:ind w:left="851" w:hanging="425"/>
        <w:jc w:val="both"/>
        <w:rPr>
          <w:rFonts w:ascii="Calibri" w:hAnsi="Calibri"/>
          <w:sz w:val="20"/>
          <w:szCs w:val="20"/>
        </w:rPr>
      </w:pPr>
      <w:r w:rsidRPr="00931849">
        <w:rPr>
          <w:sz w:val="20"/>
          <w:szCs w:val="20"/>
        </w:rPr>
        <w:t xml:space="preserve">Wykonawca zapewni Zamawiającemu lub innym uprawnionym podmiotom, na podstawie odrębnych przepisów lub upoważnień, pełny wgląd we wszystkie dokumenty związane </w:t>
      </w:r>
      <w:r w:rsidRPr="00931849">
        <w:rPr>
          <w:sz w:val="20"/>
          <w:szCs w:val="20"/>
        </w:rPr>
        <w:br/>
        <w:t>z wykonywaniem umowy.</w:t>
      </w:r>
    </w:p>
    <w:p w:rsidR="00D473B9" w:rsidRPr="00931849" w:rsidRDefault="00D473B9" w:rsidP="00D473B9">
      <w:pPr>
        <w:pStyle w:val="Akapitzlist"/>
        <w:numPr>
          <w:ilvl w:val="1"/>
          <w:numId w:val="32"/>
        </w:numPr>
        <w:tabs>
          <w:tab w:val="left" w:pos="426"/>
        </w:tabs>
        <w:spacing w:after="0" w:line="276" w:lineRule="auto"/>
        <w:ind w:left="851" w:hanging="425"/>
        <w:jc w:val="both"/>
        <w:rPr>
          <w:rFonts w:ascii="Calibri" w:hAnsi="Calibri"/>
          <w:sz w:val="20"/>
          <w:szCs w:val="20"/>
        </w:rPr>
      </w:pPr>
      <w:r w:rsidRPr="00931849">
        <w:rPr>
          <w:sz w:val="20"/>
          <w:szCs w:val="20"/>
        </w:rPr>
        <w:t>Wykonawca zobowiązuje się poddać kontroli dokonywanej przez Zamawiającego oraz inne uprawnione podmioty w zakresie prawidłowości wykonywania niniejszej umowy.</w:t>
      </w:r>
    </w:p>
    <w:p w:rsidR="00D473B9" w:rsidRPr="00931849" w:rsidRDefault="00D473B9" w:rsidP="00D473B9">
      <w:pPr>
        <w:pStyle w:val="Akapitzlist"/>
        <w:numPr>
          <w:ilvl w:val="1"/>
          <w:numId w:val="32"/>
        </w:numPr>
        <w:tabs>
          <w:tab w:val="left" w:pos="426"/>
        </w:tabs>
        <w:spacing w:after="0" w:line="276" w:lineRule="auto"/>
        <w:ind w:left="851" w:hanging="425"/>
        <w:jc w:val="both"/>
        <w:rPr>
          <w:rFonts w:ascii="Calibri" w:hAnsi="Calibri"/>
          <w:sz w:val="20"/>
          <w:szCs w:val="20"/>
        </w:rPr>
      </w:pPr>
      <w:r w:rsidRPr="00931849">
        <w:rPr>
          <w:sz w:val="20"/>
          <w:szCs w:val="20"/>
        </w:rPr>
        <w:t xml:space="preserve">Prawo kontroli przysługuje upoważnionym podmiotom w dowolnym terminie w trakcie wykonywania </w:t>
      </w:r>
      <w:r w:rsidRPr="00931849">
        <w:rPr>
          <w:snapToGrid w:val="0"/>
          <w:sz w:val="20"/>
          <w:szCs w:val="20"/>
        </w:rPr>
        <w:t>umowy</w:t>
      </w:r>
      <w:r w:rsidRPr="00931849">
        <w:rPr>
          <w:sz w:val="20"/>
          <w:szCs w:val="20"/>
        </w:rPr>
        <w:t xml:space="preserve"> oraz po jej zakończeniu do dnia 31 grudnia 2026 r.</w:t>
      </w:r>
    </w:p>
    <w:p w:rsidR="00D473B9" w:rsidRPr="00931849" w:rsidRDefault="00D473B9" w:rsidP="00D473B9">
      <w:pPr>
        <w:pStyle w:val="Akapitzlist"/>
        <w:numPr>
          <w:ilvl w:val="1"/>
          <w:numId w:val="32"/>
        </w:numPr>
        <w:tabs>
          <w:tab w:val="left" w:pos="426"/>
        </w:tabs>
        <w:spacing w:after="0" w:line="276" w:lineRule="auto"/>
        <w:ind w:left="851" w:hanging="425"/>
        <w:jc w:val="both"/>
        <w:rPr>
          <w:rFonts w:ascii="Calibri" w:hAnsi="Calibri"/>
          <w:sz w:val="20"/>
          <w:szCs w:val="20"/>
        </w:rPr>
      </w:pPr>
      <w:r w:rsidRPr="00931849">
        <w:rPr>
          <w:sz w:val="20"/>
          <w:szCs w:val="20"/>
        </w:rPr>
        <w:t>Wykonawcy nie przysługuje dodatkowe wynagrodzenie z tytułu przechowywania dokumentacji związanej z realizacją umowy.</w:t>
      </w:r>
    </w:p>
    <w:p w:rsidR="0039317F" w:rsidRPr="00806C2A" w:rsidRDefault="0039317F" w:rsidP="0039317F">
      <w:pPr>
        <w:pStyle w:val="Akapitzlist"/>
        <w:numPr>
          <w:ilvl w:val="0"/>
          <w:numId w:val="32"/>
        </w:numPr>
        <w:spacing w:after="0" w:line="276" w:lineRule="auto"/>
        <w:ind w:left="284" w:hanging="284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eastAsia="Calibri" w:hAnsi="Calibri"/>
          <w:sz w:val="20"/>
          <w:szCs w:val="20"/>
        </w:rPr>
        <w:t>Wykonawca zrealizuje zamówienie przy wykorzystaniu własnego sprzętu.</w:t>
      </w:r>
    </w:p>
    <w:p w:rsidR="0039317F" w:rsidRPr="00D473B9" w:rsidRDefault="0039317F" w:rsidP="0039317F">
      <w:pPr>
        <w:tabs>
          <w:tab w:val="left" w:pos="426"/>
        </w:tabs>
        <w:spacing w:before="240" w:line="276" w:lineRule="auto"/>
        <w:jc w:val="center"/>
        <w:rPr>
          <w:rFonts w:ascii="Calibri" w:hAnsi="Calibri"/>
          <w:b/>
          <w:sz w:val="20"/>
          <w:szCs w:val="20"/>
        </w:rPr>
      </w:pPr>
      <w:r w:rsidRPr="00D473B9">
        <w:rPr>
          <w:rFonts w:ascii="Calibri" w:hAnsi="Calibri"/>
          <w:b/>
          <w:sz w:val="20"/>
          <w:szCs w:val="20"/>
        </w:rPr>
        <w:t>§3. Obowiązki Zamawiającego</w:t>
      </w:r>
    </w:p>
    <w:p w:rsidR="00D473B9" w:rsidRPr="00D473B9" w:rsidRDefault="00D473B9" w:rsidP="00D473B9">
      <w:pPr>
        <w:numPr>
          <w:ilvl w:val="0"/>
          <w:numId w:val="21"/>
        </w:numPr>
        <w:spacing w:after="0" w:line="240" w:lineRule="auto"/>
        <w:jc w:val="both"/>
        <w:rPr>
          <w:color w:val="000000"/>
          <w:sz w:val="20"/>
          <w:szCs w:val="20"/>
        </w:rPr>
      </w:pPr>
      <w:r w:rsidRPr="00D473B9">
        <w:rPr>
          <w:sz w:val="20"/>
          <w:szCs w:val="20"/>
        </w:rPr>
        <w:t xml:space="preserve">Zamawiający zobowiązuje się udostępnić Wykonawcy wszelkie informacje i dokumenty będące </w:t>
      </w:r>
      <w:r w:rsidRPr="00D473B9">
        <w:rPr>
          <w:sz w:val="20"/>
          <w:szCs w:val="20"/>
        </w:rPr>
        <w:br/>
        <w:t>w jego posiadaniu, niezbędne do prawidłowej realizacji przedmiotu umowy.</w:t>
      </w:r>
    </w:p>
    <w:p w:rsidR="0039317F" w:rsidRPr="00806C2A" w:rsidRDefault="0039317F" w:rsidP="00D473B9">
      <w:pPr>
        <w:pStyle w:val="Akapitzlist"/>
        <w:numPr>
          <w:ilvl w:val="0"/>
          <w:numId w:val="21"/>
        </w:numPr>
        <w:tabs>
          <w:tab w:val="left" w:pos="284"/>
        </w:tabs>
        <w:spacing w:before="120" w:after="0" w:line="276" w:lineRule="auto"/>
        <w:ind w:left="426" w:hanging="426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Zamawiający zobowiązuje się do ścisłej współpracy z</w:t>
      </w:r>
      <w:r>
        <w:rPr>
          <w:rFonts w:ascii="Calibri" w:hAnsi="Calibri"/>
          <w:sz w:val="20"/>
          <w:szCs w:val="20"/>
        </w:rPr>
        <w:t> </w:t>
      </w:r>
      <w:r w:rsidRPr="00806C2A">
        <w:rPr>
          <w:rFonts w:ascii="Calibri" w:hAnsi="Calibri"/>
          <w:sz w:val="20"/>
          <w:szCs w:val="20"/>
        </w:rPr>
        <w:t>Wykonawcą na każdym etapie realizacji umowy.</w:t>
      </w:r>
    </w:p>
    <w:p w:rsidR="0039317F" w:rsidRPr="00806C2A" w:rsidRDefault="0039317F" w:rsidP="0039317F">
      <w:pPr>
        <w:tabs>
          <w:tab w:val="left" w:pos="426"/>
        </w:tabs>
        <w:spacing w:before="120" w:line="276" w:lineRule="auto"/>
        <w:jc w:val="center"/>
        <w:rPr>
          <w:rFonts w:ascii="Calibri" w:hAnsi="Calibri"/>
          <w:b/>
          <w:sz w:val="20"/>
          <w:szCs w:val="20"/>
        </w:rPr>
      </w:pPr>
      <w:r w:rsidRPr="00806C2A">
        <w:rPr>
          <w:rFonts w:ascii="Calibri" w:hAnsi="Calibri"/>
          <w:b/>
          <w:sz w:val="20"/>
          <w:szCs w:val="20"/>
        </w:rPr>
        <w:t>§4 . Personel Wykonawcy</w:t>
      </w:r>
    </w:p>
    <w:p w:rsidR="0039317F" w:rsidRPr="00806C2A" w:rsidRDefault="0039317F" w:rsidP="0039317F">
      <w:pPr>
        <w:pStyle w:val="Akapitzlist"/>
        <w:numPr>
          <w:ilvl w:val="0"/>
          <w:numId w:val="22"/>
        </w:numPr>
        <w:tabs>
          <w:tab w:val="left" w:pos="426"/>
        </w:tabs>
        <w:spacing w:before="120" w:after="0" w:line="276" w:lineRule="auto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eastAsia="Calibri" w:hAnsi="Calibri"/>
          <w:sz w:val="20"/>
          <w:szCs w:val="20"/>
        </w:rPr>
        <w:t>Wykonawca zapewni niezbędny personel w celu właściwego i terminowego wykonania umowy.</w:t>
      </w:r>
    </w:p>
    <w:p w:rsidR="0039317F" w:rsidRPr="00806C2A" w:rsidRDefault="0039317F" w:rsidP="0039317F">
      <w:pPr>
        <w:pStyle w:val="Akapitzlist"/>
        <w:numPr>
          <w:ilvl w:val="0"/>
          <w:numId w:val="22"/>
        </w:numPr>
        <w:tabs>
          <w:tab w:val="left" w:pos="426"/>
        </w:tabs>
        <w:spacing w:before="120" w:after="0" w:line="276" w:lineRule="auto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eastAsia="Calibri" w:hAnsi="Calibri"/>
          <w:sz w:val="20"/>
          <w:szCs w:val="20"/>
        </w:rPr>
        <w:t>Wykonawca ponosi całkowitą odpowiedzialność za nadzór nad personelem</w:t>
      </w:r>
      <w:r>
        <w:rPr>
          <w:rFonts w:ascii="Calibri" w:eastAsia="Calibri" w:hAnsi="Calibri"/>
          <w:sz w:val="20"/>
          <w:szCs w:val="20"/>
        </w:rPr>
        <w:t>,</w:t>
      </w:r>
      <w:r w:rsidRPr="00806C2A">
        <w:rPr>
          <w:rFonts w:ascii="Calibri" w:eastAsia="Calibri" w:hAnsi="Calibri"/>
          <w:sz w:val="20"/>
          <w:szCs w:val="20"/>
        </w:rPr>
        <w:t xml:space="preserve"> za pomocą, którego wykonuje umowę, a także za dopełnienie wszelkich zobowiązań związanych z zatrudnieniem personelu lub zawarciem stosownych umów cywilnoprawnych.</w:t>
      </w:r>
    </w:p>
    <w:p w:rsidR="0039317F" w:rsidRPr="00806C2A" w:rsidRDefault="0039317F" w:rsidP="0039317F">
      <w:pPr>
        <w:pStyle w:val="Akapitzlist"/>
        <w:numPr>
          <w:ilvl w:val="0"/>
          <w:numId w:val="22"/>
        </w:numPr>
        <w:tabs>
          <w:tab w:val="left" w:pos="426"/>
        </w:tabs>
        <w:spacing w:before="120" w:after="0" w:line="276" w:lineRule="auto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eastAsia="Calibri" w:hAnsi="Calibri"/>
          <w:sz w:val="20"/>
          <w:szCs w:val="20"/>
        </w:rPr>
        <w:t>Wykonawca zobowiązany jest wykonać umowę za pomocą osób wskazanych w Ofercie.</w:t>
      </w:r>
    </w:p>
    <w:p w:rsidR="0039317F" w:rsidRPr="00806C2A" w:rsidRDefault="0039317F" w:rsidP="0039317F">
      <w:pPr>
        <w:pStyle w:val="Akapitzlist"/>
        <w:numPr>
          <w:ilvl w:val="0"/>
          <w:numId w:val="22"/>
        </w:numPr>
        <w:tabs>
          <w:tab w:val="left" w:pos="426"/>
        </w:tabs>
        <w:spacing w:before="120" w:after="0" w:line="276" w:lineRule="auto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eastAsia="Calibri" w:hAnsi="Calibri"/>
          <w:sz w:val="20"/>
          <w:szCs w:val="20"/>
        </w:rPr>
        <w:t>Zmiana składu osobowego przedstawionego w Ofercie w trakcie wykonywania umowy musi być uzasadniona przez Wykonawcę na piśmie i zaakceptowana przez osobę sprawującą nadzór nad realizacją umowy ze strony Zamawiającego, o której mowa w §14 ust. 1 (Nadzorujący), pod rygorem nieważności. Zmiana składu osobowego zostanie zaakceptowana przez Nadzorując</w:t>
      </w:r>
      <w:r>
        <w:rPr>
          <w:rFonts w:ascii="Calibri" w:eastAsia="Calibri" w:hAnsi="Calibri"/>
          <w:sz w:val="20"/>
          <w:szCs w:val="20"/>
        </w:rPr>
        <w:t xml:space="preserve">ego wyłącznie w przypadku, gdy </w:t>
      </w:r>
      <w:r w:rsidRPr="00806C2A">
        <w:rPr>
          <w:rFonts w:ascii="Calibri" w:eastAsia="Calibri" w:hAnsi="Calibri"/>
          <w:sz w:val="20"/>
          <w:szCs w:val="20"/>
        </w:rPr>
        <w:t xml:space="preserve">kwalifikacje, doświadczenie </w:t>
      </w:r>
      <w:r w:rsidR="00931849">
        <w:rPr>
          <w:rFonts w:ascii="Calibri" w:eastAsia="Calibri" w:hAnsi="Calibri"/>
          <w:sz w:val="20"/>
          <w:szCs w:val="20"/>
        </w:rPr>
        <w:br/>
      </w:r>
      <w:r w:rsidRPr="00806C2A">
        <w:rPr>
          <w:rFonts w:ascii="Calibri" w:eastAsia="Calibri" w:hAnsi="Calibri"/>
          <w:sz w:val="20"/>
          <w:szCs w:val="20"/>
        </w:rPr>
        <w:t>i wykształcenie proponowanych osób będą równoważne lub wyższe od</w:t>
      </w:r>
      <w:r>
        <w:rPr>
          <w:rFonts w:ascii="Calibri" w:eastAsia="Calibri" w:hAnsi="Calibri"/>
          <w:sz w:val="20"/>
          <w:szCs w:val="20"/>
        </w:rPr>
        <w:t> </w:t>
      </w:r>
      <w:r w:rsidRPr="00806C2A">
        <w:rPr>
          <w:rFonts w:ascii="Calibri" w:eastAsia="Calibri" w:hAnsi="Calibri"/>
          <w:sz w:val="20"/>
          <w:szCs w:val="20"/>
        </w:rPr>
        <w:t>kwalifikacji, doświadczenia i wykształcenia osób wymaganych uprzednio przez Zamawiającego.</w:t>
      </w:r>
    </w:p>
    <w:p w:rsidR="0039317F" w:rsidRPr="00806C2A" w:rsidRDefault="0039317F" w:rsidP="0039317F">
      <w:pPr>
        <w:pStyle w:val="Akapitzlist"/>
        <w:numPr>
          <w:ilvl w:val="0"/>
          <w:numId w:val="22"/>
        </w:numPr>
        <w:tabs>
          <w:tab w:val="left" w:pos="426"/>
        </w:tabs>
        <w:spacing w:before="120" w:after="0" w:line="276" w:lineRule="auto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eastAsia="Calibri" w:hAnsi="Calibri"/>
          <w:sz w:val="20"/>
          <w:szCs w:val="20"/>
        </w:rPr>
        <w:t>Nadzorujący poinformuje Wykonawcę o zatwierdzeniu lub odrzuce</w:t>
      </w:r>
      <w:r>
        <w:rPr>
          <w:rFonts w:ascii="Calibri" w:eastAsia="Calibri" w:hAnsi="Calibri"/>
          <w:sz w:val="20"/>
          <w:szCs w:val="20"/>
        </w:rPr>
        <w:t xml:space="preserve">niu zmienianego lub dodawanego </w:t>
      </w:r>
      <w:r w:rsidRPr="00806C2A">
        <w:rPr>
          <w:rFonts w:ascii="Calibri" w:eastAsia="Calibri" w:hAnsi="Calibri"/>
          <w:sz w:val="20"/>
          <w:szCs w:val="20"/>
        </w:rPr>
        <w:t>personelu w terminie do 5 dni od otrzymania wniosku o zmianę. Na miejsce każdej osoby niezatwierdzonej przez Nadzorującego, Wykonawca niezwłocznie zaproponuje inną osobę.</w:t>
      </w:r>
    </w:p>
    <w:p w:rsidR="0039317F" w:rsidRPr="00806C2A" w:rsidRDefault="0039317F" w:rsidP="0039317F">
      <w:pPr>
        <w:pStyle w:val="Akapitzlist"/>
        <w:numPr>
          <w:ilvl w:val="0"/>
          <w:numId w:val="22"/>
        </w:numPr>
        <w:tabs>
          <w:tab w:val="left" w:pos="426"/>
        </w:tabs>
        <w:spacing w:before="120" w:after="0" w:line="276" w:lineRule="auto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eastAsia="Calibri" w:hAnsi="Calibri"/>
          <w:sz w:val="20"/>
          <w:szCs w:val="20"/>
        </w:rPr>
        <w:t>Zmiana składu osobowego realizującego umowę nie ma wpływu na wysokość wynagrodzenia należnego Wykonawcy. Wszelkie koszty związane ze zmianą personelu ponosi Wykonawca.</w:t>
      </w:r>
    </w:p>
    <w:p w:rsidR="0039317F" w:rsidRPr="00806C2A" w:rsidRDefault="0039317F" w:rsidP="0039317F">
      <w:pPr>
        <w:pStyle w:val="Akapitzlist"/>
        <w:numPr>
          <w:ilvl w:val="0"/>
          <w:numId w:val="22"/>
        </w:numPr>
        <w:tabs>
          <w:tab w:val="left" w:pos="426"/>
        </w:tabs>
        <w:spacing w:before="120" w:after="0" w:line="276" w:lineRule="auto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eastAsia="Calibri" w:hAnsi="Calibri"/>
          <w:sz w:val="20"/>
          <w:szCs w:val="20"/>
        </w:rPr>
        <w:lastRenderedPageBreak/>
        <w:t xml:space="preserve">Zmiana składu osobowego bez akceptacji Zamawiającego stanowi podstawę do naliczenia kar umownych, </w:t>
      </w:r>
      <w:r w:rsidR="00931849">
        <w:rPr>
          <w:rFonts w:ascii="Calibri" w:eastAsia="Calibri" w:hAnsi="Calibri"/>
          <w:sz w:val="20"/>
          <w:szCs w:val="20"/>
        </w:rPr>
        <w:br/>
      </w:r>
      <w:r w:rsidRPr="00806C2A">
        <w:rPr>
          <w:rFonts w:ascii="Calibri" w:eastAsia="Calibri" w:hAnsi="Calibri"/>
          <w:sz w:val="20"/>
          <w:szCs w:val="20"/>
        </w:rPr>
        <w:t>o których mowa w §11 ust. 2 pkt. 2 lub odstąpienia od umowy na podstawie §12 ust. 1 pkt. 2</w:t>
      </w:r>
    </w:p>
    <w:p w:rsidR="0039317F" w:rsidRPr="00806C2A" w:rsidRDefault="0039317F" w:rsidP="0039317F">
      <w:pPr>
        <w:pStyle w:val="Akapitzlist"/>
        <w:numPr>
          <w:ilvl w:val="0"/>
          <w:numId w:val="22"/>
        </w:numPr>
        <w:tabs>
          <w:tab w:val="left" w:pos="426"/>
        </w:tabs>
        <w:spacing w:before="120" w:after="0" w:line="276" w:lineRule="auto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eastAsia="Calibri" w:hAnsi="Calibri"/>
          <w:sz w:val="20"/>
          <w:szCs w:val="20"/>
        </w:rPr>
        <w:t>Wykonawca nie ma prawa do wykonywania zobowiązań określonych w umowie przez osoby zatrudnione w jakimkolwiek charakterze przez Zamawiającego pod rygorem odstąpienia przez Zamawiającego od</w:t>
      </w:r>
      <w:r>
        <w:rPr>
          <w:rFonts w:ascii="Calibri" w:eastAsia="Calibri" w:hAnsi="Calibri"/>
          <w:sz w:val="20"/>
          <w:szCs w:val="20"/>
        </w:rPr>
        <w:t> </w:t>
      </w:r>
      <w:r w:rsidRPr="00806C2A">
        <w:rPr>
          <w:rFonts w:ascii="Calibri" w:eastAsia="Calibri" w:hAnsi="Calibri"/>
          <w:sz w:val="20"/>
          <w:szCs w:val="20"/>
        </w:rPr>
        <w:t>umowy na podstawie §12 ust. 1 pkt. 5.</w:t>
      </w:r>
    </w:p>
    <w:p w:rsidR="0039317F" w:rsidRPr="00806C2A" w:rsidRDefault="0039317F" w:rsidP="0039317F">
      <w:pPr>
        <w:pStyle w:val="Akapitzlist"/>
        <w:tabs>
          <w:tab w:val="left" w:pos="426"/>
        </w:tabs>
        <w:spacing w:before="120" w:line="276" w:lineRule="auto"/>
        <w:ind w:left="360"/>
        <w:jc w:val="both"/>
        <w:rPr>
          <w:rFonts w:ascii="Calibri" w:hAnsi="Calibri"/>
          <w:sz w:val="20"/>
          <w:szCs w:val="20"/>
        </w:rPr>
      </w:pPr>
    </w:p>
    <w:p w:rsidR="0039317F" w:rsidRPr="00806C2A" w:rsidRDefault="0039317F" w:rsidP="0039317F">
      <w:pPr>
        <w:tabs>
          <w:tab w:val="left" w:pos="426"/>
        </w:tabs>
        <w:spacing w:before="120" w:after="240" w:line="276" w:lineRule="auto"/>
        <w:jc w:val="center"/>
        <w:rPr>
          <w:rFonts w:ascii="Calibri" w:hAnsi="Calibri"/>
          <w:b/>
          <w:sz w:val="20"/>
          <w:szCs w:val="20"/>
        </w:rPr>
      </w:pPr>
      <w:r w:rsidRPr="00806C2A">
        <w:rPr>
          <w:rFonts w:ascii="Calibri" w:hAnsi="Calibri"/>
          <w:b/>
          <w:sz w:val="20"/>
          <w:szCs w:val="20"/>
        </w:rPr>
        <w:t>§5.Wykonywanie przedmiotu umowy przez osoby trzecie</w:t>
      </w:r>
    </w:p>
    <w:p w:rsidR="0039317F" w:rsidRPr="00806C2A" w:rsidRDefault="0039317F" w:rsidP="0039317F">
      <w:pPr>
        <w:pStyle w:val="Akapitzlist"/>
        <w:numPr>
          <w:ilvl w:val="0"/>
          <w:numId w:val="23"/>
        </w:numPr>
        <w:suppressAutoHyphens/>
        <w:spacing w:after="0" w:line="276" w:lineRule="auto"/>
        <w:ind w:left="284" w:hanging="284"/>
        <w:jc w:val="both"/>
        <w:rPr>
          <w:rFonts w:ascii="Calibri" w:hAnsi="Calibri"/>
          <w:sz w:val="20"/>
          <w:szCs w:val="20"/>
          <w:lang w:eastAsia="ar-SA"/>
        </w:rPr>
      </w:pPr>
      <w:r w:rsidRPr="00806C2A">
        <w:rPr>
          <w:rFonts w:ascii="Calibri" w:hAnsi="Calibri"/>
          <w:sz w:val="20"/>
          <w:szCs w:val="20"/>
          <w:lang w:eastAsia="ar-SA"/>
        </w:rPr>
        <w:t>Wykonawca może powierzyć wykonanie umowy podwykonawcy w zakresie określonym</w:t>
      </w:r>
      <w:r>
        <w:rPr>
          <w:rFonts w:ascii="Calibri" w:hAnsi="Calibri"/>
          <w:sz w:val="20"/>
          <w:szCs w:val="20"/>
          <w:lang w:eastAsia="ar-SA"/>
        </w:rPr>
        <w:t xml:space="preserve"> </w:t>
      </w:r>
      <w:r w:rsidRPr="00806C2A">
        <w:rPr>
          <w:rFonts w:ascii="Calibri" w:hAnsi="Calibri"/>
          <w:sz w:val="20"/>
          <w:szCs w:val="20"/>
          <w:lang w:eastAsia="ar-SA"/>
        </w:rPr>
        <w:t>w Ofercie.</w:t>
      </w:r>
    </w:p>
    <w:p w:rsidR="0039317F" w:rsidRPr="00806C2A" w:rsidRDefault="0039317F" w:rsidP="0039317F">
      <w:pPr>
        <w:pStyle w:val="Akapitzlist"/>
        <w:numPr>
          <w:ilvl w:val="0"/>
          <w:numId w:val="23"/>
        </w:numPr>
        <w:suppressAutoHyphens/>
        <w:spacing w:after="0" w:line="276" w:lineRule="auto"/>
        <w:ind w:left="284" w:hanging="284"/>
        <w:jc w:val="both"/>
        <w:rPr>
          <w:rFonts w:ascii="Calibri" w:hAnsi="Calibri"/>
          <w:sz w:val="20"/>
          <w:szCs w:val="20"/>
          <w:lang w:eastAsia="ar-SA"/>
        </w:rPr>
      </w:pPr>
      <w:r w:rsidRPr="00806C2A">
        <w:rPr>
          <w:rFonts w:ascii="Calibri" w:hAnsi="Calibri"/>
          <w:sz w:val="20"/>
          <w:szCs w:val="20"/>
          <w:lang w:eastAsia="ar-SA"/>
        </w:rPr>
        <w:t xml:space="preserve">Ewentualne rozszerzanie zakresu podwykonawstwa poza zakres wskazany w Ofercie jest możliwe wyłącznie za pisemną zgodą Zamawiającego pod rygorem nieważności. </w:t>
      </w:r>
    </w:p>
    <w:p w:rsidR="0039317F" w:rsidRPr="00806C2A" w:rsidRDefault="0039317F" w:rsidP="0039317F">
      <w:pPr>
        <w:pStyle w:val="Akapitzlist"/>
        <w:numPr>
          <w:ilvl w:val="0"/>
          <w:numId w:val="23"/>
        </w:numPr>
        <w:suppressAutoHyphens/>
        <w:spacing w:after="0" w:line="276" w:lineRule="auto"/>
        <w:ind w:left="284" w:hanging="284"/>
        <w:jc w:val="both"/>
        <w:rPr>
          <w:rFonts w:ascii="Calibri" w:hAnsi="Calibri"/>
          <w:sz w:val="20"/>
          <w:szCs w:val="20"/>
          <w:lang w:eastAsia="ar-SA"/>
        </w:rPr>
      </w:pPr>
      <w:r w:rsidRPr="00806C2A">
        <w:rPr>
          <w:rFonts w:ascii="Calibri" w:hAnsi="Calibri"/>
          <w:sz w:val="20"/>
          <w:szCs w:val="20"/>
          <w:lang w:eastAsia="ar-SA"/>
        </w:rPr>
        <w:t>Wszelkie przepisy umowy odnoszące się do Wykonawcy stosuje się odpowiednio</w:t>
      </w:r>
      <w:r>
        <w:rPr>
          <w:rFonts w:ascii="Calibri" w:hAnsi="Calibri"/>
          <w:sz w:val="20"/>
          <w:szCs w:val="20"/>
          <w:lang w:eastAsia="ar-SA"/>
        </w:rPr>
        <w:t xml:space="preserve"> </w:t>
      </w:r>
      <w:r w:rsidRPr="00806C2A">
        <w:rPr>
          <w:rFonts w:ascii="Calibri" w:hAnsi="Calibri"/>
          <w:sz w:val="20"/>
          <w:szCs w:val="20"/>
          <w:lang w:eastAsia="ar-SA"/>
        </w:rPr>
        <w:t>do podwykonawców, za</w:t>
      </w:r>
      <w:r>
        <w:rPr>
          <w:rFonts w:ascii="Calibri" w:hAnsi="Calibri"/>
          <w:sz w:val="20"/>
          <w:szCs w:val="20"/>
          <w:lang w:eastAsia="ar-SA"/>
        </w:rPr>
        <w:t> </w:t>
      </w:r>
      <w:r w:rsidRPr="00806C2A">
        <w:rPr>
          <w:rFonts w:ascii="Calibri" w:hAnsi="Calibri"/>
          <w:sz w:val="20"/>
          <w:szCs w:val="20"/>
          <w:lang w:eastAsia="ar-SA"/>
        </w:rPr>
        <w:t>których działania lub zaniechania Wykonawca ponosi odpowiedzialność jak za</w:t>
      </w:r>
      <w:r>
        <w:rPr>
          <w:rFonts w:ascii="Calibri" w:hAnsi="Calibri"/>
          <w:sz w:val="20"/>
          <w:szCs w:val="20"/>
          <w:lang w:eastAsia="ar-SA"/>
        </w:rPr>
        <w:t> </w:t>
      </w:r>
      <w:r w:rsidRPr="00806C2A">
        <w:rPr>
          <w:rFonts w:ascii="Calibri" w:hAnsi="Calibri"/>
          <w:sz w:val="20"/>
          <w:szCs w:val="20"/>
          <w:lang w:eastAsia="ar-SA"/>
        </w:rPr>
        <w:t>własne, na zasadzie ryzyka.</w:t>
      </w:r>
    </w:p>
    <w:p w:rsidR="0039317F" w:rsidRPr="00806C2A" w:rsidRDefault="0039317F" w:rsidP="0039317F">
      <w:pPr>
        <w:pStyle w:val="Akapitzlist"/>
        <w:numPr>
          <w:ilvl w:val="0"/>
          <w:numId w:val="23"/>
        </w:numPr>
        <w:suppressAutoHyphens/>
        <w:spacing w:after="0" w:line="276" w:lineRule="auto"/>
        <w:ind w:left="284" w:hanging="284"/>
        <w:jc w:val="both"/>
        <w:rPr>
          <w:rFonts w:ascii="Calibri" w:hAnsi="Calibri"/>
          <w:sz w:val="20"/>
          <w:szCs w:val="20"/>
          <w:lang w:eastAsia="ar-SA"/>
        </w:rPr>
      </w:pPr>
      <w:r w:rsidRPr="00806C2A">
        <w:rPr>
          <w:rFonts w:ascii="Calibri" w:hAnsi="Calibri"/>
          <w:sz w:val="20"/>
          <w:szCs w:val="20"/>
          <w:lang w:eastAsia="ar-SA"/>
        </w:rPr>
        <w:t>W razie naruszenia przez Wykonawcę postanowień ust. 1-2, Zamawiający może odstąpić od umowy ze skutkiem natychmiastowym na podstawie §12 ust. 1 pkt 2, niezależnie od prawa odmowy wypłaty wynagrodzenia za usługi świadczone przez podwykonawców w innym zakresie niż wskazany w Ofercie.</w:t>
      </w:r>
    </w:p>
    <w:p w:rsidR="0039317F" w:rsidRPr="00806C2A" w:rsidRDefault="0039317F" w:rsidP="0039317F">
      <w:pPr>
        <w:tabs>
          <w:tab w:val="left" w:pos="426"/>
        </w:tabs>
        <w:spacing w:before="120" w:line="276" w:lineRule="auto"/>
        <w:jc w:val="center"/>
        <w:rPr>
          <w:rFonts w:ascii="Calibri" w:hAnsi="Calibri"/>
          <w:b/>
          <w:sz w:val="20"/>
          <w:szCs w:val="20"/>
        </w:rPr>
      </w:pPr>
      <w:r w:rsidRPr="00806C2A">
        <w:rPr>
          <w:rFonts w:ascii="Calibri" w:hAnsi="Calibri"/>
          <w:b/>
          <w:sz w:val="20"/>
          <w:szCs w:val="20"/>
        </w:rPr>
        <w:t>§6. Dokumentacja przedmiotu zamówienia</w:t>
      </w:r>
    </w:p>
    <w:p w:rsidR="0039317F" w:rsidRPr="00806C2A" w:rsidRDefault="0039317F" w:rsidP="0039317F">
      <w:pPr>
        <w:pStyle w:val="Akapitzlist"/>
        <w:numPr>
          <w:ilvl w:val="0"/>
          <w:numId w:val="24"/>
        </w:numPr>
        <w:spacing w:before="120" w:after="0" w:line="276" w:lineRule="auto"/>
        <w:ind w:left="284" w:hanging="284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 xml:space="preserve">Wykonawca przygotuje i wykona Przedmiot Umowy i dokumentację o której mowa niżej, w </w:t>
      </w:r>
      <w:r w:rsidR="007A2A98">
        <w:rPr>
          <w:rFonts w:ascii="Calibri" w:hAnsi="Calibri"/>
          <w:sz w:val="20"/>
          <w:szCs w:val="20"/>
        </w:rPr>
        <w:t xml:space="preserve">terminach wynikających z </w:t>
      </w:r>
      <w:r w:rsidRPr="00806C2A">
        <w:rPr>
          <w:rFonts w:ascii="Calibri" w:hAnsi="Calibri"/>
          <w:sz w:val="20"/>
          <w:szCs w:val="20"/>
        </w:rPr>
        <w:t>opisu przedmiotu zamówienia.</w:t>
      </w:r>
    </w:p>
    <w:p w:rsidR="0039317F" w:rsidRPr="00806C2A" w:rsidRDefault="0039317F" w:rsidP="0039317F">
      <w:pPr>
        <w:pStyle w:val="Akapitzlist"/>
        <w:numPr>
          <w:ilvl w:val="0"/>
          <w:numId w:val="24"/>
        </w:numPr>
        <w:spacing w:before="120" w:after="0" w:line="276" w:lineRule="auto"/>
        <w:ind w:left="284" w:hanging="284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Zakres merytoryczny Przedmiotu Umowy oraz forma ich przekazania zostały określone w OPZ.</w:t>
      </w:r>
    </w:p>
    <w:p w:rsidR="004C6A25" w:rsidRDefault="0039317F" w:rsidP="0039317F">
      <w:pPr>
        <w:pStyle w:val="Akapitzlist"/>
        <w:numPr>
          <w:ilvl w:val="0"/>
          <w:numId w:val="24"/>
        </w:numPr>
        <w:spacing w:before="120" w:after="0" w:line="276" w:lineRule="auto"/>
        <w:ind w:left="284" w:hanging="284"/>
        <w:jc w:val="both"/>
        <w:rPr>
          <w:rFonts w:ascii="Calibri" w:hAnsi="Calibri"/>
          <w:sz w:val="20"/>
          <w:szCs w:val="20"/>
        </w:rPr>
      </w:pPr>
      <w:r w:rsidRPr="004C6A25">
        <w:rPr>
          <w:rFonts w:ascii="Calibri" w:hAnsi="Calibri"/>
          <w:sz w:val="20"/>
          <w:szCs w:val="20"/>
        </w:rPr>
        <w:t xml:space="preserve">Do akceptacji tej dokumentacji upoważniony jest Nadzorujący </w:t>
      </w:r>
    </w:p>
    <w:p w:rsidR="0039317F" w:rsidRPr="004C6A25" w:rsidRDefault="0039317F" w:rsidP="0039317F">
      <w:pPr>
        <w:pStyle w:val="Akapitzlist"/>
        <w:numPr>
          <w:ilvl w:val="0"/>
          <w:numId w:val="24"/>
        </w:numPr>
        <w:spacing w:before="120" w:after="0" w:line="276" w:lineRule="auto"/>
        <w:ind w:left="284" w:hanging="284"/>
        <w:jc w:val="both"/>
        <w:rPr>
          <w:rFonts w:ascii="Calibri" w:hAnsi="Calibri"/>
          <w:sz w:val="20"/>
          <w:szCs w:val="20"/>
        </w:rPr>
      </w:pPr>
      <w:r w:rsidRPr="004C6A25">
        <w:rPr>
          <w:rFonts w:ascii="Calibri" w:hAnsi="Calibri"/>
          <w:sz w:val="20"/>
          <w:szCs w:val="20"/>
        </w:rPr>
        <w:t>Akceptacja</w:t>
      </w:r>
      <w:r w:rsidR="004C6A25">
        <w:rPr>
          <w:rFonts w:ascii="Calibri" w:hAnsi="Calibri"/>
          <w:sz w:val="20"/>
          <w:szCs w:val="20"/>
        </w:rPr>
        <w:t xml:space="preserve"> i weryfikacja </w:t>
      </w:r>
      <w:r w:rsidRPr="004C6A25">
        <w:rPr>
          <w:rFonts w:ascii="Calibri" w:hAnsi="Calibri"/>
          <w:sz w:val="20"/>
          <w:szCs w:val="20"/>
        </w:rPr>
        <w:t>przygotowanego przez Wykon</w:t>
      </w:r>
      <w:r w:rsidR="004C6A25">
        <w:rPr>
          <w:rFonts w:ascii="Calibri" w:hAnsi="Calibri"/>
          <w:sz w:val="20"/>
          <w:szCs w:val="20"/>
        </w:rPr>
        <w:t xml:space="preserve">awcę </w:t>
      </w:r>
      <w:r w:rsidRPr="004C6A25">
        <w:rPr>
          <w:rFonts w:ascii="Calibri" w:hAnsi="Calibri"/>
          <w:sz w:val="20"/>
          <w:szCs w:val="20"/>
        </w:rPr>
        <w:t xml:space="preserve">przedmiotu zamówienia odbywa się zgodnie </w:t>
      </w:r>
      <w:r w:rsidR="004C6A25">
        <w:rPr>
          <w:rFonts w:ascii="Calibri" w:hAnsi="Calibri"/>
          <w:sz w:val="20"/>
          <w:szCs w:val="20"/>
        </w:rPr>
        <w:br/>
      </w:r>
      <w:r w:rsidRPr="004C6A25">
        <w:rPr>
          <w:rFonts w:ascii="Calibri" w:hAnsi="Calibri"/>
          <w:sz w:val="20"/>
          <w:szCs w:val="20"/>
        </w:rPr>
        <w:t>z zapisami OPZ.</w:t>
      </w:r>
    </w:p>
    <w:p w:rsidR="0039317F" w:rsidRPr="00806C2A" w:rsidRDefault="0039317F" w:rsidP="0039317F">
      <w:pPr>
        <w:pStyle w:val="Akapitzlist"/>
        <w:numPr>
          <w:ilvl w:val="0"/>
          <w:numId w:val="24"/>
        </w:numPr>
        <w:spacing w:before="120" w:after="0" w:line="276" w:lineRule="auto"/>
        <w:ind w:left="284" w:hanging="284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 xml:space="preserve">W przypadku braku akceptacji w całości albo w części lub stwierdzenia przez Zamawiającego braków lub nieprawidłowości w przekazanej dokumentacji lub załącznikach do dokumentacji, Zamawiający poinformuje o tym fakcie Wykonawcę za pomocą poczty email na adres określony w § 14 ust. </w:t>
      </w:r>
      <w:r w:rsidR="007A2A98">
        <w:rPr>
          <w:rFonts w:ascii="Calibri" w:hAnsi="Calibri"/>
          <w:sz w:val="20"/>
          <w:szCs w:val="20"/>
        </w:rPr>
        <w:t>2</w:t>
      </w:r>
      <w:r w:rsidRPr="00806C2A">
        <w:rPr>
          <w:rFonts w:ascii="Calibri" w:hAnsi="Calibri"/>
          <w:sz w:val="20"/>
          <w:szCs w:val="20"/>
        </w:rPr>
        <w:t>. Wykonawca zobowiązany jest do przedłożenia poprawionej lub uzupełnionej dokumentacji wraz z</w:t>
      </w:r>
      <w:r>
        <w:rPr>
          <w:rFonts w:ascii="Calibri" w:hAnsi="Calibri"/>
          <w:sz w:val="20"/>
          <w:szCs w:val="20"/>
        </w:rPr>
        <w:t> </w:t>
      </w:r>
      <w:r w:rsidRPr="00806C2A">
        <w:rPr>
          <w:rFonts w:ascii="Calibri" w:hAnsi="Calibri"/>
          <w:sz w:val="20"/>
          <w:szCs w:val="20"/>
        </w:rPr>
        <w:t>załącznikami (w całości lub w części niezaakceptowanej przez Zamawiającego), zgodnie z</w:t>
      </w:r>
      <w:r>
        <w:rPr>
          <w:rFonts w:ascii="Calibri" w:hAnsi="Calibri"/>
          <w:sz w:val="20"/>
          <w:szCs w:val="20"/>
        </w:rPr>
        <w:t> </w:t>
      </w:r>
      <w:r w:rsidRPr="00806C2A">
        <w:rPr>
          <w:rFonts w:ascii="Calibri" w:hAnsi="Calibri"/>
          <w:sz w:val="20"/>
          <w:szCs w:val="20"/>
        </w:rPr>
        <w:t>wymaganiami Zamawiającego, nie później niż w ciągu 3 dni od otrzymania wiadomości zawierającej wskazanie przez Zamawiającego braków lub nieprawidłowości.</w:t>
      </w:r>
    </w:p>
    <w:p w:rsidR="0039317F" w:rsidRPr="00806C2A" w:rsidRDefault="0039317F" w:rsidP="0039317F">
      <w:pPr>
        <w:pStyle w:val="Akapitzlist"/>
        <w:numPr>
          <w:ilvl w:val="0"/>
          <w:numId w:val="24"/>
        </w:numPr>
        <w:spacing w:before="120" w:after="0" w:line="276" w:lineRule="auto"/>
        <w:ind w:left="284" w:hanging="284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Od</w:t>
      </w:r>
      <w:r w:rsidR="004C6A25">
        <w:rPr>
          <w:rFonts w:ascii="Calibri" w:hAnsi="Calibri"/>
          <w:sz w:val="20"/>
          <w:szCs w:val="20"/>
        </w:rPr>
        <w:t xml:space="preserve">ebrana usługa i podpisany </w:t>
      </w:r>
      <w:r w:rsidRPr="00806C2A">
        <w:rPr>
          <w:rFonts w:ascii="Calibri" w:hAnsi="Calibri"/>
          <w:sz w:val="20"/>
          <w:szCs w:val="20"/>
        </w:rPr>
        <w:t>protokół zdawczo-odbiorczy pomiędzy Zamawiającym</w:t>
      </w:r>
      <w:r w:rsidR="004C6A25">
        <w:rPr>
          <w:rFonts w:ascii="Calibri" w:hAnsi="Calibri"/>
          <w:sz w:val="20"/>
          <w:szCs w:val="20"/>
        </w:rPr>
        <w:t xml:space="preserve"> a Wykonawcą </w:t>
      </w:r>
      <w:r w:rsidRPr="00806C2A">
        <w:rPr>
          <w:rFonts w:ascii="Calibri" w:hAnsi="Calibri"/>
          <w:sz w:val="20"/>
          <w:szCs w:val="20"/>
        </w:rPr>
        <w:t>będzie stanowić podstawę do wystawienia przez Wykonawcę faktury VAT.</w:t>
      </w:r>
    </w:p>
    <w:p w:rsidR="0039317F" w:rsidRPr="00806C2A" w:rsidRDefault="0039317F" w:rsidP="0039317F">
      <w:pPr>
        <w:pStyle w:val="Akapitzlist"/>
        <w:numPr>
          <w:ilvl w:val="0"/>
          <w:numId w:val="24"/>
        </w:numPr>
        <w:spacing w:before="120" w:after="0" w:line="276" w:lineRule="auto"/>
        <w:ind w:left="284" w:hanging="284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Przedmiot umowy oraz dokumentacja powinna być dostarczona do siedziby Kieleckiego Par</w:t>
      </w:r>
      <w:r>
        <w:rPr>
          <w:rFonts w:ascii="Calibri" w:hAnsi="Calibri"/>
          <w:sz w:val="20"/>
          <w:szCs w:val="20"/>
        </w:rPr>
        <w:t>k</w:t>
      </w:r>
      <w:r w:rsidRPr="00806C2A">
        <w:rPr>
          <w:rFonts w:ascii="Calibri" w:hAnsi="Calibri"/>
          <w:sz w:val="20"/>
          <w:szCs w:val="20"/>
        </w:rPr>
        <w:t>u Technologicznego ul. Olszewskiego 6, 25-663 Kielce.</w:t>
      </w:r>
    </w:p>
    <w:p w:rsidR="0039317F" w:rsidRPr="00806C2A" w:rsidRDefault="0039317F" w:rsidP="0039317F">
      <w:pPr>
        <w:spacing w:before="120" w:after="120" w:line="276" w:lineRule="auto"/>
        <w:ind w:right="-62"/>
        <w:jc w:val="center"/>
        <w:rPr>
          <w:rFonts w:ascii="Calibri" w:hAnsi="Calibri" w:cs="Arial"/>
          <w:b/>
          <w:bCs/>
          <w:sz w:val="20"/>
          <w:szCs w:val="20"/>
        </w:rPr>
      </w:pPr>
      <w:r w:rsidRPr="00806C2A">
        <w:rPr>
          <w:rFonts w:ascii="Calibri" w:hAnsi="Calibri" w:cs="Arial"/>
          <w:b/>
          <w:bCs/>
          <w:sz w:val="20"/>
          <w:szCs w:val="20"/>
        </w:rPr>
        <w:t>§ 7. Prawa autorskie</w:t>
      </w:r>
    </w:p>
    <w:p w:rsidR="0039317F" w:rsidRPr="00806C2A" w:rsidRDefault="0039317F" w:rsidP="0039317F">
      <w:pPr>
        <w:pStyle w:val="Domylnie"/>
        <w:spacing w:line="276" w:lineRule="auto"/>
        <w:ind w:left="357" w:hanging="357"/>
        <w:rPr>
          <w:rFonts w:ascii="Calibri" w:hAnsi="Calibri"/>
          <w:color w:val="auto"/>
        </w:rPr>
      </w:pPr>
      <w:r w:rsidRPr="00806C2A">
        <w:rPr>
          <w:rFonts w:ascii="Calibri" w:hAnsi="Calibri"/>
          <w:color w:val="auto"/>
        </w:rPr>
        <w:t>1.</w:t>
      </w:r>
      <w:r w:rsidRPr="00806C2A">
        <w:rPr>
          <w:rFonts w:ascii="Calibri" w:hAnsi="Calibri"/>
          <w:color w:val="auto"/>
        </w:rPr>
        <w:tab/>
        <w:t>Po zakończeniu świadczenia usług, o których mowa w §1, Wykonawca zobowiązany jest zwrócić Zamawiającemu wszelkie dokumenty, które otrzymał w związku i celu wykonania umowy, jak również udzielać wszelkich wyjaśnień ustnych i pisemnych w zakresie sposobu wykonywania umowy.</w:t>
      </w:r>
    </w:p>
    <w:p w:rsidR="0039317F" w:rsidRPr="00806C2A" w:rsidRDefault="0039317F" w:rsidP="0039317F">
      <w:pPr>
        <w:pStyle w:val="Domylnie"/>
        <w:spacing w:line="276" w:lineRule="auto"/>
        <w:ind w:left="357" w:hanging="357"/>
        <w:rPr>
          <w:rFonts w:ascii="Calibri" w:hAnsi="Calibri"/>
          <w:color w:val="auto"/>
        </w:rPr>
      </w:pPr>
      <w:r w:rsidRPr="00806C2A">
        <w:rPr>
          <w:rFonts w:ascii="Calibri" w:hAnsi="Calibri"/>
          <w:color w:val="auto"/>
        </w:rPr>
        <w:t xml:space="preserve">2. </w:t>
      </w:r>
      <w:r w:rsidRPr="00806C2A">
        <w:rPr>
          <w:rFonts w:ascii="Calibri" w:hAnsi="Calibri"/>
          <w:color w:val="auto"/>
        </w:rPr>
        <w:tab/>
        <w:t xml:space="preserve">Wszelkie wytwory działalności Wykonawcy, związanych z przygotowaniem przedmiotu zamówienia stanowią własność </w:t>
      </w:r>
      <w:r w:rsidR="001070A7">
        <w:rPr>
          <w:rFonts w:ascii="Calibri" w:hAnsi="Calibri"/>
          <w:color w:val="auto"/>
        </w:rPr>
        <w:t>Zamawiającego</w:t>
      </w:r>
      <w:r w:rsidRPr="00806C2A">
        <w:rPr>
          <w:rFonts w:ascii="Calibri" w:hAnsi="Calibri"/>
          <w:color w:val="auto"/>
        </w:rPr>
        <w:t>. Jeżeli w wyniku wykonywania umowy zostaną wytworzone przez Wykonawcę utwory w rozumieniu ustawy o prawie autorskim i prawach pokrewnych autorskie prawa majątkowe do</w:t>
      </w:r>
      <w:r>
        <w:rPr>
          <w:rFonts w:ascii="Calibri" w:hAnsi="Calibri"/>
          <w:color w:val="auto"/>
        </w:rPr>
        <w:t> </w:t>
      </w:r>
      <w:r w:rsidRPr="00806C2A">
        <w:rPr>
          <w:rFonts w:ascii="Calibri" w:hAnsi="Calibri"/>
          <w:color w:val="auto"/>
        </w:rPr>
        <w:t>utworów z </w:t>
      </w:r>
      <w:r>
        <w:rPr>
          <w:rFonts w:ascii="Calibri" w:hAnsi="Calibri"/>
          <w:color w:val="auto"/>
        </w:rPr>
        <w:t>chwilą podpisania</w:t>
      </w:r>
      <w:r w:rsidRPr="00806C2A">
        <w:rPr>
          <w:rFonts w:ascii="Calibri" w:hAnsi="Calibri"/>
          <w:color w:val="auto"/>
        </w:rPr>
        <w:t xml:space="preserve"> protokołu zdawczo-odbiorczego przechodzą na rzecz </w:t>
      </w:r>
      <w:r w:rsidR="00BE204B">
        <w:rPr>
          <w:rFonts w:ascii="Calibri" w:hAnsi="Calibri"/>
          <w:color w:val="auto"/>
        </w:rPr>
        <w:t>Zamawiającego</w:t>
      </w:r>
      <w:r w:rsidR="00C315E7">
        <w:rPr>
          <w:rFonts w:ascii="Calibri" w:hAnsi="Calibri"/>
          <w:color w:val="auto"/>
        </w:rPr>
        <w:t xml:space="preserve"> </w:t>
      </w:r>
      <w:r w:rsidRPr="00806C2A">
        <w:rPr>
          <w:rFonts w:ascii="Calibri" w:hAnsi="Calibri"/>
          <w:color w:val="auto"/>
        </w:rPr>
        <w:t xml:space="preserve">bez potrzeby składania na tą okoliczność dodatkowych oświadczeń. </w:t>
      </w:r>
      <w:r w:rsidR="00BE204B">
        <w:rPr>
          <w:rFonts w:ascii="Calibri" w:hAnsi="Calibri"/>
          <w:color w:val="auto"/>
        </w:rPr>
        <w:t>Zamawiający</w:t>
      </w:r>
      <w:r w:rsidR="00C315E7">
        <w:rPr>
          <w:rFonts w:ascii="Calibri" w:hAnsi="Calibri"/>
          <w:color w:val="auto"/>
        </w:rPr>
        <w:t xml:space="preserve"> </w:t>
      </w:r>
      <w:r w:rsidRPr="00806C2A">
        <w:rPr>
          <w:rFonts w:ascii="Calibri" w:hAnsi="Calibri"/>
          <w:color w:val="auto"/>
        </w:rPr>
        <w:t xml:space="preserve">może korzystać z utworów w zakresie potrzebnym do </w:t>
      </w:r>
      <w:r w:rsidRPr="00806C2A">
        <w:rPr>
          <w:rFonts w:ascii="Calibri" w:hAnsi="Calibri"/>
          <w:color w:val="auto"/>
        </w:rPr>
        <w:lastRenderedPageBreak/>
        <w:t>prowadzenia działalności. Wynagrodzenie za przeniesienie autorskich praw majątkowych zawarte jest w wynagrodzeniu wymienionym w § 10 umowy.</w:t>
      </w:r>
    </w:p>
    <w:p w:rsidR="0039317F" w:rsidRPr="00806C2A" w:rsidRDefault="0039317F" w:rsidP="0039317F">
      <w:pPr>
        <w:pStyle w:val="Domylnie"/>
        <w:spacing w:line="276" w:lineRule="auto"/>
        <w:ind w:left="357" w:hanging="357"/>
        <w:rPr>
          <w:rFonts w:ascii="Calibri" w:hAnsi="Calibri"/>
          <w:color w:val="auto"/>
        </w:rPr>
      </w:pPr>
      <w:r w:rsidRPr="00806C2A">
        <w:rPr>
          <w:rFonts w:ascii="Calibri" w:hAnsi="Calibri"/>
          <w:color w:val="auto"/>
        </w:rPr>
        <w:t xml:space="preserve">3. </w:t>
      </w:r>
      <w:r w:rsidRPr="00806C2A">
        <w:rPr>
          <w:rFonts w:ascii="Calibri" w:hAnsi="Calibri"/>
          <w:color w:val="auto"/>
        </w:rPr>
        <w:tab/>
        <w:t>Przeniesienie majątkowych praw autorskich, o których mowa w ust.2, następuje na wszelkich znanych polach eksploatacji, w tym w szczególności na polu eksplantacji:</w:t>
      </w:r>
    </w:p>
    <w:p w:rsidR="0039317F" w:rsidRPr="00806C2A" w:rsidRDefault="0039317F" w:rsidP="0039317F">
      <w:pPr>
        <w:pStyle w:val="Domylnie"/>
        <w:numPr>
          <w:ilvl w:val="0"/>
          <w:numId w:val="33"/>
        </w:numPr>
        <w:spacing w:line="276" w:lineRule="auto"/>
        <w:rPr>
          <w:rFonts w:ascii="Calibri" w:hAnsi="Calibri"/>
          <w:color w:val="auto"/>
        </w:rPr>
      </w:pPr>
      <w:r w:rsidRPr="00806C2A">
        <w:rPr>
          <w:rFonts w:ascii="Calibri" w:hAnsi="Calibri"/>
          <w:color w:val="auto"/>
        </w:rPr>
        <w:t>Trwałego lub czasowego zwielokrotnienia utworu w całości lub w części jakimkolwiek środkami i w jakiejkolwiek formie,</w:t>
      </w:r>
    </w:p>
    <w:p w:rsidR="0039317F" w:rsidRPr="00806C2A" w:rsidRDefault="0039317F" w:rsidP="0039317F">
      <w:pPr>
        <w:pStyle w:val="Domylnie"/>
        <w:numPr>
          <w:ilvl w:val="0"/>
          <w:numId w:val="33"/>
        </w:numPr>
        <w:spacing w:line="276" w:lineRule="auto"/>
        <w:rPr>
          <w:rFonts w:ascii="Calibri" w:hAnsi="Calibri"/>
          <w:color w:val="auto"/>
        </w:rPr>
      </w:pPr>
      <w:r w:rsidRPr="00806C2A">
        <w:rPr>
          <w:rFonts w:ascii="Calibri" w:hAnsi="Calibri"/>
          <w:color w:val="auto"/>
        </w:rPr>
        <w:t>Tłumaczenia, przystosowania (w tym modyfikacji szablonu), zmiany układu lub jakichkolwiek innych zmian w utworze, z zachowaniem praw osoby, która tych zmiana dokonała,</w:t>
      </w:r>
    </w:p>
    <w:p w:rsidR="0039317F" w:rsidRPr="00806C2A" w:rsidRDefault="0039317F" w:rsidP="0039317F">
      <w:pPr>
        <w:pStyle w:val="Domylnie"/>
        <w:numPr>
          <w:ilvl w:val="0"/>
          <w:numId w:val="33"/>
        </w:numPr>
        <w:spacing w:line="276" w:lineRule="auto"/>
        <w:rPr>
          <w:rFonts w:ascii="Calibri" w:hAnsi="Calibri"/>
          <w:color w:val="auto"/>
        </w:rPr>
      </w:pPr>
      <w:r w:rsidRPr="00806C2A">
        <w:rPr>
          <w:rFonts w:ascii="Calibri" w:hAnsi="Calibri"/>
          <w:color w:val="auto"/>
        </w:rPr>
        <w:t>W zakresie utrwalania i zwielokrotnienia utworu – wytwarzanie określoną techniką egzemplarzy utworu, w tym techniką drukarską, reprograficzną, zapisu magnetycznego oraz techniką cyfrową,</w:t>
      </w:r>
    </w:p>
    <w:p w:rsidR="0039317F" w:rsidRPr="00806C2A" w:rsidRDefault="0039317F" w:rsidP="0039317F">
      <w:pPr>
        <w:pStyle w:val="Domylnie"/>
        <w:numPr>
          <w:ilvl w:val="0"/>
          <w:numId w:val="33"/>
        </w:numPr>
        <w:spacing w:line="276" w:lineRule="auto"/>
        <w:rPr>
          <w:rFonts w:ascii="Calibri" w:hAnsi="Calibri"/>
          <w:color w:val="auto"/>
        </w:rPr>
      </w:pPr>
      <w:r w:rsidRPr="00806C2A">
        <w:rPr>
          <w:rFonts w:ascii="Calibri" w:hAnsi="Calibri"/>
          <w:color w:val="auto"/>
        </w:rPr>
        <w:t>W zakresie obrotu oryginałem albo egzemplarzami, na których utwór utrwalono – wprowadzanie do</w:t>
      </w:r>
      <w:r>
        <w:t> </w:t>
      </w:r>
      <w:r w:rsidRPr="00806C2A">
        <w:rPr>
          <w:rFonts w:ascii="Calibri" w:hAnsi="Calibri"/>
          <w:color w:val="auto"/>
        </w:rPr>
        <w:t>obrotu, użyczenie lub najem oryginału albo egzemplarzy,</w:t>
      </w:r>
    </w:p>
    <w:p w:rsidR="0039317F" w:rsidRPr="00806C2A" w:rsidRDefault="0039317F" w:rsidP="0039317F">
      <w:pPr>
        <w:pStyle w:val="Domylnie"/>
        <w:numPr>
          <w:ilvl w:val="0"/>
          <w:numId w:val="33"/>
        </w:numPr>
        <w:spacing w:line="276" w:lineRule="auto"/>
        <w:rPr>
          <w:rFonts w:ascii="Calibri" w:hAnsi="Calibri"/>
          <w:color w:val="auto"/>
        </w:rPr>
      </w:pPr>
      <w:r w:rsidRPr="00806C2A">
        <w:rPr>
          <w:rFonts w:ascii="Calibri" w:hAnsi="Calibri"/>
          <w:color w:val="auto"/>
        </w:rPr>
        <w:t>W zakresie rozpowszechniania utworu w sposób inny niż określony w punkcie poprzedzającym – publiczne wykonanie, wystawienie, wyświetlanie, odtwarzanie oraz nadawanie i reemitowanie, a</w:t>
      </w:r>
      <w:r>
        <w:rPr>
          <w:rFonts w:ascii="Calibri" w:hAnsi="Calibri"/>
          <w:color w:val="auto"/>
        </w:rPr>
        <w:t> </w:t>
      </w:r>
      <w:r w:rsidRPr="00806C2A">
        <w:rPr>
          <w:rFonts w:ascii="Calibri" w:hAnsi="Calibri"/>
          <w:color w:val="auto"/>
        </w:rPr>
        <w:t>także publiczne udostępnianie utworu w taki sposób, aby każdy mógł mieć do niego dostęp w</w:t>
      </w:r>
      <w:r>
        <w:rPr>
          <w:rFonts w:ascii="Calibri" w:hAnsi="Calibri"/>
          <w:color w:val="auto"/>
        </w:rPr>
        <w:t> </w:t>
      </w:r>
      <w:r w:rsidRPr="00806C2A">
        <w:rPr>
          <w:rFonts w:ascii="Calibri" w:hAnsi="Calibri"/>
          <w:color w:val="auto"/>
        </w:rPr>
        <w:t>miejscu i w czasie przez siebie wybrany, w tym udostępnianie w sieciach komputerowych lub Internecie,</w:t>
      </w:r>
    </w:p>
    <w:p w:rsidR="0039317F" w:rsidRPr="00806C2A" w:rsidRDefault="0039317F" w:rsidP="0039317F">
      <w:pPr>
        <w:pStyle w:val="Domylnie"/>
        <w:numPr>
          <w:ilvl w:val="0"/>
          <w:numId w:val="33"/>
        </w:numPr>
        <w:spacing w:line="276" w:lineRule="auto"/>
        <w:rPr>
          <w:rFonts w:ascii="Calibri" w:hAnsi="Calibri"/>
          <w:color w:val="auto"/>
        </w:rPr>
      </w:pPr>
      <w:r w:rsidRPr="00806C2A">
        <w:rPr>
          <w:rFonts w:ascii="Calibri" w:hAnsi="Calibri"/>
          <w:color w:val="auto"/>
        </w:rPr>
        <w:t>Wprowadzenie utworu do pamięci komputerów oraz systemów, którymi dysponuje Zamawiający,</w:t>
      </w:r>
    </w:p>
    <w:p w:rsidR="0039317F" w:rsidRPr="00806C2A" w:rsidRDefault="0039317F" w:rsidP="0039317F">
      <w:pPr>
        <w:pStyle w:val="Domylnie"/>
        <w:numPr>
          <w:ilvl w:val="0"/>
          <w:numId w:val="33"/>
        </w:numPr>
        <w:spacing w:line="276" w:lineRule="auto"/>
        <w:rPr>
          <w:rFonts w:ascii="Calibri" w:hAnsi="Calibri"/>
          <w:color w:val="auto"/>
        </w:rPr>
      </w:pPr>
      <w:r w:rsidRPr="00806C2A">
        <w:rPr>
          <w:rFonts w:ascii="Calibri" w:hAnsi="Calibri"/>
          <w:color w:val="auto"/>
        </w:rPr>
        <w:t>Przekształcania formatu utworu na dowolny inny format,</w:t>
      </w:r>
    </w:p>
    <w:p w:rsidR="0039317F" w:rsidRPr="00806C2A" w:rsidRDefault="0039317F" w:rsidP="0039317F">
      <w:pPr>
        <w:pStyle w:val="Domylnie"/>
        <w:numPr>
          <w:ilvl w:val="0"/>
          <w:numId w:val="33"/>
        </w:numPr>
        <w:spacing w:line="276" w:lineRule="auto"/>
        <w:rPr>
          <w:rFonts w:ascii="Calibri" w:hAnsi="Calibri"/>
          <w:color w:val="auto"/>
        </w:rPr>
      </w:pPr>
      <w:r w:rsidRPr="00806C2A">
        <w:rPr>
          <w:rFonts w:ascii="Calibri" w:hAnsi="Calibri"/>
          <w:color w:val="auto"/>
        </w:rPr>
        <w:t>Dokonywania skrótów, cięć, montażu, tłumaczeń, korekt, przeróbek, zmian i adaptacji, w tym modyfikowania całości lub części utworu, wprowadzania jakichkolwiek zmian,</w:t>
      </w:r>
    </w:p>
    <w:p w:rsidR="0039317F" w:rsidRPr="00806C2A" w:rsidRDefault="0039317F" w:rsidP="0039317F">
      <w:pPr>
        <w:pStyle w:val="Domylnie"/>
        <w:spacing w:line="276" w:lineRule="auto"/>
        <w:rPr>
          <w:rFonts w:ascii="Calibri" w:hAnsi="Calibri"/>
          <w:color w:val="auto"/>
        </w:rPr>
      </w:pPr>
      <w:r w:rsidRPr="00806C2A">
        <w:rPr>
          <w:rFonts w:ascii="Calibri" w:hAnsi="Calibri"/>
          <w:color w:val="auto"/>
        </w:rPr>
        <w:t>4. Ponadto w ramach wynagrodzenia określonego w § 10 umowy:</w:t>
      </w:r>
    </w:p>
    <w:p w:rsidR="0039317F" w:rsidRPr="00806C2A" w:rsidRDefault="0039317F" w:rsidP="0039317F">
      <w:pPr>
        <w:pStyle w:val="Domylnie"/>
        <w:numPr>
          <w:ilvl w:val="0"/>
          <w:numId w:val="34"/>
        </w:numPr>
        <w:spacing w:line="276" w:lineRule="auto"/>
        <w:rPr>
          <w:rFonts w:ascii="Calibri" w:hAnsi="Calibri"/>
          <w:color w:val="auto"/>
        </w:rPr>
      </w:pPr>
      <w:r w:rsidRPr="00806C2A">
        <w:rPr>
          <w:rFonts w:ascii="Calibri" w:hAnsi="Calibri"/>
          <w:color w:val="auto"/>
        </w:rPr>
        <w:t>Wykonawca zezwala na korzystanie i rozpowszechnianie opracowania utworów (tzn. wykonywanie prawa zależnego), oraz przenosi wyłączne prawo do zezwalania na korzystanie i rozporządzanie opracowaniami tymi utworami (wyłączne prawo do zezwalania na wykonywanie prawa zależnego), a dodatkowo zezwala na włączenie utworów i ich opracowań do innych utworów,</w:t>
      </w:r>
    </w:p>
    <w:p w:rsidR="0039317F" w:rsidRPr="00806C2A" w:rsidRDefault="0039317F" w:rsidP="0039317F">
      <w:pPr>
        <w:pStyle w:val="Domylnie"/>
        <w:numPr>
          <w:ilvl w:val="0"/>
          <w:numId w:val="34"/>
        </w:numPr>
        <w:spacing w:line="276" w:lineRule="auto"/>
        <w:rPr>
          <w:rFonts w:ascii="Calibri" w:hAnsi="Calibri"/>
          <w:color w:val="auto"/>
        </w:rPr>
      </w:pPr>
      <w:r w:rsidRPr="00806C2A">
        <w:rPr>
          <w:rFonts w:ascii="Calibri" w:hAnsi="Calibri"/>
          <w:color w:val="auto"/>
        </w:rPr>
        <w:t>Wykonawca przenosi własność nośników, na których utrwalone zostaną utwory,</w:t>
      </w:r>
    </w:p>
    <w:p w:rsidR="0039317F" w:rsidRPr="00806C2A" w:rsidRDefault="0039317F" w:rsidP="0039317F">
      <w:pPr>
        <w:pStyle w:val="Domylnie"/>
        <w:numPr>
          <w:ilvl w:val="0"/>
          <w:numId w:val="34"/>
        </w:numPr>
        <w:spacing w:line="276" w:lineRule="auto"/>
        <w:rPr>
          <w:rFonts w:ascii="Calibri" w:hAnsi="Calibri"/>
          <w:color w:val="auto"/>
        </w:rPr>
      </w:pPr>
      <w:r w:rsidRPr="00806C2A">
        <w:rPr>
          <w:rFonts w:ascii="Calibri" w:hAnsi="Calibri"/>
          <w:color w:val="auto"/>
        </w:rPr>
        <w:t>Wykonawca zobowiązuje się powstrzymać od wykonywania praw osobistych do utworów i godzi się na ich rozpowszechnianie bez podawania autora.</w:t>
      </w:r>
    </w:p>
    <w:p w:rsidR="0039317F" w:rsidRDefault="0039317F" w:rsidP="0039317F">
      <w:pPr>
        <w:pStyle w:val="Domylnie"/>
        <w:numPr>
          <w:ilvl w:val="0"/>
          <w:numId w:val="23"/>
        </w:numPr>
        <w:tabs>
          <w:tab w:val="clear" w:pos="708"/>
        </w:tabs>
        <w:spacing w:line="276" w:lineRule="auto"/>
        <w:ind w:left="709" w:hanging="709"/>
        <w:rPr>
          <w:rFonts w:ascii="Calibri" w:hAnsi="Calibri"/>
          <w:color w:val="auto"/>
        </w:rPr>
      </w:pPr>
      <w:r w:rsidRPr="00806C2A">
        <w:rPr>
          <w:rFonts w:ascii="Calibri" w:hAnsi="Calibri"/>
          <w:color w:val="auto"/>
        </w:rPr>
        <w:t>W celu uniknięcia jakichkolwiek wątpliwości, strony zgodnie potwierdzają, że dalszy obrót utworami zgodnie z umowa , nie powoduje obowiązku zapłaty wynagrodzenie innego niż w § 10 umowy.</w:t>
      </w:r>
    </w:p>
    <w:p w:rsidR="0039317F" w:rsidRPr="002C47C9" w:rsidRDefault="0039317F" w:rsidP="0039317F">
      <w:pPr>
        <w:pStyle w:val="Domylnie"/>
        <w:numPr>
          <w:ilvl w:val="0"/>
          <w:numId w:val="23"/>
        </w:numPr>
        <w:tabs>
          <w:tab w:val="clear" w:pos="708"/>
        </w:tabs>
        <w:spacing w:line="276" w:lineRule="auto"/>
        <w:ind w:left="709" w:hanging="709"/>
        <w:rPr>
          <w:rFonts w:ascii="Calibri" w:hAnsi="Calibri"/>
          <w:color w:val="auto"/>
        </w:rPr>
      </w:pPr>
      <w:r w:rsidRPr="002C47C9">
        <w:rPr>
          <w:rFonts w:ascii="Calibri" w:hAnsi="Calibri"/>
          <w:color w:val="auto"/>
        </w:rPr>
        <w:t>Wykonawca odpowiada za naruszenie dóbr osobistych lub praw autorskich i pokrewnych osób trzecich spowodowanych w trakcie lub w wyniku wykonania umowy lub dysponowania przez Przedsiębiorstwo typu startup wytworzonymi utworami, a w przypadku skierowania z tego tytułu roszczeń przeciwko Zamawiającemu lub Przedsiębiorstwu typu startup, Wykonawca zobowiązuje się do całkowitego zaspokojenia świadczeń z tego tytułu, a także zwrotu Zamawiającemu wynagrodzenia i poniesionych z tego tytułu kosztów i utraconych korzyści Zamawiającego i Przedsiębiorstwa typu startup.</w:t>
      </w:r>
    </w:p>
    <w:p w:rsidR="0039317F" w:rsidRPr="00806C2A" w:rsidRDefault="0039317F" w:rsidP="0039317F">
      <w:pPr>
        <w:pStyle w:val="Domylnie"/>
        <w:spacing w:before="120" w:after="120" w:line="276" w:lineRule="auto"/>
        <w:jc w:val="center"/>
        <w:rPr>
          <w:rFonts w:ascii="Calibri" w:hAnsi="Calibri"/>
          <w:color w:val="auto"/>
        </w:rPr>
      </w:pPr>
      <w:r w:rsidRPr="00806C2A">
        <w:rPr>
          <w:rFonts w:ascii="Calibri" w:hAnsi="Calibri"/>
          <w:b/>
          <w:color w:val="auto"/>
        </w:rPr>
        <w:t>§ 8. Ochrona danych osobowych</w:t>
      </w:r>
    </w:p>
    <w:p w:rsidR="0039317F" w:rsidRPr="00806C2A" w:rsidRDefault="0039317F" w:rsidP="0039317F">
      <w:pPr>
        <w:numPr>
          <w:ilvl w:val="0"/>
          <w:numId w:val="17"/>
        </w:numPr>
        <w:spacing w:before="120"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806C2A">
        <w:rPr>
          <w:rFonts w:ascii="Calibri" w:hAnsi="Calibri" w:cs="Calibri"/>
          <w:sz w:val="20"/>
          <w:szCs w:val="20"/>
        </w:rPr>
        <w:t>Jeżeli dla potrzeb wykonania umowy niezbędne będzie przetwarzanie danych osobowych przez Wykonawcę, którymi dysponuje Zamawiający, Zamawiający, jako administrator danych osobowych, na</w:t>
      </w:r>
      <w:r>
        <w:rPr>
          <w:rFonts w:ascii="Calibri" w:hAnsi="Calibri" w:cs="Calibri"/>
          <w:sz w:val="20"/>
          <w:szCs w:val="20"/>
        </w:rPr>
        <w:t> </w:t>
      </w:r>
      <w:r w:rsidRPr="00806C2A">
        <w:rPr>
          <w:rFonts w:ascii="Calibri" w:hAnsi="Calibri" w:cs="Calibri"/>
          <w:sz w:val="20"/>
          <w:szCs w:val="20"/>
        </w:rPr>
        <w:t>podstawie art. 31 ustawy z dnia 29 sierpnia 1997 r. o ochronie danych osobowych (</w:t>
      </w:r>
      <w:proofErr w:type="spellStart"/>
      <w:r w:rsidR="00F55E6D">
        <w:rPr>
          <w:rFonts w:ascii="Calibri" w:hAnsi="Calibri" w:cs="Calibri"/>
          <w:sz w:val="20"/>
          <w:szCs w:val="20"/>
        </w:rPr>
        <w:t>t.j.</w:t>
      </w:r>
      <w:r w:rsidRPr="00806C2A">
        <w:rPr>
          <w:rFonts w:ascii="Calibri" w:hAnsi="Calibri" w:cs="Calibri"/>
          <w:sz w:val="20"/>
          <w:szCs w:val="20"/>
        </w:rPr>
        <w:t>Dz.U</w:t>
      </w:r>
      <w:proofErr w:type="spellEnd"/>
      <w:r w:rsidRPr="00806C2A">
        <w:rPr>
          <w:rFonts w:ascii="Calibri" w:hAnsi="Calibri" w:cs="Calibri"/>
          <w:sz w:val="20"/>
          <w:szCs w:val="20"/>
        </w:rPr>
        <w:t>. z 20</w:t>
      </w:r>
      <w:r w:rsidR="00F55E6D">
        <w:rPr>
          <w:rFonts w:ascii="Calibri" w:hAnsi="Calibri" w:cs="Calibri"/>
          <w:sz w:val="20"/>
          <w:szCs w:val="20"/>
        </w:rPr>
        <w:t>16</w:t>
      </w:r>
      <w:r w:rsidRPr="00806C2A">
        <w:rPr>
          <w:rFonts w:ascii="Calibri" w:hAnsi="Calibri" w:cs="Calibri"/>
          <w:sz w:val="20"/>
          <w:szCs w:val="20"/>
        </w:rPr>
        <w:t xml:space="preserve"> r. , poz. 92</w:t>
      </w:r>
      <w:r w:rsidR="00F55E6D">
        <w:rPr>
          <w:rFonts w:ascii="Calibri" w:hAnsi="Calibri" w:cs="Calibri"/>
          <w:sz w:val="20"/>
          <w:szCs w:val="20"/>
        </w:rPr>
        <w:t>2</w:t>
      </w:r>
      <w:r w:rsidRPr="00806C2A">
        <w:rPr>
          <w:rFonts w:ascii="Calibri" w:hAnsi="Calibri" w:cs="Calibri"/>
          <w:sz w:val="20"/>
          <w:szCs w:val="20"/>
        </w:rPr>
        <w:t xml:space="preserve">, z </w:t>
      </w:r>
      <w:proofErr w:type="spellStart"/>
      <w:r w:rsidRPr="00806C2A">
        <w:rPr>
          <w:rFonts w:ascii="Calibri" w:hAnsi="Calibri" w:cs="Calibri"/>
          <w:sz w:val="20"/>
          <w:szCs w:val="20"/>
        </w:rPr>
        <w:t>późn</w:t>
      </w:r>
      <w:proofErr w:type="spellEnd"/>
      <w:r w:rsidRPr="00806C2A">
        <w:rPr>
          <w:rFonts w:ascii="Calibri" w:hAnsi="Calibri" w:cs="Calibri"/>
          <w:sz w:val="20"/>
          <w:szCs w:val="20"/>
        </w:rPr>
        <w:t>. zm.) powierza Wykonawcy przetwarzanie danych osobowych w zakresie niezbędnym dla prawidłowej realizacji Umowy, a po jej wykonaniu Wykonawca zobowiązany jest usunąć z</w:t>
      </w:r>
      <w:r w:rsidR="007A2A98">
        <w:rPr>
          <w:rFonts w:ascii="Calibri" w:hAnsi="Calibri" w:cs="Calibri"/>
          <w:sz w:val="20"/>
          <w:szCs w:val="20"/>
        </w:rPr>
        <w:t>e</w:t>
      </w:r>
      <w:r w:rsidRPr="00806C2A">
        <w:rPr>
          <w:rFonts w:ascii="Calibri" w:hAnsi="Calibri" w:cs="Calibri"/>
          <w:sz w:val="20"/>
          <w:szCs w:val="20"/>
        </w:rPr>
        <w:t xml:space="preserve"> swoich zbiorów wszelkie dane osobowe.</w:t>
      </w:r>
    </w:p>
    <w:p w:rsidR="0039317F" w:rsidRPr="00806C2A" w:rsidRDefault="0039317F" w:rsidP="0039317F">
      <w:pPr>
        <w:pStyle w:val="Domylnie"/>
        <w:numPr>
          <w:ilvl w:val="0"/>
          <w:numId w:val="17"/>
        </w:numPr>
        <w:tabs>
          <w:tab w:val="clear" w:pos="708"/>
        </w:tabs>
        <w:spacing w:before="120" w:line="276" w:lineRule="auto"/>
        <w:ind w:left="357" w:hanging="357"/>
        <w:textAlignment w:val="auto"/>
        <w:rPr>
          <w:rFonts w:ascii="Calibri" w:hAnsi="Calibri"/>
          <w:color w:val="auto"/>
        </w:rPr>
      </w:pPr>
      <w:r w:rsidRPr="00806C2A">
        <w:rPr>
          <w:rFonts w:ascii="Calibri" w:hAnsi="Calibri"/>
          <w:color w:val="auto"/>
        </w:rPr>
        <w:t>Wykonawca zobowiązuje się do przetwarzania danych osobowych zgodnie z ustawą, o której mowa w</w:t>
      </w:r>
      <w:r>
        <w:rPr>
          <w:rFonts w:ascii="Calibri" w:hAnsi="Calibri"/>
          <w:color w:val="auto"/>
        </w:rPr>
        <w:t> </w:t>
      </w:r>
      <w:r w:rsidRPr="00806C2A">
        <w:rPr>
          <w:rFonts w:ascii="Calibri" w:hAnsi="Calibri"/>
          <w:color w:val="auto"/>
        </w:rPr>
        <w:t xml:space="preserve">ust. 1, oraz zgodnie z wydanymi na jej podstawie przepisami wykonawczymi, w szczególności rozporządzeniem Ministra </w:t>
      </w:r>
      <w:r w:rsidRPr="00806C2A">
        <w:rPr>
          <w:rFonts w:ascii="Calibri" w:hAnsi="Calibri"/>
          <w:color w:val="auto"/>
        </w:rPr>
        <w:lastRenderedPageBreak/>
        <w:t>Spraw Wewnętrznych i Administracji z dnia 29 kwietnia 2004 r. w sprawie dokumentacji przetwarzania danych osobowych oraz warunków technicznych i organizacyjnych, jakim powinny odpowiadać urządzenia i systemy informatyczne służące do przetwarzania danych osobowych (Dz. U. Nr 100, poz. 1024).</w:t>
      </w:r>
    </w:p>
    <w:p w:rsidR="0039317F" w:rsidRPr="00806C2A" w:rsidRDefault="0039317F" w:rsidP="0039317F">
      <w:pPr>
        <w:pStyle w:val="Domylnie"/>
        <w:spacing w:before="240" w:line="276" w:lineRule="auto"/>
        <w:jc w:val="center"/>
        <w:rPr>
          <w:rFonts w:ascii="Calibri" w:hAnsi="Calibri"/>
          <w:b/>
          <w:color w:val="auto"/>
        </w:rPr>
      </w:pPr>
      <w:r w:rsidRPr="00806C2A">
        <w:rPr>
          <w:rFonts w:ascii="Calibri" w:hAnsi="Calibri"/>
          <w:b/>
          <w:bCs/>
          <w:color w:val="auto"/>
        </w:rPr>
        <w:t xml:space="preserve">§ 9. Obowiązek zachowania poufności </w:t>
      </w:r>
    </w:p>
    <w:p w:rsidR="0039317F" w:rsidRPr="00806C2A" w:rsidRDefault="0039317F" w:rsidP="0039317F">
      <w:pPr>
        <w:numPr>
          <w:ilvl w:val="0"/>
          <w:numId w:val="20"/>
        </w:numPr>
        <w:spacing w:after="0" w:line="276" w:lineRule="auto"/>
        <w:ind w:left="284" w:hanging="284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 w:cs="Calibri"/>
          <w:sz w:val="20"/>
          <w:szCs w:val="20"/>
        </w:rPr>
        <w:t>Z zastrzeżeniem postanowienia ust. 2, Wykonawca zobowiązuje się do zachowania w poufności w</w:t>
      </w:r>
      <w:r w:rsidRPr="00806C2A">
        <w:rPr>
          <w:rFonts w:ascii="Calibri" w:hAnsi="Calibri"/>
          <w:sz w:val="20"/>
          <w:szCs w:val="20"/>
        </w:rPr>
        <w:t xml:space="preserve">szelkich danych dotyczących Zamawiającego i informacji uzyskanych w jakikolwiek sposób w związku z wykonywaniem Umowy, bez względu na formę ich utrwalenia, w tym do: </w:t>
      </w:r>
    </w:p>
    <w:p w:rsidR="0039317F" w:rsidRPr="00806C2A" w:rsidRDefault="0039317F" w:rsidP="0039317F">
      <w:pPr>
        <w:numPr>
          <w:ilvl w:val="1"/>
          <w:numId w:val="20"/>
        </w:numPr>
        <w:spacing w:after="0" w:line="276" w:lineRule="auto"/>
        <w:ind w:left="709" w:hanging="284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zabezpieczenia tych informacji przed utratą, zniekształceniem oraz dostępem nieupoważnionych osób trzecich;</w:t>
      </w:r>
    </w:p>
    <w:p w:rsidR="0039317F" w:rsidRPr="00806C2A" w:rsidRDefault="0039317F" w:rsidP="0039317F">
      <w:pPr>
        <w:numPr>
          <w:ilvl w:val="1"/>
          <w:numId w:val="20"/>
        </w:numPr>
        <w:spacing w:after="0" w:line="276" w:lineRule="auto"/>
        <w:ind w:left="709" w:hanging="284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wykorzystywania tych informacji wyłącznie w celu wykonania Umowy.</w:t>
      </w:r>
    </w:p>
    <w:p w:rsidR="0039317F" w:rsidRPr="00806C2A" w:rsidRDefault="0039317F" w:rsidP="0039317F">
      <w:pPr>
        <w:pStyle w:val="Akapitzlist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Obowiązku zachowania poufności, o którym mowa w ust. 1, nie stosuje się do danych i informacji:</w:t>
      </w:r>
    </w:p>
    <w:p w:rsidR="0039317F" w:rsidRPr="00806C2A" w:rsidRDefault="0039317F" w:rsidP="0039317F">
      <w:pPr>
        <w:pStyle w:val="Akapitzlist"/>
        <w:numPr>
          <w:ilvl w:val="0"/>
          <w:numId w:val="19"/>
        </w:numPr>
        <w:tabs>
          <w:tab w:val="left" w:pos="708"/>
        </w:tabs>
        <w:spacing w:after="0" w:line="276" w:lineRule="auto"/>
        <w:ind w:left="709" w:hanging="284"/>
        <w:contextualSpacing w:val="0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dostępnych publicznie;</w:t>
      </w:r>
    </w:p>
    <w:p w:rsidR="0039317F" w:rsidRPr="00806C2A" w:rsidRDefault="0039317F" w:rsidP="0039317F">
      <w:pPr>
        <w:pStyle w:val="Akapitzlist"/>
        <w:numPr>
          <w:ilvl w:val="0"/>
          <w:numId w:val="19"/>
        </w:numPr>
        <w:tabs>
          <w:tab w:val="left" w:pos="708"/>
        </w:tabs>
        <w:spacing w:after="0" w:line="276" w:lineRule="auto"/>
        <w:ind w:left="709" w:hanging="284"/>
        <w:contextualSpacing w:val="0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które zostały zgodnie z prawem otrzymane przez Wykonawcę od osoby trzeciej bez obowiązku zachowania poufności;</w:t>
      </w:r>
    </w:p>
    <w:p w:rsidR="0039317F" w:rsidRPr="00806C2A" w:rsidRDefault="0039317F" w:rsidP="0039317F">
      <w:pPr>
        <w:pStyle w:val="Akapitzlist"/>
        <w:numPr>
          <w:ilvl w:val="0"/>
          <w:numId w:val="19"/>
        </w:numPr>
        <w:tabs>
          <w:tab w:val="left" w:pos="708"/>
        </w:tabs>
        <w:spacing w:after="0" w:line="276" w:lineRule="auto"/>
        <w:ind w:left="709" w:hanging="284"/>
        <w:contextualSpacing w:val="0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w momencie ich przekazania przez Zamawiającego były już znane Wykonawcy bez obowiązku zachowania poufności;</w:t>
      </w:r>
    </w:p>
    <w:p w:rsidR="0039317F" w:rsidRPr="00806C2A" w:rsidRDefault="0039317F" w:rsidP="0039317F">
      <w:pPr>
        <w:pStyle w:val="Akapitzlist"/>
        <w:numPr>
          <w:ilvl w:val="0"/>
          <w:numId w:val="19"/>
        </w:numPr>
        <w:tabs>
          <w:tab w:val="left" w:pos="708"/>
        </w:tabs>
        <w:spacing w:after="0" w:line="276" w:lineRule="auto"/>
        <w:ind w:left="709" w:hanging="284"/>
        <w:contextualSpacing w:val="0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w stosunku do których Wykonawca uzyskał pisemną zgodę Zamawiającego na ich ujawnienie;</w:t>
      </w:r>
    </w:p>
    <w:p w:rsidR="0039317F" w:rsidRPr="00806C2A" w:rsidRDefault="0039317F" w:rsidP="0039317F">
      <w:pPr>
        <w:pStyle w:val="Akapitzlist"/>
        <w:numPr>
          <w:ilvl w:val="0"/>
          <w:numId w:val="19"/>
        </w:numPr>
        <w:tabs>
          <w:tab w:val="left" w:pos="708"/>
        </w:tabs>
        <w:spacing w:after="0" w:line="276" w:lineRule="auto"/>
        <w:ind w:left="709" w:hanging="284"/>
        <w:contextualSpacing w:val="0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których ujawnienie może być wymagane na podstawie przepisów prawa powszechnie obowiązującego.</w:t>
      </w:r>
    </w:p>
    <w:p w:rsidR="0039317F" w:rsidRPr="00806C2A" w:rsidRDefault="0039317F" w:rsidP="0039317F">
      <w:pPr>
        <w:pStyle w:val="Akapitzlist"/>
        <w:numPr>
          <w:ilvl w:val="0"/>
          <w:numId w:val="18"/>
        </w:numPr>
        <w:spacing w:after="0" w:line="276" w:lineRule="auto"/>
        <w:ind w:left="426" w:hanging="426"/>
        <w:contextualSpacing w:val="0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W przypadku, gdy ujawnienie informacji, o których mowa w ust. 1, przez Wykonawcę jest wymagane na</w:t>
      </w:r>
      <w:r>
        <w:rPr>
          <w:rFonts w:ascii="Calibri" w:hAnsi="Calibri"/>
          <w:sz w:val="20"/>
          <w:szCs w:val="20"/>
        </w:rPr>
        <w:t> </w:t>
      </w:r>
      <w:r w:rsidRPr="00806C2A">
        <w:rPr>
          <w:rFonts w:ascii="Calibri" w:hAnsi="Calibri"/>
          <w:sz w:val="20"/>
          <w:szCs w:val="20"/>
        </w:rPr>
        <w:t xml:space="preserve">podstawie przepisów prawa powszechnie obowiązującego, Wykonawca poinformuje Zamawiającego o przyczynach i zakresie ujawnionych danych, chyba, że byłoby to sprzeczne z przepisami prawa powszechnie obowiązującego. </w:t>
      </w:r>
    </w:p>
    <w:p w:rsidR="0039317F" w:rsidRPr="00806C2A" w:rsidRDefault="0039317F" w:rsidP="0039317F">
      <w:pPr>
        <w:numPr>
          <w:ilvl w:val="0"/>
          <w:numId w:val="18"/>
        </w:numPr>
        <w:spacing w:after="0" w:line="276" w:lineRule="auto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Wykonawca zobowiązuje się do poinformowania każdej z osób, przy pomocy których wykonuje Umowę i które będą miały dostęp do informacji, o których mowa w ust. 1,  o wynikających z Umowy obowiązkach w zakresie zachowania poufności, a także do zobowiązania każdej z tych osób do zachowania poufności i egzekwowania tego obowiązku na zasadach analogicznych do przewidzianych w niniejszej Umowie (w szczególności w zakresie zastrzeżenia kar umownych za naruszenie obowiązku poufności).</w:t>
      </w:r>
    </w:p>
    <w:p w:rsidR="0039317F" w:rsidRPr="00806C2A" w:rsidRDefault="0039317F" w:rsidP="0039317F">
      <w:pPr>
        <w:pStyle w:val="Akapitzlist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Wykonawca ponosi odpowiedzialność za naruszenie obowiązku zachowania poufności przez osoby, przy pomocy których Wykonawca wykonuje Umowę.</w:t>
      </w:r>
    </w:p>
    <w:p w:rsidR="0039317F" w:rsidRPr="00806C2A" w:rsidRDefault="0039317F" w:rsidP="0039317F">
      <w:pPr>
        <w:pStyle w:val="Akapitzlist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W przypadku ujawnienia lub utraty informacji uzyskanych w związku z realizacją przedmiotu Umowy</w:t>
      </w:r>
      <w:r>
        <w:rPr>
          <w:rFonts w:ascii="Calibri" w:hAnsi="Calibri"/>
          <w:sz w:val="20"/>
          <w:szCs w:val="20"/>
        </w:rPr>
        <w:t xml:space="preserve">, </w:t>
      </w:r>
      <w:r w:rsidRPr="00806C2A">
        <w:rPr>
          <w:rFonts w:ascii="Calibri" w:hAnsi="Calibri"/>
          <w:sz w:val="20"/>
          <w:szCs w:val="20"/>
        </w:rPr>
        <w:t>Wykonawca zobowiązuje się do bezzwłocznego pisemnego poinformowania Zamawiającego o tym fakcie, w szczególności wskazując okoliczności zdarzenia.</w:t>
      </w:r>
    </w:p>
    <w:p w:rsidR="0039317F" w:rsidRPr="00806C2A" w:rsidRDefault="0039317F" w:rsidP="0039317F">
      <w:pPr>
        <w:pStyle w:val="Akapitzlist"/>
        <w:numPr>
          <w:ilvl w:val="0"/>
          <w:numId w:val="18"/>
        </w:numPr>
        <w:spacing w:after="0" w:line="276" w:lineRule="auto"/>
        <w:ind w:left="426" w:hanging="426"/>
        <w:contextualSpacing w:val="0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Po zakończeniu realizacji Umowy, Wykonawca bezzwłocznie zwróci Zamawiającemu lub zniszczy wszelkie dane i informacje przekazane przez Zamawiającego w związku z realizacją Przedmiotu Umowy. Wykonawca niezwłocznie, w formie pisemnej, powiadomi Zamawiającego o wykonaniu obowiązku określonego w zdaniu poprzedzającym.</w:t>
      </w:r>
    </w:p>
    <w:p w:rsidR="0039317F" w:rsidRPr="00806C2A" w:rsidRDefault="0039317F" w:rsidP="0039317F">
      <w:pPr>
        <w:pStyle w:val="Akapitzlist"/>
        <w:numPr>
          <w:ilvl w:val="0"/>
          <w:numId w:val="18"/>
        </w:numPr>
        <w:spacing w:after="0" w:line="276" w:lineRule="auto"/>
        <w:ind w:left="426" w:hanging="426"/>
        <w:contextualSpacing w:val="0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Wykonanie Umowy lub rozwiązanie Umowy przez którąkolwiek ze Stron z jakiejkolwiek przyczyny nie będzie miało wpływu na obowiązki określone w niniejszym paragrafie.</w:t>
      </w:r>
    </w:p>
    <w:p w:rsidR="0039317F" w:rsidRPr="00806C2A" w:rsidRDefault="0039317F" w:rsidP="0039317F">
      <w:pPr>
        <w:spacing w:before="240" w:after="120" w:line="276" w:lineRule="auto"/>
        <w:ind w:right="-62"/>
        <w:jc w:val="center"/>
        <w:rPr>
          <w:rFonts w:ascii="Calibri" w:hAnsi="Calibri" w:cs="Arial"/>
          <w:b/>
          <w:bCs/>
          <w:sz w:val="20"/>
          <w:szCs w:val="20"/>
        </w:rPr>
      </w:pPr>
      <w:r w:rsidRPr="00806C2A">
        <w:rPr>
          <w:rFonts w:ascii="Calibri" w:hAnsi="Calibri" w:cs="Arial"/>
          <w:b/>
          <w:bCs/>
          <w:sz w:val="20"/>
          <w:szCs w:val="20"/>
        </w:rPr>
        <w:t>§ 10. Wynagrodzenie</w:t>
      </w:r>
    </w:p>
    <w:p w:rsidR="0039317F" w:rsidRPr="00806C2A" w:rsidRDefault="0039317F" w:rsidP="0039317F">
      <w:pPr>
        <w:pStyle w:val="Akapitzlist"/>
        <w:numPr>
          <w:ilvl w:val="0"/>
          <w:numId w:val="15"/>
        </w:numPr>
        <w:spacing w:after="0" w:line="276" w:lineRule="auto"/>
        <w:contextualSpacing w:val="0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Za wykonanie przedmiotu umowy Wykonawca otrzyma wynagrodzenie w wysokości</w:t>
      </w:r>
      <w:r>
        <w:rPr>
          <w:rFonts w:ascii="Calibri" w:hAnsi="Calibri"/>
          <w:b/>
          <w:sz w:val="20"/>
          <w:szCs w:val="20"/>
        </w:rPr>
        <w:t xml:space="preserve"> </w:t>
      </w:r>
      <w:r w:rsidR="002E4D06">
        <w:rPr>
          <w:rFonts w:ascii="Calibri" w:hAnsi="Calibri"/>
          <w:b/>
          <w:sz w:val="20"/>
          <w:szCs w:val="20"/>
        </w:rPr>
        <w:t>….</w:t>
      </w:r>
      <w:r>
        <w:rPr>
          <w:rFonts w:ascii="Calibri" w:hAnsi="Calibri"/>
          <w:b/>
          <w:sz w:val="20"/>
          <w:szCs w:val="20"/>
        </w:rPr>
        <w:t xml:space="preserve"> zł </w:t>
      </w:r>
      <w:r w:rsidRPr="00BB270B">
        <w:rPr>
          <w:rFonts w:ascii="Calibri" w:hAnsi="Calibri"/>
          <w:b/>
          <w:sz w:val="20"/>
          <w:szCs w:val="20"/>
        </w:rPr>
        <w:t xml:space="preserve">brutto </w:t>
      </w:r>
      <w:r>
        <w:rPr>
          <w:rFonts w:ascii="Calibri" w:hAnsi="Calibri"/>
          <w:sz w:val="20"/>
          <w:szCs w:val="20"/>
        </w:rPr>
        <w:t>(słownie</w:t>
      </w:r>
      <w:r w:rsidRPr="00BB270B">
        <w:rPr>
          <w:rFonts w:ascii="Calibri" w:hAnsi="Calibri"/>
          <w:b/>
          <w:sz w:val="20"/>
          <w:szCs w:val="20"/>
        </w:rPr>
        <w:t xml:space="preserve">: </w:t>
      </w:r>
      <w:r w:rsidR="002E4D06">
        <w:rPr>
          <w:rFonts w:ascii="Calibri" w:hAnsi="Calibri"/>
          <w:b/>
          <w:sz w:val="20"/>
          <w:szCs w:val="20"/>
        </w:rPr>
        <w:t>……………….</w:t>
      </w:r>
      <w:r w:rsidRPr="00BB270B">
        <w:rPr>
          <w:rFonts w:ascii="Calibri" w:hAnsi="Calibri"/>
          <w:b/>
          <w:sz w:val="20"/>
          <w:szCs w:val="20"/>
        </w:rPr>
        <w:t xml:space="preserve"> złotych </w:t>
      </w:r>
      <w:r w:rsidR="002E4D06">
        <w:rPr>
          <w:rFonts w:ascii="Calibri" w:hAnsi="Calibri"/>
          <w:b/>
          <w:sz w:val="20"/>
          <w:szCs w:val="20"/>
        </w:rPr>
        <w:t>00</w:t>
      </w:r>
      <w:r w:rsidRPr="00BB270B">
        <w:rPr>
          <w:rFonts w:ascii="Calibri" w:hAnsi="Calibri"/>
          <w:b/>
          <w:sz w:val="20"/>
          <w:szCs w:val="20"/>
        </w:rPr>
        <w:t>/100</w:t>
      </w:r>
      <w:r w:rsidRPr="00806C2A">
        <w:rPr>
          <w:rFonts w:ascii="Calibri" w:hAnsi="Calibri"/>
          <w:sz w:val="20"/>
          <w:szCs w:val="20"/>
        </w:rPr>
        <w:t>).</w:t>
      </w:r>
    </w:p>
    <w:p w:rsidR="0039317F" w:rsidRPr="00806C2A" w:rsidRDefault="0039317F" w:rsidP="0039317F">
      <w:pPr>
        <w:pStyle w:val="Akapitzlist"/>
        <w:numPr>
          <w:ilvl w:val="0"/>
          <w:numId w:val="15"/>
        </w:numPr>
        <w:spacing w:after="0" w:line="276" w:lineRule="auto"/>
        <w:contextualSpacing w:val="0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Wynagrodzenie o którym mowa w punkcie ust.1 płatne będzie przez Zamawiającego po podpisaniu protokołu zdawczo-o</w:t>
      </w:r>
      <w:r w:rsidR="002E4D06">
        <w:rPr>
          <w:rFonts w:ascii="Calibri" w:hAnsi="Calibri"/>
          <w:sz w:val="20"/>
          <w:szCs w:val="20"/>
        </w:rPr>
        <w:t>dbiorczy pomiędzy zamawiającym a wykonawcą</w:t>
      </w:r>
      <w:r w:rsidRPr="00806C2A">
        <w:rPr>
          <w:rFonts w:ascii="Calibri" w:eastAsia="Arial" w:hAnsi="Calibri" w:cs="Calibri"/>
          <w:color w:val="000000"/>
          <w:sz w:val="20"/>
          <w:szCs w:val="20"/>
        </w:rPr>
        <w:t>.</w:t>
      </w:r>
    </w:p>
    <w:p w:rsidR="0039317F" w:rsidRPr="00806C2A" w:rsidRDefault="0039317F" w:rsidP="0039317F">
      <w:pPr>
        <w:pStyle w:val="Akapitzlist"/>
        <w:numPr>
          <w:ilvl w:val="0"/>
          <w:numId w:val="15"/>
        </w:numPr>
        <w:spacing w:after="0" w:line="276" w:lineRule="auto"/>
        <w:contextualSpacing w:val="0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lastRenderedPageBreak/>
        <w:t>Podstawą do wystawienia faktury VAT będzie protokół zdawczo-odbiorczy.</w:t>
      </w:r>
    </w:p>
    <w:p w:rsidR="0039317F" w:rsidRPr="00806C2A" w:rsidRDefault="0039317F" w:rsidP="0039317F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Dane do faktury to:</w:t>
      </w:r>
    </w:p>
    <w:p w:rsidR="0039317F" w:rsidRPr="00806C2A" w:rsidRDefault="0039317F" w:rsidP="0039317F">
      <w:pPr>
        <w:spacing w:line="276" w:lineRule="auto"/>
        <w:ind w:left="502"/>
        <w:contextualSpacing/>
        <w:jc w:val="both"/>
        <w:rPr>
          <w:rFonts w:ascii="Calibri" w:hAnsi="Calibri"/>
          <w:b/>
          <w:sz w:val="20"/>
          <w:szCs w:val="20"/>
        </w:rPr>
      </w:pPr>
      <w:r w:rsidRPr="00806C2A">
        <w:rPr>
          <w:rFonts w:ascii="Calibri" w:hAnsi="Calibri"/>
          <w:b/>
          <w:sz w:val="20"/>
          <w:szCs w:val="20"/>
        </w:rPr>
        <w:t xml:space="preserve">Nabywca: </w:t>
      </w:r>
    </w:p>
    <w:p w:rsidR="0039317F" w:rsidRPr="00806C2A" w:rsidRDefault="0039317F" w:rsidP="0039317F">
      <w:pPr>
        <w:spacing w:line="276" w:lineRule="auto"/>
        <w:ind w:left="502"/>
        <w:contextualSpacing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Gmina Kielce</w:t>
      </w:r>
    </w:p>
    <w:p w:rsidR="0039317F" w:rsidRPr="00806C2A" w:rsidRDefault="0039317F" w:rsidP="0039317F">
      <w:pPr>
        <w:spacing w:line="276" w:lineRule="auto"/>
        <w:ind w:left="502"/>
        <w:contextualSpacing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Ul. Rynek 1</w:t>
      </w:r>
    </w:p>
    <w:p w:rsidR="0039317F" w:rsidRPr="00806C2A" w:rsidRDefault="0039317F" w:rsidP="0039317F">
      <w:pPr>
        <w:spacing w:line="276" w:lineRule="auto"/>
        <w:ind w:left="502"/>
        <w:contextualSpacing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25-303 Kielce</w:t>
      </w:r>
    </w:p>
    <w:p w:rsidR="0039317F" w:rsidRPr="00806C2A" w:rsidRDefault="0039317F" w:rsidP="0039317F">
      <w:pPr>
        <w:spacing w:line="276" w:lineRule="auto"/>
        <w:ind w:left="502"/>
        <w:contextualSpacing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NIP 657-261-73-25</w:t>
      </w:r>
    </w:p>
    <w:p w:rsidR="0039317F" w:rsidRPr="00806C2A" w:rsidRDefault="0039317F" w:rsidP="0039317F">
      <w:pPr>
        <w:spacing w:line="276" w:lineRule="auto"/>
        <w:ind w:left="502"/>
        <w:contextualSpacing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b/>
          <w:sz w:val="20"/>
          <w:szCs w:val="20"/>
        </w:rPr>
        <w:t>Odbiorca faktury</w:t>
      </w:r>
      <w:r w:rsidRPr="00806C2A">
        <w:rPr>
          <w:rFonts w:ascii="Calibri" w:hAnsi="Calibri"/>
          <w:sz w:val="20"/>
          <w:szCs w:val="20"/>
        </w:rPr>
        <w:t>:</w:t>
      </w:r>
    </w:p>
    <w:p w:rsidR="0039317F" w:rsidRPr="00806C2A" w:rsidRDefault="0039317F" w:rsidP="0039317F">
      <w:pPr>
        <w:spacing w:line="276" w:lineRule="auto"/>
        <w:ind w:left="502"/>
        <w:contextualSpacing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Kielecki Park Technologiczny</w:t>
      </w:r>
    </w:p>
    <w:p w:rsidR="0039317F" w:rsidRPr="00806C2A" w:rsidRDefault="0039317F" w:rsidP="0039317F">
      <w:pPr>
        <w:spacing w:line="276" w:lineRule="auto"/>
        <w:ind w:left="502"/>
        <w:contextualSpacing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Ul. Olszewskiego 6</w:t>
      </w:r>
    </w:p>
    <w:p w:rsidR="0039317F" w:rsidRPr="00806C2A" w:rsidRDefault="0039317F" w:rsidP="0039317F">
      <w:pPr>
        <w:spacing w:line="276" w:lineRule="auto"/>
        <w:ind w:left="502"/>
        <w:contextualSpacing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25-663 Kielce</w:t>
      </w:r>
    </w:p>
    <w:p w:rsidR="0039317F" w:rsidRPr="00806C2A" w:rsidRDefault="0039317F" w:rsidP="0039317F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Wynagrodzenie płatne będzie przez Zamawiającego w terminie 14 dni od daty otrzymania przez Zamawiającego prawidłowo wystawionej faktury, a w przypadku osób nie prowadzących działalności gospodarczej, o której mowa w art. 15 ust. 3 ustawy o podatku Vat, rachunku. Fakturę lub rachunek należy dostarczyć do siedziby Kieleckiego Parku Technologicznego ul. Olszewskiego 6, 25-663 Kielce.</w:t>
      </w:r>
    </w:p>
    <w:p w:rsidR="0039317F" w:rsidRPr="00806C2A" w:rsidRDefault="0039317F" w:rsidP="0039317F">
      <w:pPr>
        <w:pStyle w:val="Akapitzlist"/>
        <w:numPr>
          <w:ilvl w:val="0"/>
          <w:numId w:val="15"/>
        </w:numPr>
        <w:spacing w:after="0" w:line="276" w:lineRule="auto"/>
        <w:ind w:left="499" w:hanging="357"/>
        <w:contextualSpacing w:val="0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Wynagrodzenie, o którym mowa w ust. 1 jest wynagrodzeniem ryczałtowym obejmującym wszystkie czynności niezbędne do prawidłowego wykonania umowy nawet, jeśli czynności te nie zostały wprost wyszczególnione w treści niniejszej umowy. Wykonawca mając możliwość uprzedniego ustalenia wszystkich warunków związanych z realizacją Umowy, nie może żądać podwyższenia wynagrodzenia, nawet jeżeli z przyczyn od siebie niezależnych nie mógł przewidzieć wszystkich czynności niezbędnych do prawidłowego wykonania niniejszej Umowy.</w:t>
      </w:r>
    </w:p>
    <w:p w:rsidR="0039317F" w:rsidRPr="00806C2A" w:rsidRDefault="0039317F" w:rsidP="0039317F">
      <w:pPr>
        <w:pStyle w:val="Akapitzlist"/>
        <w:numPr>
          <w:ilvl w:val="0"/>
          <w:numId w:val="15"/>
        </w:numPr>
        <w:spacing w:after="0" w:line="276" w:lineRule="auto"/>
        <w:ind w:left="499" w:hanging="357"/>
        <w:contextualSpacing w:val="0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Za datę zapłaty strony przyjmują datę obciążenia rachunku Zamawiającego.</w:t>
      </w:r>
    </w:p>
    <w:p w:rsidR="007A2A98" w:rsidRPr="007A2A98" w:rsidRDefault="0039317F" w:rsidP="0039317F">
      <w:pPr>
        <w:pStyle w:val="Akapitzlist"/>
        <w:numPr>
          <w:ilvl w:val="0"/>
          <w:numId w:val="15"/>
        </w:numPr>
        <w:spacing w:after="0" w:line="276" w:lineRule="auto"/>
        <w:ind w:left="499" w:hanging="357"/>
        <w:contextualSpacing w:val="0"/>
        <w:jc w:val="both"/>
        <w:rPr>
          <w:rFonts w:ascii="Calibri" w:hAnsi="Calibri"/>
          <w:sz w:val="20"/>
          <w:szCs w:val="20"/>
        </w:rPr>
      </w:pPr>
      <w:r w:rsidRPr="007A2A98">
        <w:rPr>
          <w:rFonts w:ascii="Calibri" w:hAnsi="Calibri"/>
          <w:sz w:val="20"/>
          <w:szCs w:val="20"/>
        </w:rPr>
        <w:t>Wynagrodzenie z tytułu niniejszej umowy jest współfinansowane ze środków Unii Europejskiej</w:t>
      </w:r>
      <w:r w:rsidR="007A2A98" w:rsidRPr="007A2A98">
        <w:rPr>
          <w:rFonts w:ascii="Calibri" w:hAnsi="Calibri"/>
          <w:sz w:val="20"/>
          <w:szCs w:val="20"/>
        </w:rPr>
        <w:t xml:space="preserve"> </w:t>
      </w:r>
      <w:r w:rsidR="007A2A98" w:rsidRPr="00806C2A">
        <w:rPr>
          <w:rFonts w:ascii="Calibri" w:hAnsi="Calibri"/>
          <w:sz w:val="20"/>
          <w:szCs w:val="20"/>
        </w:rPr>
        <w:t>w</w:t>
      </w:r>
      <w:r w:rsidR="007A2A98">
        <w:rPr>
          <w:rFonts w:ascii="Calibri" w:hAnsi="Calibri"/>
          <w:sz w:val="20"/>
          <w:szCs w:val="20"/>
        </w:rPr>
        <w:t> </w:t>
      </w:r>
      <w:r w:rsidR="007A2A98" w:rsidRPr="00806C2A">
        <w:rPr>
          <w:rFonts w:ascii="Calibri" w:hAnsi="Calibri"/>
          <w:sz w:val="20"/>
          <w:szCs w:val="20"/>
        </w:rPr>
        <w:t xml:space="preserve">ramach Europejskiego Funduszu Rozwoju Regionalnego </w:t>
      </w:r>
      <w:r w:rsidR="007A2A98" w:rsidRPr="007A2A98">
        <w:rPr>
          <w:rFonts w:cs="Times New Roman"/>
          <w:sz w:val="20"/>
          <w:szCs w:val="20"/>
        </w:rPr>
        <w:t xml:space="preserve">w ramach </w:t>
      </w:r>
      <w:r w:rsidR="007A2A98" w:rsidRPr="007A2A98">
        <w:rPr>
          <w:sz w:val="20"/>
          <w:szCs w:val="20"/>
        </w:rPr>
        <w:t>Regionalnego Programu Operacyjnego Województwa Świętokrzyskiego na lata 2014-2020</w:t>
      </w:r>
      <w:r w:rsidR="007A2A98" w:rsidRPr="007A2A98">
        <w:rPr>
          <w:rFonts w:cs="Times New Roman"/>
          <w:sz w:val="20"/>
          <w:szCs w:val="20"/>
        </w:rPr>
        <w:t xml:space="preserve">, </w:t>
      </w:r>
      <w:r w:rsidR="007A2A98" w:rsidRPr="007A2A98">
        <w:rPr>
          <w:sz w:val="20"/>
          <w:szCs w:val="20"/>
        </w:rPr>
        <w:t>Osi 2 „Konkurencyjna gospodarka”</w:t>
      </w:r>
      <w:r w:rsidR="007A2A98" w:rsidRPr="007A2A98">
        <w:rPr>
          <w:rFonts w:cs="Times New Roman"/>
          <w:sz w:val="20"/>
          <w:szCs w:val="20"/>
        </w:rPr>
        <w:t xml:space="preserve">, </w:t>
      </w:r>
      <w:r w:rsidR="007A2A98" w:rsidRPr="007A2A98">
        <w:rPr>
          <w:sz w:val="20"/>
          <w:szCs w:val="20"/>
        </w:rPr>
        <w:t xml:space="preserve">Działania 2.1 „Wspieranie świętokrzyskich IOB w celu zwiększenia poziomu przedsiębiorczości w regionie” </w:t>
      </w:r>
      <w:r w:rsidR="007A2A98" w:rsidRPr="007A2A98">
        <w:rPr>
          <w:rFonts w:cs="Times New Roman"/>
          <w:sz w:val="20"/>
          <w:szCs w:val="20"/>
        </w:rPr>
        <w:t>na podstawie umowy Nr RPSW.02.01.00-26-0003/17-00 z dnia 01.12.2017r.</w:t>
      </w:r>
    </w:p>
    <w:p w:rsidR="0039317F" w:rsidRPr="00806C2A" w:rsidRDefault="0039317F" w:rsidP="0039317F">
      <w:pPr>
        <w:pStyle w:val="Akapitzlist"/>
        <w:numPr>
          <w:ilvl w:val="0"/>
          <w:numId w:val="15"/>
        </w:numPr>
        <w:spacing w:after="0" w:line="276" w:lineRule="auto"/>
        <w:ind w:left="499" w:hanging="357"/>
        <w:contextualSpacing w:val="0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Płatność na rzecz Wykonawcy może zostać pomniejszona o naliczone kary umowne, jeżeli taka forma zapłaty kary umownej zostanie wybrana przez Zamawiającego, zgodnie z § 11.</w:t>
      </w:r>
    </w:p>
    <w:p w:rsidR="0039317F" w:rsidRPr="00806C2A" w:rsidRDefault="0039317F" w:rsidP="0039317F">
      <w:pPr>
        <w:pStyle w:val="Akapitzlist"/>
        <w:spacing w:before="240" w:after="120" w:line="276" w:lineRule="auto"/>
        <w:ind w:left="142"/>
        <w:contextualSpacing w:val="0"/>
        <w:jc w:val="center"/>
        <w:rPr>
          <w:rFonts w:ascii="Calibri" w:hAnsi="Calibri" w:cs="Arial"/>
          <w:b/>
          <w:bCs/>
          <w:sz w:val="20"/>
          <w:szCs w:val="20"/>
        </w:rPr>
      </w:pPr>
      <w:r w:rsidRPr="00806C2A">
        <w:rPr>
          <w:rFonts w:ascii="Calibri" w:hAnsi="Calibri" w:cs="Arial"/>
          <w:b/>
          <w:bCs/>
          <w:sz w:val="20"/>
          <w:szCs w:val="20"/>
        </w:rPr>
        <w:t>§11. Kary umowne</w:t>
      </w:r>
    </w:p>
    <w:p w:rsidR="0039317F" w:rsidRPr="00806C2A" w:rsidRDefault="0039317F" w:rsidP="0039317F">
      <w:pPr>
        <w:pStyle w:val="Akapitzlist"/>
        <w:numPr>
          <w:ilvl w:val="2"/>
          <w:numId w:val="18"/>
        </w:numPr>
        <w:tabs>
          <w:tab w:val="clear" w:pos="1800"/>
        </w:tabs>
        <w:spacing w:after="0" w:line="276" w:lineRule="auto"/>
        <w:ind w:left="426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>Strony ustalają odpowiedzialność za niewykonanie lub nienależyte wykonanie umowy w formie kar umownych.</w:t>
      </w:r>
    </w:p>
    <w:p w:rsidR="0039317F" w:rsidRPr="00716E3C" w:rsidRDefault="0039317F" w:rsidP="0039317F">
      <w:pPr>
        <w:pStyle w:val="Akapitzlist"/>
        <w:numPr>
          <w:ilvl w:val="2"/>
          <w:numId w:val="18"/>
        </w:numPr>
        <w:tabs>
          <w:tab w:val="clear" w:pos="1800"/>
        </w:tabs>
        <w:spacing w:after="0" w:line="276" w:lineRule="auto"/>
        <w:ind w:left="426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 w:cs="Arial"/>
          <w:bCs/>
          <w:sz w:val="20"/>
          <w:szCs w:val="20"/>
        </w:rPr>
        <w:t>Wykonawca jest zobowiązany do zapłaty kar umownych w następujących przypadkach</w:t>
      </w:r>
      <w:r>
        <w:rPr>
          <w:rFonts w:ascii="Calibri" w:hAnsi="Calibri" w:cs="Arial"/>
          <w:bCs/>
          <w:sz w:val="20"/>
          <w:szCs w:val="20"/>
        </w:rPr>
        <w:t xml:space="preserve"> </w:t>
      </w:r>
      <w:r w:rsidRPr="00806C2A">
        <w:rPr>
          <w:rFonts w:ascii="Calibri" w:hAnsi="Calibri" w:cs="Arial"/>
          <w:bCs/>
          <w:sz w:val="20"/>
          <w:szCs w:val="20"/>
        </w:rPr>
        <w:t>i wysokościach:</w:t>
      </w:r>
    </w:p>
    <w:p w:rsidR="0039317F" w:rsidRPr="00716E3C" w:rsidRDefault="0039317F" w:rsidP="0039317F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="Calibri" w:hAnsi="Calibri"/>
          <w:sz w:val="20"/>
          <w:szCs w:val="20"/>
        </w:rPr>
      </w:pPr>
      <w:r w:rsidRPr="00806C2A">
        <w:rPr>
          <w:rFonts w:ascii="Calibri" w:hAnsi="Calibri"/>
          <w:sz w:val="20"/>
          <w:szCs w:val="20"/>
        </w:rPr>
        <w:t xml:space="preserve">w przypadku odstąpienia od Umowy lub jej rozwiązaniu przez Zamawiającego z przyczyn leżących po stronie Wykonawcy – w wysokości 20  % maksymalnego wynagrodzenia brutto, określonego w </w:t>
      </w:r>
      <w:r w:rsidRPr="00806C2A">
        <w:rPr>
          <w:rFonts w:ascii="Calibri" w:hAnsi="Calibri" w:cs="Arial"/>
          <w:bCs/>
          <w:sz w:val="20"/>
          <w:szCs w:val="20"/>
        </w:rPr>
        <w:t>§10, ust. 1</w:t>
      </w:r>
      <w:r w:rsidRPr="00806C2A">
        <w:rPr>
          <w:rFonts w:ascii="Calibri" w:hAnsi="Calibri"/>
          <w:sz w:val="20"/>
          <w:szCs w:val="20"/>
        </w:rPr>
        <w:t>;</w:t>
      </w:r>
    </w:p>
    <w:p w:rsidR="0039317F" w:rsidRPr="00716E3C" w:rsidRDefault="0039317F" w:rsidP="0039317F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="Calibri" w:hAnsi="Calibri"/>
          <w:sz w:val="20"/>
          <w:szCs w:val="20"/>
        </w:rPr>
      </w:pPr>
      <w:r w:rsidRPr="00716E3C">
        <w:rPr>
          <w:rFonts w:ascii="Calibri" w:hAnsi="Calibri"/>
          <w:sz w:val="20"/>
          <w:szCs w:val="20"/>
        </w:rPr>
        <w:t>w przypadku wykonywania umowy przez osobę inną niż określoną w Ofercie i niezaakceptowaną uprzednio przez Zamawiającego – w wysokość 2 % maksymalnego wynagrodzenia  brutto, określonego w §10, ust. 1;</w:t>
      </w:r>
    </w:p>
    <w:p w:rsidR="0039317F" w:rsidRPr="00716E3C" w:rsidRDefault="0039317F" w:rsidP="0039317F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="Calibri" w:hAnsi="Calibri"/>
          <w:sz w:val="20"/>
          <w:szCs w:val="20"/>
        </w:rPr>
      </w:pPr>
      <w:r w:rsidRPr="00716E3C">
        <w:rPr>
          <w:rFonts w:ascii="Calibri" w:hAnsi="Calibri"/>
          <w:sz w:val="20"/>
          <w:szCs w:val="20"/>
        </w:rPr>
        <w:t>w przypadku naruszenia przez Wykonawcę lub osobę, przy pomocy której Wykonawca wykonuje umowę obowiązku poufności – w wysokości 5 %  maksymalnego wynagrodzenia brutto określonego w § 10 ust. 1 za każdy przypadek.</w:t>
      </w:r>
    </w:p>
    <w:p w:rsidR="0039317F" w:rsidRPr="00716E3C" w:rsidRDefault="0039317F" w:rsidP="0039317F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="Calibri" w:hAnsi="Calibri"/>
          <w:sz w:val="20"/>
          <w:szCs w:val="20"/>
        </w:rPr>
      </w:pPr>
      <w:r w:rsidRPr="00716E3C">
        <w:rPr>
          <w:rFonts w:ascii="Calibri" w:hAnsi="Calibri"/>
          <w:sz w:val="20"/>
          <w:szCs w:val="20"/>
        </w:rPr>
        <w:t>w przypadku opóźnienia realizacji prac będących przedmiotem umowy, w stosunku do terminów określonych w OPZ – w wysokości 1% maksymalnego wynagrodzenia brutto, określonego w §10 ust. 1 za każdy dzień zwłoki,</w:t>
      </w:r>
    </w:p>
    <w:p w:rsidR="0039317F" w:rsidRPr="00716E3C" w:rsidRDefault="0039317F" w:rsidP="0039317F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="Calibri" w:hAnsi="Calibri"/>
          <w:sz w:val="20"/>
          <w:szCs w:val="20"/>
        </w:rPr>
      </w:pPr>
      <w:r w:rsidRPr="00716E3C">
        <w:rPr>
          <w:rFonts w:ascii="Calibri" w:hAnsi="Calibri"/>
          <w:sz w:val="20"/>
          <w:szCs w:val="20"/>
        </w:rPr>
        <w:lastRenderedPageBreak/>
        <w:t>w przypadku opóźnienia w przekazywaniu Zamawiającemu poprawionej dokumentacji o której mowa § 6 – w wysokości 1 % maksymalnego wynagrodzenia brutto, określonego w §10 ust. 1 za</w:t>
      </w:r>
      <w:r>
        <w:rPr>
          <w:rFonts w:ascii="Calibri" w:hAnsi="Calibri"/>
          <w:sz w:val="20"/>
          <w:szCs w:val="20"/>
        </w:rPr>
        <w:t> </w:t>
      </w:r>
      <w:r w:rsidRPr="00716E3C">
        <w:rPr>
          <w:rFonts w:ascii="Calibri" w:hAnsi="Calibri"/>
          <w:sz w:val="20"/>
          <w:szCs w:val="20"/>
        </w:rPr>
        <w:t>każdy dzień  zwłoki,</w:t>
      </w:r>
    </w:p>
    <w:p w:rsidR="0039317F" w:rsidRPr="00F81F79" w:rsidRDefault="0039317F" w:rsidP="0039317F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="Calibri" w:hAnsi="Calibri"/>
          <w:sz w:val="20"/>
          <w:szCs w:val="20"/>
        </w:rPr>
      </w:pPr>
      <w:r w:rsidRPr="00716E3C">
        <w:rPr>
          <w:rFonts w:ascii="Calibri" w:hAnsi="Calibri"/>
          <w:sz w:val="20"/>
          <w:szCs w:val="20"/>
        </w:rPr>
        <w:t>Za każdy inny przypadek niewykonania lub nienależytego wykonania umowy – 3 % maksymalnego wynagrodzenia brutto określonego w § 10 ust. 1 za każdy przypadek.</w:t>
      </w:r>
    </w:p>
    <w:p w:rsidR="0039317F" w:rsidRPr="00F81F79" w:rsidRDefault="0039317F" w:rsidP="0039317F">
      <w:pPr>
        <w:pStyle w:val="Akapitzlist"/>
        <w:numPr>
          <w:ilvl w:val="2"/>
          <w:numId w:val="18"/>
        </w:numPr>
        <w:tabs>
          <w:tab w:val="clear" w:pos="1800"/>
          <w:tab w:val="num" w:pos="142"/>
        </w:tabs>
        <w:spacing w:after="0" w:line="276" w:lineRule="auto"/>
        <w:ind w:left="142" w:firstLine="0"/>
        <w:jc w:val="both"/>
        <w:rPr>
          <w:rFonts w:ascii="Calibri" w:hAnsi="Calibri"/>
          <w:sz w:val="20"/>
          <w:szCs w:val="20"/>
        </w:rPr>
      </w:pPr>
      <w:r w:rsidRPr="00F81F79">
        <w:rPr>
          <w:rFonts w:ascii="Calibri" w:hAnsi="Calibri"/>
          <w:sz w:val="20"/>
          <w:szCs w:val="20"/>
        </w:rPr>
        <w:t>Kary umowne mogą podlegać łączeniu.</w:t>
      </w:r>
    </w:p>
    <w:p w:rsidR="0039317F" w:rsidRPr="00F81F79" w:rsidRDefault="0039317F" w:rsidP="0039317F">
      <w:pPr>
        <w:pStyle w:val="Akapitzlist"/>
        <w:numPr>
          <w:ilvl w:val="2"/>
          <w:numId w:val="18"/>
        </w:numPr>
        <w:tabs>
          <w:tab w:val="clear" w:pos="1800"/>
          <w:tab w:val="num" w:pos="142"/>
        </w:tabs>
        <w:spacing w:after="0" w:line="276" w:lineRule="auto"/>
        <w:ind w:left="709" w:hanging="567"/>
        <w:jc w:val="both"/>
        <w:rPr>
          <w:rFonts w:ascii="Calibri" w:hAnsi="Calibri"/>
          <w:sz w:val="20"/>
          <w:szCs w:val="20"/>
        </w:rPr>
      </w:pPr>
      <w:r w:rsidRPr="00F81F79">
        <w:rPr>
          <w:rFonts w:ascii="Calibri" w:hAnsi="Calibri"/>
          <w:sz w:val="20"/>
          <w:szCs w:val="20"/>
        </w:rPr>
        <w:t>Roszczenia z tytułu kar umownych mogą być potrącane z wynagrodzenia należnego Wykonawcy lub pokrywane przez Wykonawcę na podstawie pisemnego wezwania do zapłaty, w zależności od</w:t>
      </w:r>
      <w:r>
        <w:rPr>
          <w:rFonts w:ascii="Calibri" w:hAnsi="Calibri"/>
          <w:sz w:val="20"/>
          <w:szCs w:val="20"/>
        </w:rPr>
        <w:t> </w:t>
      </w:r>
      <w:r w:rsidRPr="00F81F79">
        <w:rPr>
          <w:rFonts w:ascii="Calibri" w:hAnsi="Calibri"/>
          <w:sz w:val="20"/>
          <w:szCs w:val="20"/>
        </w:rPr>
        <w:t>wyboru Zamawiającego.</w:t>
      </w:r>
    </w:p>
    <w:p w:rsidR="0039317F" w:rsidRPr="00F81F79" w:rsidRDefault="0039317F" w:rsidP="0039317F">
      <w:pPr>
        <w:pStyle w:val="Akapitzlist"/>
        <w:numPr>
          <w:ilvl w:val="2"/>
          <w:numId w:val="18"/>
        </w:numPr>
        <w:tabs>
          <w:tab w:val="clear" w:pos="1800"/>
          <w:tab w:val="num" w:pos="142"/>
        </w:tabs>
        <w:spacing w:after="0" w:line="276" w:lineRule="auto"/>
        <w:ind w:left="709" w:hanging="567"/>
        <w:jc w:val="both"/>
        <w:rPr>
          <w:rFonts w:ascii="Calibri" w:hAnsi="Calibri"/>
          <w:sz w:val="20"/>
          <w:szCs w:val="20"/>
        </w:rPr>
      </w:pPr>
      <w:r w:rsidRPr="00F81F79">
        <w:rPr>
          <w:rFonts w:ascii="Calibri" w:hAnsi="Calibri"/>
          <w:sz w:val="20"/>
          <w:szCs w:val="20"/>
        </w:rPr>
        <w:t>Na naliczone kary zostanie wystawiona nota obciążeniowa.</w:t>
      </w:r>
    </w:p>
    <w:p w:rsidR="0039317F" w:rsidRPr="00F81F79" w:rsidRDefault="0039317F" w:rsidP="0039317F">
      <w:pPr>
        <w:pStyle w:val="Akapitzlist"/>
        <w:numPr>
          <w:ilvl w:val="2"/>
          <w:numId w:val="18"/>
        </w:numPr>
        <w:tabs>
          <w:tab w:val="clear" w:pos="1800"/>
          <w:tab w:val="num" w:pos="142"/>
        </w:tabs>
        <w:spacing w:after="0" w:line="276" w:lineRule="auto"/>
        <w:ind w:left="709" w:hanging="567"/>
        <w:jc w:val="both"/>
        <w:rPr>
          <w:rFonts w:ascii="Calibri" w:hAnsi="Calibri"/>
          <w:sz w:val="20"/>
          <w:szCs w:val="20"/>
        </w:rPr>
      </w:pPr>
      <w:r w:rsidRPr="00F81F79">
        <w:rPr>
          <w:rFonts w:ascii="Calibri" w:hAnsi="Calibri"/>
          <w:sz w:val="20"/>
          <w:szCs w:val="20"/>
        </w:rPr>
        <w:t>Kary umowne będą płatne na rachunek bankowy wskazany przez Zamawiającego w nocie obciążeniowej, w terminie 14 dni od dnia otrzymania od Zamawiającego noty obciążeniowej.</w:t>
      </w:r>
    </w:p>
    <w:p w:rsidR="0039317F" w:rsidRPr="00F81F79" w:rsidRDefault="0039317F" w:rsidP="0039317F">
      <w:pPr>
        <w:pStyle w:val="Akapitzlist"/>
        <w:numPr>
          <w:ilvl w:val="2"/>
          <w:numId w:val="18"/>
        </w:numPr>
        <w:tabs>
          <w:tab w:val="clear" w:pos="1800"/>
          <w:tab w:val="num" w:pos="142"/>
        </w:tabs>
        <w:spacing w:after="0" w:line="276" w:lineRule="auto"/>
        <w:ind w:left="709" w:hanging="567"/>
        <w:jc w:val="both"/>
        <w:rPr>
          <w:rFonts w:ascii="Calibri" w:hAnsi="Calibri"/>
          <w:sz w:val="20"/>
          <w:szCs w:val="20"/>
        </w:rPr>
      </w:pPr>
      <w:r w:rsidRPr="00F81F79">
        <w:rPr>
          <w:rFonts w:ascii="Calibri" w:hAnsi="Calibri"/>
          <w:sz w:val="20"/>
          <w:szCs w:val="20"/>
        </w:rPr>
        <w:t>Zamawiający ma prawo dochodzić na zasadach ogólnych odszkodowania przewyższającego wysokość kar umownych.</w:t>
      </w:r>
    </w:p>
    <w:p w:rsidR="0039317F" w:rsidRPr="00F81F79" w:rsidRDefault="0039317F" w:rsidP="0039317F">
      <w:pPr>
        <w:pStyle w:val="Akapitzlist"/>
        <w:numPr>
          <w:ilvl w:val="2"/>
          <w:numId w:val="18"/>
        </w:numPr>
        <w:tabs>
          <w:tab w:val="clear" w:pos="1800"/>
          <w:tab w:val="num" w:pos="142"/>
        </w:tabs>
        <w:spacing w:after="0" w:line="276" w:lineRule="auto"/>
        <w:ind w:left="709" w:hanging="567"/>
        <w:jc w:val="both"/>
        <w:rPr>
          <w:rFonts w:ascii="Calibri" w:hAnsi="Calibri"/>
          <w:sz w:val="20"/>
          <w:szCs w:val="20"/>
        </w:rPr>
      </w:pPr>
      <w:r w:rsidRPr="00F81F79">
        <w:rPr>
          <w:rFonts w:ascii="Calibri" w:hAnsi="Calibri"/>
          <w:sz w:val="20"/>
          <w:szCs w:val="20"/>
        </w:rPr>
        <w:t>Odstąpienie przez Zamawiającego od Umowy lub jej rozwiązanie nie zwalnia Wykonawcy od</w:t>
      </w:r>
      <w:r>
        <w:rPr>
          <w:rFonts w:ascii="Calibri" w:hAnsi="Calibri"/>
          <w:sz w:val="20"/>
          <w:szCs w:val="20"/>
        </w:rPr>
        <w:t> </w:t>
      </w:r>
      <w:r w:rsidRPr="00F81F79">
        <w:rPr>
          <w:rFonts w:ascii="Calibri" w:hAnsi="Calibri"/>
          <w:sz w:val="20"/>
          <w:szCs w:val="20"/>
        </w:rPr>
        <w:t>obowiązku zapłaty kar umownych zastrzeżonych w Umowie.</w:t>
      </w:r>
    </w:p>
    <w:p w:rsidR="0039317F" w:rsidRPr="00806C2A" w:rsidRDefault="0039317F" w:rsidP="0039317F">
      <w:pPr>
        <w:pStyle w:val="Akapitzlist"/>
        <w:spacing w:before="240" w:after="120" w:line="276" w:lineRule="auto"/>
        <w:ind w:left="142"/>
        <w:contextualSpacing w:val="0"/>
        <w:jc w:val="center"/>
        <w:rPr>
          <w:rFonts w:ascii="Calibri" w:hAnsi="Calibri" w:cs="Arial"/>
          <w:b/>
          <w:bCs/>
          <w:sz w:val="20"/>
          <w:szCs w:val="20"/>
        </w:rPr>
      </w:pPr>
      <w:r w:rsidRPr="00806C2A">
        <w:rPr>
          <w:rFonts w:ascii="Calibri" w:hAnsi="Calibri" w:cs="Arial"/>
          <w:b/>
          <w:bCs/>
          <w:sz w:val="20"/>
          <w:szCs w:val="20"/>
        </w:rPr>
        <w:t>§ 12. Odstąpienie od Umowy</w:t>
      </w:r>
    </w:p>
    <w:p w:rsidR="0039317F" w:rsidRPr="00806C2A" w:rsidRDefault="0039317F" w:rsidP="0039317F">
      <w:pPr>
        <w:numPr>
          <w:ilvl w:val="0"/>
          <w:numId w:val="25"/>
        </w:numPr>
        <w:shd w:val="clear" w:color="auto" w:fill="FFFFFF"/>
        <w:tabs>
          <w:tab w:val="num" w:pos="426"/>
        </w:tabs>
        <w:spacing w:after="0" w:line="276" w:lineRule="auto"/>
        <w:ind w:left="425" w:hanging="425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806C2A">
        <w:rPr>
          <w:rFonts w:ascii="Calibri" w:eastAsia="Calibri" w:hAnsi="Calibri" w:cs="Times New Roman"/>
          <w:color w:val="000000"/>
          <w:sz w:val="20"/>
          <w:szCs w:val="20"/>
        </w:rPr>
        <w:t>Niezależnie od uprawnień przewidzianych w przepisach Kodeksu cywilnego Zamawiający może odstąpić od umowy lub od jej części, w  następujących przypadkach :</w:t>
      </w:r>
    </w:p>
    <w:p w:rsidR="0039317F" w:rsidRPr="00806C2A" w:rsidRDefault="0039317F" w:rsidP="0039317F">
      <w:pPr>
        <w:pStyle w:val="Akapitzlist"/>
        <w:numPr>
          <w:ilvl w:val="0"/>
          <w:numId w:val="26"/>
        </w:numPr>
        <w:shd w:val="clear" w:color="auto" w:fill="FFFFFF"/>
        <w:tabs>
          <w:tab w:val="left" w:pos="142"/>
          <w:tab w:val="left" w:pos="709"/>
        </w:tabs>
        <w:spacing w:after="200" w:line="276" w:lineRule="auto"/>
        <w:ind w:left="709" w:hanging="349"/>
        <w:jc w:val="both"/>
        <w:rPr>
          <w:rFonts w:ascii="Calibri" w:eastAsia="Calibri" w:hAnsi="Calibri"/>
          <w:sz w:val="20"/>
          <w:szCs w:val="20"/>
        </w:rPr>
      </w:pPr>
      <w:r w:rsidRPr="00806C2A">
        <w:rPr>
          <w:rFonts w:ascii="Calibri" w:eastAsia="Calibri" w:hAnsi="Calibri"/>
          <w:sz w:val="20"/>
          <w:szCs w:val="20"/>
        </w:rPr>
        <w:t xml:space="preserve">bez wyznaczania terminu dodatkowego, bez prawa Wykonawcy do wynagrodzenia nawet przed terminem wykonania przedmiotu zamówienia, jeżeli dotychczasowy przebieg prac wskazywać będzie, iż Wykonawca opóźnia się z rozpoczęciem, realizacją lub zakończeniem przedmiotu zamówienia tak dalece, że nie jest prawdopodobne, żeby zdołał go ukończyć w czasie umówionym – w terminie do 14  dni od dnia, kiedy Zamawiający powziął wiadomość o okolicznościach uzasadniających odstąpienie z tej przyczyny; </w:t>
      </w:r>
    </w:p>
    <w:p w:rsidR="0039317F" w:rsidRPr="00806C2A" w:rsidRDefault="0039317F" w:rsidP="0039317F">
      <w:pPr>
        <w:pStyle w:val="Akapitzlist"/>
        <w:numPr>
          <w:ilvl w:val="0"/>
          <w:numId w:val="26"/>
        </w:numPr>
        <w:shd w:val="clear" w:color="auto" w:fill="FFFFFF"/>
        <w:tabs>
          <w:tab w:val="left" w:pos="142"/>
          <w:tab w:val="left" w:pos="709"/>
        </w:tabs>
        <w:spacing w:after="200" w:line="276" w:lineRule="auto"/>
        <w:jc w:val="both"/>
        <w:rPr>
          <w:rFonts w:ascii="Calibri" w:eastAsia="Calibri" w:hAnsi="Calibri"/>
          <w:sz w:val="20"/>
          <w:szCs w:val="20"/>
        </w:rPr>
      </w:pPr>
      <w:r w:rsidRPr="00806C2A">
        <w:rPr>
          <w:rFonts w:ascii="Calibri" w:eastAsia="Calibri" w:hAnsi="Calibri"/>
          <w:sz w:val="20"/>
          <w:szCs w:val="20"/>
        </w:rPr>
        <w:t xml:space="preserve">gdy Wykonawca wykonuje umowę lub jej część w sposób sprzeczny z umową, w szczególności zleca wykonanie prac będących przedmiotem umowy innym osobom niż wskazane w Ofercie lub rozszerza zakres podwykonawstwa poza wskazany w Ofercie bez zgody Zamawiającego i nie zmienia sposobu realizacji umowy mimo wezwania go do tego przez Zamawiającego w terminie określonym w tym wezwaniu lub nie usunie uchybień </w:t>
      </w:r>
      <w:r w:rsidRPr="00806C2A">
        <w:rPr>
          <w:rFonts w:ascii="Calibri" w:eastAsia="Calibri" w:hAnsi="Calibri"/>
          <w:bCs/>
          <w:sz w:val="20"/>
          <w:szCs w:val="20"/>
        </w:rPr>
        <w:t xml:space="preserve">mimo wezwania przez Zamawiającego do usunięcia uchybień w terminie określonym w wezwaniu </w:t>
      </w:r>
      <w:r w:rsidRPr="00806C2A">
        <w:rPr>
          <w:rFonts w:ascii="Calibri" w:eastAsia="Calibri" w:hAnsi="Calibri"/>
          <w:sz w:val="20"/>
          <w:szCs w:val="20"/>
        </w:rPr>
        <w:t xml:space="preserve">- </w:t>
      </w:r>
      <w:r w:rsidRPr="00806C2A">
        <w:rPr>
          <w:rFonts w:ascii="Calibri" w:eastAsia="Calibri" w:hAnsi="Calibri"/>
          <w:bCs/>
          <w:sz w:val="20"/>
          <w:szCs w:val="20"/>
        </w:rPr>
        <w:t xml:space="preserve">w terminie 14 dni od </w:t>
      </w:r>
      <w:r w:rsidRPr="00806C2A">
        <w:rPr>
          <w:rFonts w:ascii="Calibri" w:eastAsia="Calibri" w:hAnsi="Calibri"/>
          <w:sz w:val="20"/>
          <w:szCs w:val="20"/>
        </w:rPr>
        <w:t>dnia, kiedy Zamawiający powziął wiadomość o okolicznościach uzasadniających odstąpienie z tej przyczyny i upływu terminu zakreślonego w wezwaniu . Obowiązku wezwania do usunięcia uchybień nie stosuje się w sytuacjach, w których z uwagi na charakter danego uchybienia nie można go usunąć lub wymagane było jego natychmiastowe usunięcie, wówczas termin 14  dniowy termin biegnie od dnia, w którym Zamawiający dowiedział się o przyczynie uzasadniającej odstąpienie;</w:t>
      </w:r>
    </w:p>
    <w:p w:rsidR="0039317F" w:rsidRPr="00806C2A" w:rsidRDefault="0039317F" w:rsidP="0039317F">
      <w:pPr>
        <w:pStyle w:val="Akapitzlist"/>
        <w:numPr>
          <w:ilvl w:val="0"/>
          <w:numId w:val="26"/>
        </w:numPr>
        <w:shd w:val="clear" w:color="auto" w:fill="FFFFFF"/>
        <w:tabs>
          <w:tab w:val="left" w:pos="142"/>
          <w:tab w:val="left" w:pos="709"/>
        </w:tabs>
        <w:spacing w:after="200" w:line="276" w:lineRule="auto"/>
        <w:jc w:val="both"/>
        <w:rPr>
          <w:rFonts w:ascii="Calibri" w:eastAsia="Calibri" w:hAnsi="Calibri"/>
          <w:sz w:val="20"/>
          <w:szCs w:val="20"/>
        </w:rPr>
      </w:pPr>
      <w:r w:rsidRPr="00806C2A">
        <w:rPr>
          <w:rFonts w:ascii="Calibri" w:eastAsia="Calibri" w:hAnsi="Calibri"/>
          <w:sz w:val="20"/>
          <w:szCs w:val="20"/>
        </w:rPr>
        <w:t>gdy Wykonawca zaprzestał prowadzenia działalności, wszczęte zostało wobec niego postępowanie likwidacyjne bądź naprawcze, w terminie  do   14 dni  od dnia,  kiedy powziął wiadomość o okolicznościach uzasadniających odstąpienie od umowy z tych przyczyn;</w:t>
      </w:r>
    </w:p>
    <w:p w:rsidR="0039317F" w:rsidRPr="00806C2A" w:rsidRDefault="0039317F" w:rsidP="0039317F">
      <w:pPr>
        <w:pStyle w:val="Akapitzlist"/>
        <w:numPr>
          <w:ilvl w:val="0"/>
          <w:numId w:val="26"/>
        </w:numPr>
        <w:shd w:val="clear" w:color="auto" w:fill="FFFFFF"/>
        <w:tabs>
          <w:tab w:val="left" w:pos="142"/>
          <w:tab w:val="left" w:pos="709"/>
        </w:tabs>
        <w:spacing w:after="200" w:line="276" w:lineRule="auto"/>
        <w:jc w:val="both"/>
        <w:rPr>
          <w:rFonts w:ascii="Calibri" w:eastAsia="Calibri" w:hAnsi="Calibri"/>
          <w:sz w:val="20"/>
          <w:szCs w:val="20"/>
        </w:rPr>
      </w:pPr>
      <w:r w:rsidRPr="00806C2A">
        <w:rPr>
          <w:rFonts w:ascii="Calibri" w:eastAsia="Calibri" w:hAnsi="Calibri"/>
          <w:sz w:val="20"/>
          <w:szCs w:val="20"/>
        </w:rPr>
        <w:t>jeżeli Wykonawca złoży fałszywe oświadczenie w ramach realizacji umowy albo oświadczenie niekompletne, którego nie uzupełni w wyznaczonym przez Zamawiającego terminie, w terminie do</w:t>
      </w:r>
      <w:r>
        <w:rPr>
          <w:rFonts w:ascii="Calibri" w:eastAsia="Calibri" w:hAnsi="Calibri"/>
          <w:sz w:val="20"/>
          <w:szCs w:val="20"/>
        </w:rPr>
        <w:t> </w:t>
      </w:r>
      <w:r w:rsidRPr="00806C2A">
        <w:rPr>
          <w:rFonts w:ascii="Calibri" w:eastAsia="Calibri" w:hAnsi="Calibri"/>
          <w:sz w:val="20"/>
          <w:szCs w:val="20"/>
        </w:rPr>
        <w:t>14 dni od dnia, kiedy Zamawiający powziął informacje o okolicznościach warunkujących odstąpienie od umowy;</w:t>
      </w:r>
    </w:p>
    <w:p w:rsidR="0039317F" w:rsidRPr="00806C2A" w:rsidRDefault="0039317F" w:rsidP="0039317F">
      <w:pPr>
        <w:pStyle w:val="Akapitzlist"/>
        <w:numPr>
          <w:ilvl w:val="0"/>
          <w:numId w:val="26"/>
        </w:numPr>
        <w:shd w:val="clear" w:color="auto" w:fill="FFFFFF"/>
        <w:tabs>
          <w:tab w:val="left" w:pos="142"/>
          <w:tab w:val="left" w:pos="709"/>
        </w:tabs>
        <w:spacing w:after="200" w:line="276" w:lineRule="auto"/>
        <w:jc w:val="both"/>
        <w:rPr>
          <w:rFonts w:ascii="Calibri" w:eastAsia="Calibri" w:hAnsi="Calibri"/>
          <w:sz w:val="20"/>
          <w:szCs w:val="20"/>
        </w:rPr>
      </w:pPr>
      <w:r w:rsidRPr="00806C2A">
        <w:rPr>
          <w:rFonts w:ascii="Calibri" w:eastAsia="Calibri" w:hAnsi="Calibri"/>
          <w:sz w:val="20"/>
          <w:szCs w:val="20"/>
        </w:rPr>
        <w:t>gdy</w:t>
      </w:r>
      <w:r w:rsidRPr="00806C2A">
        <w:rPr>
          <w:rFonts w:ascii="Calibri" w:eastAsia="Calibri" w:hAnsi="Calibri"/>
          <w:snapToGrid w:val="0"/>
          <w:sz w:val="20"/>
          <w:szCs w:val="20"/>
        </w:rPr>
        <w:t xml:space="preserve"> Wykonawca wykonuje lub wykonał zobowiązania określone w umowie za pomocą osoby/osób zatrudnionych w jakimkolwiek charakterze przez Zamawiającego - w terminie do  14  dni od dnia kiedy Zamawiający dowiedział się o przyczynach odstąpienia od umowy z </w:t>
      </w:r>
      <w:r w:rsidRPr="00806C2A">
        <w:rPr>
          <w:rFonts w:ascii="Calibri" w:eastAsia="Calibri" w:hAnsi="Calibri"/>
          <w:sz w:val="20"/>
          <w:szCs w:val="20"/>
        </w:rPr>
        <w:t>tej przyczyny;</w:t>
      </w:r>
    </w:p>
    <w:p w:rsidR="0039317F" w:rsidRPr="00806C2A" w:rsidRDefault="0039317F" w:rsidP="0039317F">
      <w:pPr>
        <w:pStyle w:val="Akapitzlist"/>
        <w:numPr>
          <w:ilvl w:val="0"/>
          <w:numId w:val="26"/>
        </w:numPr>
        <w:shd w:val="clear" w:color="auto" w:fill="FFFFFF"/>
        <w:tabs>
          <w:tab w:val="left" w:pos="142"/>
        </w:tabs>
        <w:spacing w:after="0" w:line="276" w:lineRule="auto"/>
        <w:jc w:val="both"/>
        <w:rPr>
          <w:rFonts w:ascii="Calibri" w:eastAsia="Calibri" w:hAnsi="Calibri"/>
          <w:sz w:val="20"/>
          <w:szCs w:val="20"/>
        </w:rPr>
      </w:pPr>
      <w:r w:rsidRPr="00806C2A">
        <w:rPr>
          <w:rFonts w:ascii="Calibri" w:eastAsia="Calibri" w:hAnsi="Calibri"/>
          <w:sz w:val="20"/>
          <w:szCs w:val="20"/>
        </w:rPr>
        <w:t xml:space="preserve">gdy suma kar umownych naliczonych Wykonawcy na podstawie §11  przekroczy  20%  wartości maksymalnego wynagrodzenia brutto określonego w §10 ust. 1 – w terminie  do 7  dni od dnia przekroczenia. </w:t>
      </w:r>
    </w:p>
    <w:p w:rsidR="0039317F" w:rsidRPr="00806C2A" w:rsidRDefault="0039317F" w:rsidP="0039317F">
      <w:pPr>
        <w:numPr>
          <w:ilvl w:val="0"/>
          <w:numId w:val="25"/>
        </w:numPr>
        <w:shd w:val="clear" w:color="auto" w:fill="FFFFFF"/>
        <w:tabs>
          <w:tab w:val="left" w:pos="142"/>
        </w:tabs>
        <w:spacing w:after="0" w:line="276" w:lineRule="auto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806C2A">
        <w:rPr>
          <w:rFonts w:ascii="Calibri" w:eastAsia="Calibri" w:hAnsi="Calibri" w:cs="Times New Roman"/>
          <w:sz w:val="20"/>
          <w:szCs w:val="20"/>
        </w:rPr>
        <w:lastRenderedPageBreak/>
        <w:t xml:space="preserve">Częściowe odstąpienie od umowy wywołuje skutki na przyszłość, w zakresie w jakim umowa nie została jeszcze wykonana. W przypadku odstąpienia od umowy przez Zamawiającego: </w:t>
      </w:r>
    </w:p>
    <w:p w:rsidR="0039317F" w:rsidRPr="00806C2A" w:rsidRDefault="0039317F" w:rsidP="0039317F">
      <w:pPr>
        <w:pStyle w:val="Akapitzlist"/>
        <w:numPr>
          <w:ilvl w:val="0"/>
          <w:numId w:val="27"/>
        </w:numPr>
        <w:shd w:val="clear" w:color="auto" w:fill="FFFFFF"/>
        <w:tabs>
          <w:tab w:val="left" w:pos="142"/>
        </w:tabs>
        <w:spacing w:after="0" w:line="276" w:lineRule="auto"/>
        <w:jc w:val="both"/>
        <w:rPr>
          <w:rFonts w:ascii="Calibri" w:eastAsia="Calibri" w:hAnsi="Calibri"/>
          <w:sz w:val="20"/>
          <w:szCs w:val="20"/>
        </w:rPr>
      </w:pPr>
      <w:r w:rsidRPr="00806C2A">
        <w:rPr>
          <w:rFonts w:ascii="Calibri" w:eastAsia="Calibri" w:hAnsi="Calibri"/>
          <w:sz w:val="20"/>
          <w:szCs w:val="20"/>
        </w:rPr>
        <w:t xml:space="preserve">Wykonawca i Zamawiający zobowiązują się do sporządzenia protokołu, który będzie zawierał opis wykonanych prac do dnia odstąpienia od umowy; </w:t>
      </w:r>
    </w:p>
    <w:p w:rsidR="0039317F" w:rsidRPr="00806C2A" w:rsidRDefault="0039317F" w:rsidP="0039317F">
      <w:pPr>
        <w:pStyle w:val="Akapitzlist"/>
        <w:numPr>
          <w:ilvl w:val="0"/>
          <w:numId w:val="27"/>
        </w:numPr>
        <w:shd w:val="clear" w:color="auto" w:fill="FFFFFF"/>
        <w:tabs>
          <w:tab w:val="left" w:pos="142"/>
        </w:tabs>
        <w:spacing w:after="0" w:line="276" w:lineRule="auto"/>
        <w:jc w:val="both"/>
        <w:rPr>
          <w:rFonts w:ascii="Calibri" w:eastAsia="Calibri" w:hAnsi="Calibri"/>
          <w:sz w:val="20"/>
          <w:szCs w:val="20"/>
        </w:rPr>
      </w:pPr>
      <w:r w:rsidRPr="00806C2A">
        <w:rPr>
          <w:rFonts w:ascii="Calibri" w:eastAsia="Calibri" w:hAnsi="Calibri"/>
          <w:sz w:val="20"/>
          <w:szCs w:val="20"/>
        </w:rPr>
        <w:t xml:space="preserve">wysokość wynagrodzenia należna Wykonawcy zostanie ustalona proporcjonalnie na podstawie zakresu prac wykonanych przez niego i zaakceptowanych przez Zamawiającego do dnia odstąpienia od umowy. </w:t>
      </w:r>
    </w:p>
    <w:p w:rsidR="0039317F" w:rsidRPr="00806C2A" w:rsidRDefault="0039317F" w:rsidP="0039317F">
      <w:pPr>
        <w:numPr>
          <w:ilvl w:val="0"/>
          <w:numId w:val="25"/>
        </w:numPr>
        <w:shd w:val="clear" w:color="auto" w:fill="FFFFFF"/>
        <w:tabs>
          <w:tab w:val="left" w:pos="142"/>
        </w:tabs>
        <w:spacing w:after="0" w:line="276" w:lineRule="auto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806C2A">
        <w:rPr>
          <w:rFonts w:ascii="Calibri" w:eastAsia="Calibri" w:hAnsi="Calibri" w:cs="Times New Roman"/>
          <w:sz w:val="20"/>
          <w:szCs w:val="20"/>
        </w:rPr>
        <w:t xml:space="preserve">Oświadczenie Zamawiającego o odstąpieniu od umowy będzie miało formę pisemną i będzie zawierało uzasadnienie. Oświadczenie to może zostać doręczone Wykonawcy listem poleconym lub osobiście. </w:t>
      </w:r>
    </w:p>
    <w:p w:rsidR="0039317F" w:rsidRPr="00806C2A" w:rsidRDefault="0039317F" w:rsidP="0039317F">
      <w:pPr>
        <w:numPr>
          <w:ilvl w:val="0"/>
          <w:numId w:val="25"/>
        </w:numPr>
        <w:shd w:val="clear" w:color="auto" w:fill="FFFFFF"/>
        <w:tabs>
          <w:tab w:val="left" w:pos="142"/>
        </w:tabs>
        <w:spacing w:after="0" w:line="276" w:lineRule="auto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806C2A">
        <w:rPr>
          <w:rFonts w:ascii="Calibri" w:eastAsia="Calibri" w:hAnsi="Calibri" w:cs="Times New Roman"/>
          <w:sz w:val="20"/>
          <w:szCs w:val="20"/>
        </w:rPr>
        <w:t xml:space="preserve">W dniu odstąpienia od umowy na Zamawiającego przechodzą autorskie prawa majątkowe oraz prawa pokrewne do utworów powstałych w trakcie realizacji umowy, chyba, że Zamawiający uzna i oświadczy, iż wykonane przez Wykonawcę utwory nie będą miały dla Zamawiającego znaczenia; </w:t>
      </w:r>
    </w:p>
    <w:p w:rsidR="0039317F" w:rsidRPr="00806C2A" w:rsidRDefault="0039317F" w:rsidP="0039317F">
      <w:pPr>
        <w:pStyle w:val="Akapitzlist"/>
        <w:spacing w:before="240" w:after="120" w:line="276" w:lineRule="auto"/>
        <w:ind w:left="142"/>
        <w:contextualSpacing w:val="0"/>
        <w:jc w:val="center"/>
        <w:rPr>
          <w:rFonts w:ascii="Calibri" w:hAnsi="Calibri" w:cs="Arial"/>
          <w:b/>
          <w:bCs/>
          <w:sz w:val="20"/>
          <w:szCs w:val="20"/>
        </w:rPr>
      </w:pPr>
      <w:r w:rsidRPr="00806C2A">
        <w:rPr>
          <w:rFonts w:ascii="Calibri" w:hAnsi="Calibri" w:cs="Arial"/>
          <w:b/>
          <w:bCs/>
          <w:sz w:val="20"/>
          <w:szCs w:val="20"/>
        </w:rPr>
        <w:t>§ 13. Zmiana umowy</w:t>
      </w:r>
    </w:p>
    <w:p w:rsidR="0039317F" w:rsidRPr="00806C2A" w:rsidRDefault="0039317F" w:rsidP="0039317F">
      <w:pPr>
        <w:pStyle w:val="Akapitzlist"/>
        <w:numPr>
          <w:ilvl w:val="0"/>
          <w:numId w:val="28"/>
        </w:numPr>
        <w:spacing w:before="240" w:after="120" w:line="276" w:lineRule="auto"/>
        <w:ind w:left="284" w:hanging="284"/>
        <w:jc w:val="both"/>
        <w:rPr>
          <w:rFonts w:ascii="Calibri" w:hAnsi="Calibri" w:cs="Arial"/>
          <w:bCs/>
          <w:sz w:val="20"/>
          <w:szCs w:val="20"/>
        </w:rPr>
      </w:pPr>
      <w:r w:rsidRPr="00806C2A">
        <w:rPr>
          <w:rFonts w:ascii="Calibri" w:hAnsi="Calibri" w:cs="Arial"/>
          <w:bCs/>
          <w:sz w:val="20"/>
          <w:szCs w:val="20"/>
        </w:rPr>
        <w:t xml:space="preserve">Wszystkie zmiany umowy wymagają zachowania formy pisemnej, pod rygorem nieważności, z zastrzeżeniem § 14 ust. </w:t>
      </w:r>
      <w:r w:rsidR="00902D7A">
        <w:rPr>
          <w:rFonts w:ascii="Calibri" w:hAnsi="Calibri" w:cs="Arial"/>
          <w:bCs/>
          <w:sz w:val="20"/>
          <w:szCs w:val="20"/>
        </w:rPr>
        <w:t>3</w:t>
      </w:r>
      <w:r w:rsidRPr="00806C2A">
        <w:rPr>
          <w:rFonts w:ascii="Calibri" w:hAnsi="Calibri" w:cs="Arial"/>
          <w:bCs/>
          <w:sz w:val="20"/>
          <w:szCs w:val="20"/>
        </w:rPr>
        <w:t>.</w:t>
      </w:r>
    </w:p>
    <w:p w:rsidR="0039317F" w:rsidRPr="00806C2A" w:rsidRDefault="0039317F" w:rsidP="0039317F">
      <w:pPr>
        <w:pStyle w:val="Akapitzlist"/>
        <w:numPr>
          <w:ilvl w:val="0"/>
          <w:numId w:val="28"/>
        </w:numPr>
        <w:spacing w:before="240" w:after="120" w:line="276" w:lineRule="auto"/>
        <w:ind w:left="284" w:hanging="284"/>
        <w:jc w:val="both"/>
        <w:rPr>
          <w:rFonts w:ascii="Calibri" w:hAnsi="Calibri" w:cs="Arial"/>
          <w:bCs/>
          <w:sz w:val="20"/>
          <w:szCs w:val="20"/>
        </w:rPr>
      </w:pPr>
      <w:r w:rsidRPr="00806C2A">
        <w:rPr>
          <w:rFonts w:ascii="Calibri" w:hAnsi="Calibri" w:cs="Arial"/>
          <w:bCs/>
          <w:sz w:val="20"/>
          <w:szCs w:val="20"/>
        </w:rPr>
        <w:t>Zamawiający przewiduje możliwość zmiany postanowień umowy w szczególności w przypadku, gdy:</w:t>
      </w:r>
    </w:p>
    <w:p w:rsidR="0039317F" w:rsidRPr="00806C2A" w:rsidRDefault="0039317F" w:rsidP="0039317F">
      <w:pPr>
        <w:pStyle w:val="Akapitzlist"/>
        <w:numPr>
          <w:ilvl w:val="0"/>
          <w:numId w:val="29"/>
        </w:numPr>
        <w:spacing w:before="240" w:after="120" w:line="276" w:lineRule="auto"/>
        <w:jc w:val="both"/>
        <w:rPr>
          <w:rFonts w:ascii="Calibri" w:hAnsi="Calibri" w:cs="Arial"/>
          <w:bCs/>
          <w:sz w:val="20"/>
          <w:szCs w:val="20"/>
        </w:rPr>
      </w:pPr>
      <w:r w:rsidRPr="00806C2A">
        <w:rPr>
          <w:rFonts w:ascii="Calibri" w:hAnsi="Calibri" w:cs="Arial"/>
          <w:bCs/>
          <w:sz w:val="20"/>
          <w:szCs w:val="20"/>
        </w:rPr>
        <w:t>Konieczność wprowadzenia zmian będzie następstwem zmian wprowadzonych w umowach pomiędzy Zamawiającym a inną niż Wykonawca stroną, w tym instytucjami nadzorującymi realizację projektu, w ramach którego realizowane jest zamówienie, zmiana może dotyczyć wyłącznie takich zapisów umowy na które będą miały bezpośredni wpływ modyfikacje w umowach zawartych pomiędzy Zamawiającym a inną niż Wykonawca stroną;</w:t>
      </w:r>
    </w:p>
    <w:p w:rsidR="0039317F" w:rsidRPr="00806C2A" w:rsidRDefault="0039317F" w:rsidP="0039317F">
      <w:pPr>
        <w:pStyle w:val="Akapitzlist"/>
        <w:numPr>
          <w:ilvl w:val="0"/>
          <w:numId w:val="29"/>
        </w:numPr>
        <w:spacing w:before="240" w:after="120" w:line="276" w:lineRule="auto"/>
        <w:jc w:val="both"/>
        <w:rPr>
          <w:rFonts w:ascii="Calibri" w:hAnsi="Calibri" w:cs="Arial"/>
          <w:bCs/>
          <w:sz w:val="20"/>
          <w:szCs w:val="20"/>
        </w:rPr>
      </w:pPr>
      <w:r w:rsidRPr="00806C2A">
        <w:rPr>
          <w:rFonts w:ascii="Calibri" w:hAnsi="Calibri" w:cs="Arial"/>
          <w:bCs/>
          <w:sz w:val="20"/>
          <w:szCs w:val="20"/>
        </w:rPr>
        <w:t>Wynikną rozbieżności lub niejasności w rozumieniu pojęć użytych w umowie i załącznikach, których nie można usunąć w inny sposób, a zmiana będzie umożliwiać usunięcie rozbieżności i</w:t>
      </w:r>
      <w:r>
        <w:rPr>
          <w:rFonts w:ascii="Calibri" w:hAnsi="Calibri" w:cs="Arial"/>
          <w:bCs/>
          <w:sz w:val="20"/>
          <w:szCs w:val="20"/>
        </w:rPr>
        <w:t> </w:t>
      </w:r>
      <w:r w:rsidRPr="00806C2A">
        <w:rPr>
          <w:rFonts w:ascii="Calibri" w:hAnsi="Calibri" w:cs="Arial"/>
          <w:bCs/>
          <w:sz w:val="20"/>
          <w:szCs w:val="20"/>
        </w:rPr>
        <w:t>doprecyzowanie umowy i załączników w celu jednoznacznej interpretacji zapisów umowy przez Strony;</w:t>
      </w:r>
    </w:p>
    <w:p w:rsidR="0039317F" w:rsidRPr="00806C2A" w:rsidRDefault="0039317F" w:rsidP="0039317F">
      <w:pPr>
        <w:pStyle w:val="Akapitzlist"/>
        <w:numPr>
          <w:ilvl w:val="0"/>
          <w:numId w:val="29"/>
        </w:numPr>
        <w:spacing w:before="240" w:after="120" w:line="276" w:lineRule="auto"/>
        <w:jc w:val="both"/>
        <w:rPr>
          <w:rFonts w:ascii="Calibri" w:hAnsi="Calibri" w:cs="Arial"/>
          <w:bCs/>
          <w:sz w:val="20"/>
          <w:szCs w:val="20"/>
        </w:rPr>
      </w:pPr>
      <w:r w:rsidRPr="00806C2A">
        <w:rPr>
          <w:rFonts w:ascii="Calibri" w:hAnsi="Calibri" w:cs="Arial"/>
          <w:bCs/>
          <w:sz w:val="20"/>
          <w:szCs w:val="20"/>
        </w:rPr>
        <w:t>Zaistnieje potrzeba zamiany okresu trwania umowy określonego w § 16 ust. 1 w przypadku przedłużenia okresu realizacji Projektu.</w:t>
      </w:r>
    </w:p>
    <w:p w:rsidR="0039317F" w:rsidRPr="00806C2A" w:rsidRDefault="0039317F" w:rsidP="0039317F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="Calibri" w:hAnsi="Calibri" w:cs="Arial"/>
          <w:b/>
          <w:bCs/>
          <w:sz w:val="20"/>
          <w:szCs w:val="20"/>
        </w:rPr>
      </w:pPr>
      <w:r w:rsidRPr="00806C2A">
        <w:rPr>
          <w:rFonts w:ascii="Calibri" w:hAnsi="Calibri" w:cs="Arial"/>
          <w:b/>
          <w:bCs/>
          <w:sz w:val="20"/>
          <w:szCs w:val="20"/>
        </w:rPr>
        <w:t>§ 14. Zarządzanie realizacją umowy</w:t>
      </w:r>
    </w:p>
    <w:p w:rsidR="0039317F" w:rsidRPr="00806C2A" w:rsidRDefault="0039317F" w:rsidP="0039317F">
      <w:pPr>
        <w:pStyle w:val="Akapitzlist"/>
        <w:numPr>
          <w:ilvl w:val="0"/>
          <w:numId w:val="30"/>
        </w:numPr>
        <w:spacing w:before="240" w:after="120" w:line="276" w:lineRule="auto"/>
        <w:ind w:left="284" w:hanging="284"/>
        <w:jc w:val="both"/>
        <w:rPr>
          <w:rFonts w:ascii="Calibri" w:hAnsi="Calibri" w:cs="Arial"/>
          <w:bCs/>
          <w:sz w:val="20"/>
          <w:szCs w:val="20"/>
        </w:rPr>
      </w:pPr>
      <w:r w:rsidRPr="00806C2A">
        <w:rPr>
          <w:rFonts w:ascii="Calibri" w:hAnsi="Calibri" w:cs="Arial"/>
          <w:bCs/>
          <w:sz w:val="20"/>
          <w:szCs w:val="20"/>
        </w:rPr>
        <w:t xml:space="preserve">Osobą upoważnioną po prowadzenia korespondencji związanej z realizacją umowy oraz nadzoru nad realizacją umowy, w tym akceptacji raportów, </w:t>
      </w:r>
      <w:r>
        <w:rPr>
          <w:rFonts w:ascii="Calibri" w:hAnsi="Calibri" w:cs="Arial"/>
          <w:bCs/>
          <w:sz w:val="20"/>
          <w:szCs w:val="20"/>
        </w:rPr>
        <w:t xml:space="preserve">ze strony Zamawiającego jest </w:t>
      </w:r>
      <w:r w:rsidR="002E4D06">
        <w:rPr>
          <w:rFonts w:ascii="Calibri" w:hAnsi="Calibri" w:cs="Arial"/>
          <w:b/>
          <w:bCs/>
          <w:sz w:val="20"/>
          <w:szCs w:val="20"/>
        </w:rPr>
        <w:t>Małgorzata Gawęcka</w:t>
      </w:r>
      <w:r w:rsidRPr="00806C2A">
        <w:rPr>
          <w:rFonts w:ascii="Calibri" w:hAnsi="Calibri" w:cs="Arial"/>
          <w:bCs/>
          <w:sz w:val="20"/>
          <w:szCs w:val="20"/>
        </w:rPr>
        <w:t xml:space="preserve"> (zwany dalej Nadzorujący).</w:t>
      </w:r>
    </w:p>
    <w:p w:rsidR="0039317F" w:rsidRPr="00806C2A" w:rsidRDefault="0039317F" w:rsidP="0039317F">
      <w:pPr>
        <w:pStyle w:val="Akapitzlist"/>
        <w:spacing w:before="240" w:after="120" w:line="276" w:lineRule="auto"/>
        <w:ind w:left="284"/>
        <w:jc w:val="both"/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>Imię i nazwisko:</w:t>
      </w:r>
      <w:r>
        <w:rPr>
          <w:rFonts w:ascii="Calibri" w:hAnsi="Calibri" w:cs="Arial"/>
          <w:bCs/>
          <w:sz w:val="20"/>
          <w:szCs w:val="20"/>
        </w:rPr>
        <w:tab/>
      </w:r>
      <w:r w:rsidR="002E4D06">
        <w:rPr>
          <w:rFonts w:ascii="Calibri" w:hAnsi="Calibri" w:cs="Arial"/>
          <w:b/>
          <w:bCs/>
          <w:sz w:val="20"/>
          <w:szCs w:val="20"/>
        </w:rPr>
        <w:t>Małgorzata Gawęcka</w:t>
      </w:r>
    </w:p>
    <w:p w:rsidR="0039317F" w:rsidRPr="00BB270B" w:rsidRDefault="0039317F" w:rsidP="0039317F">
      <w:pPr>
        <w:pStyle w:val="Akapitzlist"/>
        <w:spacing w:before="240" w:after="120" w:line="276" w:lineRule="auto"/>
        <w:ind w:left="284"/>
        <w:jc w:val="both"/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>Tel:</w:t>
      </w:r>
      <w:r>
        <w:rPr>
          <w:rFonts w:ascii="Calibri" w:hAnsi="Calibri" w:cs="Arial"/>
          <w:bCs/>
          <w:sz w:val="20"/>
          <w:szCs w:val="20"/>
        </w:rPr>
        <w:tab/>
      </w:r>
      <w:r>
        <w:rPr>
          <w:rFonts w:ascii="Calibri" w:hAnsi="Calibri" w:cs="Arial"/>
          <w:bCs/>
          <w:sz w:val="20"/>
          <w:szCs w:val="20"/>
        </w:rPr>
        <w:tab/>
      </w:r>
      <w:r>
        <w:rPr>
          <w:rFonts w:ascii="Calibri" w:hAnsi="Calibri" w:cs="Arial"/>
          <w:bCs/>
          <w:sz w:val="20"/>
          <w:szCs w:val="20"/>
        </w:rPr>
        <w:tab/>
        <w:t xml:space="preserve">41 278 72 </w:t>
      </w:r>
      <w:r w:rsidR="002E4D06">
        <w:rPr>
          <w:rFonts w:ascii="Calibri" w:hAnsi="Calibri" w:cs="Arial"/>
          <w:bCs/>
          <w:sz w:val="20"/>
          <w:szCs w:val="20"/>
        </w:rPr>
        <w:t>09</w:t>
      </w:r>
    </w:p>
    <w:p w:rsidR="0039317F" w:rsidRPr="00BB270B" w:rsidRDefault="0039317F" w:rsidP="0039317F">
      <w:pPr>
        <w:pStyle w:val="Akapitzlist"/>
        <w:spacing w:before="240" w:after="120" w:line="276" w:lineRule="auto"/>
        <w:ind w:left="284"/>
        <w:jc w:val="both"/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>e-mail:</w:t>
      </w:r>
      <w:r>
        <w:rPr>
          <w:rFonts w:ascii="Calibri" w:hAnsi="Calibri" w:cs="Arial"/>
          <w:bCs/>
          <w:sz w:val="20"/>
          <w:szCs w:val="20"/>
        </w:rPr>
        <w:tab/>
      </w:r>
      <w:r>
        <w:rPr>
          <w:rFonts w:ascii="Calibri" w:hAnsi="Calibri" w:cs="Arial"/>
          <w:bCs/>
          <w:sz w:val="20"/>
          <w:szCs w:val="20"/>
        </w:rPr>
        <w:tab/>
      </w:r>
      <w:hyperlink r:id="rId9" w:history="1">
        <w:r w:rsidR="002E4D06">
          <w:rPr>
            <w:rStyle w:val="Hipercze"/>
            <w:rFonts w:ascii="Calibri" w:hAnsi="Calibri" w:cs="Arial"/>
            <w:sz w:val="20"/>
            <w:szCs w:val="20"/>
          </w:rPr>
          <w:t>malgorzata,gawecka</w:t>
        </w:r>
        <w:r w:rsidRPr="008A515D">
          <w:rPr>
            <w:rStyle w:val="Hipercze"/>
            <w:rFonts w:ascii="Calibri" w:hAnsi="Calibri" w:cs="Arial"/>
            <w:sz w:val="20"/>
            <w:szCs w:val="20"/>
          </w:rPr>
          <w:t>@technopark.kielce.pl</w:t>
        </w:r>
      </w:hyperlink>
      <w:r>
        <w:rPr>
          <w:rFonts w:ascii="Calibri" w:hAnsi="Calibri" w:cs="Arial"/>
          <w:bCs/>
          <w:sz w:val="20"/>
          <w:szCs w:val="20"/>
        </w:rPr>
        <w:t xml:space="preserve"> </w:t>
      </w:r>
    </w:p>
    <w:p w:rsidR="0039317F" w:rsidRPr="00806C2A" w:rsidRDefault="0039317F" w:rsidP="0039317F">
      <w:pPr>
        <w:pStyle w:val="Akapitzlist"/>
        <w:spacing w:before="240" w:after="120" w:line="276" w:lineRule="auto"/>
        <w:ind w:left="284"/>
        <w:jc w:val="both"/>
        <w:rPr>
          <w:rFonts w:ascii="Calibri" w:hAnsi="Calibri" w:cs="Arial"/>
          <w:bCs/>
          <w:sz w:val="20"/>
          <w:szCs w:val="20"/>
        </w:rPr>
      </w:pPr>
    </w:p>
    <w:p w:rsidR="0039317F" w:rsidRPr="00806C2A" w:rsidRDefault="0039317F" w:rsidP="0039317F">
      <w:pPr>
        <w:pStyle w:val="Akapitzlist"/>
        <w:numPr>
          <w:ilvl w:val="0"/>
          <w:numId w:val="30"/>
        </w:numPr>
        <w:spacing w:before="240" w:after="120" w:line="276" w:lineRule="auto"/>
        <w:ind w:left="284" w:hanging="284"/>
        <w:jc w:val="both"/>
        <w:rPr>
          <w:rFonts w:ascii="Calibri" w:hAnsi="Calibri" w:cs="Arial"/>
          <w:bCs/>
          <w:sz w:val="20"/>
          <w:szCs w:val="20"/>
        </w:rPr>
      </w:pPr>
      <w:r w:rsidRPr="00806C2A">
        <w:rPr>
          <w:rFonts w:ascii="Calibri" w:hAnsi="Calibri" w:cs="Arial"/>
          <w:bCs/>
          <w:sz w:val="20"/>
          <w:szCs w:val="20"/>
        </w:rPr>
        <w:t>Osobą upoważnioną do koordynowania prac związanych z realizacją umowy i bieżących kontaktów z</w:t>
      </w:r>
      <w:r>
        <w:rPr>
          <w:rFonts w:ascii="Calibri" w:hAnsi="Calibri" w:cs="Arial"/>
          <w:bCs/>
          <w:sz w:val="20"/>
          <w:szCs w:val="20"/>
        </w:rPr>
        <w:t> </w:t>
      </w:r>
      <w:r w:rsidRPr="00806C2A">
        <w:rPr>
          <w:rFonts w:ascii="Calibri" w:hAnsi="Calibri" w:cs="Arial"/>
          <w:bCs/>
          <w:sz w:val="20"/>
          <w:szCs w:val="20"/>
        </w:rPr>
        <w:t>Zamawiającym jest Koordynator:</w:t>
      </w:r>
    </w:p>
    <w:p w:rsidR="0039317F" w:rsidRPr="00CA1FED" w:rsidRDefault="0039317F" w:rsidP="0039317F">
      <w:pPr>
        <w:pStyle w:val="Akapitzlist"/>
        <w:spacing w:before="240" w:after="120" w:line="276" w:lineRule="auto"/>
        <w:ind w:left="284"/>
        <w:jc w:val="both"/>
        <w:rPr>
          <w:rFonts w:ascii="Calibri" w:hAnsi="Calibri" w:cs="Arial"/>
          <w:b/>
          <w:bCs/>
          <w:sz w:val="20"/>
          <w:szCs w:val="20"/>
        </w:rPr>
      </w:pPr>
      <w:r w:rsidRPr="00806C2A">
        <w:rPr>
          <w:rFonts w:ascii="Calibri" w:hAnsi="Calibri" w:cs="Arial"/>
          <w:bCs/>
          <w:sz w:val="20"/>
          <w:szCs w:val="20"/>
        </w:rPr>
        <w:t>Imię i naz</w:t>
      </w:r>
      <w:r>
        <w:rPr>
          <w:rFonts w:ascii="Calibri" w:hAnsi="Calibri" w:cs="Arial"/>
          <w:bCs/>
          <w:sz w:val="20"/>
          <w:szCs w:val="20"/>
        </w:rPr>
        <w:t>wisko</w:t>
      </w:r>
      <w:r>
        <w:rPr>
          <w:rFonts w:ascii="Calibri" w:hAnsi="Calibri" w:cs="Arial"/>
          <w:bCs/>
          <w:sz w:val="20"/>
          <w:szCs w:val="20"/>
        </w:rPr>
        <w:tab/>
      </w:r>
      <w:r w:rsidR="002E4D06">
        <w:rPr>
          <w:rFonts w:ascii="Calibri" w:hAnsi="Calibri" w:cs="Arial"/>
          <w:b/>
          <w:bCs/>
          <w:sz w:val="20"/>
          <w:szCs w:val="20"/>
        </w:rPr>
        <w:t>…….</w:t>
      </w:r>
    </w:p>
    <w:p w:rsidR="0039317F" w:rsidRPr="00BB270B" w:rsidRDefault="0039317F" w:rsidP="0039317F">
      <w:pPr>
        <w:pStyle w:val="Akapitzlist"/>
        <w:spacing w:before="240" w:after="120" w:line="276" w:lineRule="auto"/>
        <w:ind w:left="284"/>
        <w:jc w:val="both"/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>Tel:</w:t>
      </w:r>
      <w:r>
        <w:rPr>
          <w:rFonts w:ascii="Calibri" w:hAnsi="Calibri" w:cs="Arial"/>
          <w:bCs/>
          <w:sz w:val="20"/>
          <w:szCs w:val="20"/>
        </w:rPr>
        <w:tab/>
      </w:r>
      <w:r>
        <w:rPr>
          <w:rFonts w:ascii="Calibri" w:hAnsi="Calibri" w:cs="Arial"/>
          <w:bCs/>
          <w:sz w:val="20"/>
          <w:szCs w:val="20"/>
        </w:rPr>
        <w:tab/>
      </w:r>
      <w:r>
        <w:rPr>
          <w:rFonts w:ascii="Calibri" w:hAnsi="Calibri" w:cs="Arial"/>
          <w:bCs/>
          <w:sz w:val="20"/>
          <w:szCs w:val="20"/>
        </w:rPr>
        <w:tab/>
      </w:r>
      <w:r w:rsidR="002E4D06">
        <w:rPr>
          <w:rFonts w:ascii="Calibri" w:hAnsi="Calibri" w:cs="Arial"/>
          <w:bCs/>
          <w:sz w:val="20"/>
          <w:szCs w:val="20"/>
        </w:rPr>
        <w:t>…….</w:t>
      </w:r>
    </w:p>
    <w:p w:rsidR="0039317F" w:rsidRPr="00BB270B" w:rsidRDefault="0039317F" w:rsidP="0039317F">
      <w:pPr>
        <w:pStyle w:val="Akapitzlist"/>
        <w:spacing w:before="240" w:after="120" w:line="276" w:lineRule="auto"/>
        <w:ind w:left="284"/>
        <w:jc w:val="both"/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>e-mail</w:t>
      </w:r>
      <w:r>
        <w:rPr>
          <w:rFonts w:ascii="Calibri" w:hAnsi="Calibri" w:cs="Arial"/>
          <w:bCs/>
          <w:sz w:val="20"/>
          <w:szCs w:val="20"/>
        </w:rPr>
        <w:tab/>
      </w:r>
      <w:r>
        <w:rPr>
          <w:rFonts w:ascii="Calibri" w:hAnsi="Calibri" w:cs="Arial"/>
          <w:bCs/>
          <w:sz w:val="20"/>
          <w:szCs w:val="20"/>
        </w:rPr>
        <w:tab/>
      </w:r>
      <w:hyperlink r:id="rId10" w:history="1">
        <w:r w:rsidR="002E4D06">
          <w:rPr>
            <w:rStyle w:val="Hipercze"/>
            <w:rFonts w:ascii="Calibri" w:hAnsi="Calibri" w:cs="Arial"/>
            <w:sz w:val="20"/>
            <w:szCs w:val="20"/>
          </w:rPr>
          <w:t>..........</w:t>
        </w:r>
      </w:hyperlink>
      <w:r>
        <w:rPr>
          <w:rFonts w:ascii="Calibri" w:hAnsi="Calibri" w:cs="Arial"/>
          <w:bCs/>
          <w:sz w:val="20"/>
          <w:szCs w:val="20"/>
        </w:rPr>
        <w:t xml:space="preserve"> </w:t>
      </w:r>
    </w:p>
    <w:p w:rsidR="0039317F" w:rsidRPr="00806C2A" w:rsidRDefault="0039317F" w:rsidP="0039317F">
      <w:pPr>
        <w:pStyle w:val="Akapitzlist"/>
        <w:numPr>
          <w:ilvl w:val="0"/>
          <w:numId w:val="30"/>
        </w:numPr>
        <w:spacing w:before="240" w:after="120" w:line="276" w:lineRule="auto"/>
        <w:ind w:left="284" w:hanging="284"/>
        <w:jc w:val="both"/>
        <w:rPr>
          <w:rFonts w:ascii="Calibri" w:hAnsi="Calibri" w:cs="Arial"/>
          <w:bCs/>
          <w:sz w:val="20"/>
          <w:szCs w:val="20"/>
        </w:rPr>
      </w:pPr>
      <w:r w:rsidRPr="00806C2A">
        <w:rPr>
          <w:rFonts w:ascii="Calibri" w:hAnsi="Calibri" w:cs="Arial"/>
          <w:bCs/>
          <w:sz w:val="20"/>
          <w:szCs w:val="20"/>
        </w:rPr>
        <w:t>Zmiana przedstawicieli Zamawiającego lub zmiana danych adresowych osób, o których mowa w ust. 2 i 3 nie wymaga sporządzenia aneksu, a jedynie pisemnego poinformowania drugiej strony, z</w:t>
      </w:r>
      <w:r>
        <w:rPr>
          <w:rFonts w:ascii="Calibri" w:hAnsi="Calibri" w:cs="Arial"/>
          <w:bCs/>
          <w:sz w:val="20"/>
          <w:szCs w:val="20"/>
        </w:rPr>
        <w:t> </w:t>
      </w:r>
      <w:r w:rsidRPr="00806C2A">
        <w:rPr>
          <w:rFonts w:ascii="Calibri" w:hAnsi="Calibri" w:cs="Arial"/>
          <w:bCs/>
          <w:sz w:val="20"/>
          <w:szCs w:val="20"/>
        </w:rPr>
        <w:t>zastrzeżeniem, że zamiana osoby wymienionej w ust. 3 wymaga zatwierdzenia przez Nadzorującego.</w:t>
      </w:r>
    </w:p>
    <w:p w:rsidR="001D69FA" w:rsidRDefault="001D69FA" w:rsidP="0039317F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="Calibri" w:hAnsi="Calibri" w:cs="Arial"/>
          <w:b/>
          <w:bCs/>
          <w:sz w:val="20"/>
          <w:szCs w:val="20"/>
        </w:rPr>
      </w:pPr>
    </w:p>
    <w:p w:rsidR="0039317F" w:rsidRPr="00806C2A" w:rsidRDefault="0039317F" w:rsidP="0039317F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="Calibri" w:hAnsi="Calibri" w:cs="Arial"/>
          <w:b/>
          <w:bCs/>
          <w:sz w:val="20"/>
          <w:szCs w:val="20"/>
        </w:rPr>
      </w:pPr>
      <w:bookmarkStart w:id="0" w:name="_GoBack"/>
      <w:bookmarkEnd w:id="0"/>
      <w:r w:rsidRPr="00806C2A">
        <w:rPr>
          <w:rFonts w:ascii="Calibri" w:hAnsi="Calibri" w:cs="Arial"/>
          <w:b/>
          <w:bCs/>
          <w:sz w:val="20"/>
          <w:szCs w:val="20"/>
        </w:rPr>
        <w:lastRenderedPageBreak/>
        <w:t>§ 15. Kontrola</w:t>
      </w:r>
    </w:p>
    <w:p w:rsidR="0039317F" w:rsidRPr="00806C2A" w:rsidRDefault="0039317F" w:rsidP="0039317F">
      <w:pPr>
        <w:numPr>
          <w:ilvl w:val="3"/>
          <w:numId w:val="31"/>
        </w:numPr>
        <w:spacing w:after="0" w:line="276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806C2A">
        <w:rPr>
          <w:rFonts w:ascii="Calibri" w:eastAsia="Calibri" w:hAnsi="Calibri" w:cs="Times New Roman"/>
          <w:sz w:val="20"/>
          <w:szCs w:val="20"/>
        </w:rPr>
        <w:t>Wykonawca zobowiązuje się poddać kontroli prawidłowości realizacji niniejszej umowy.</w:t>
      </w:r>
    </w:p>
    <w:p w:rsidR="0039317F" w:rsidRPr="00806C2A" w:rsidRDefault="0039317F" w:rsidP="0039317F">
      <w:pPr>
        <w:numPr>
          <w:ilvl w:val="0"/>
          <w:numId w:val="31"/>
        </w:numPr>
        <w:spacing w:after="0" w:line="276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806C2A">
        <w:rPr>
          <w:rFonts w:ascii="Calibri" w:eastAsia="Calibri" w:hAnsi="Calibri" w:cs="Times New Roman"/>
          <w:sz w:val="20"/>
          <w:szCs w:val="20"/>
        </w:rPr>
        <w:t>Zamawiający może zlecić wykonanie kontroli innym osobom lub podmiotom.</w:t>
      </w:r>
    </w:p>
    <w:p w:rsidR="0039317F" w:rsidRPr="00806C2A" w:rsidRDefault="0039317F" w:rsidP="0039317F">
      <w:pPr>
        <w:numPr>
          <w:ilvl w:val="0"/>
          <w:numId w:val="31"/>
        </w:numPr>
        <w:spacing w:after="0" w:line="276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806C2A">
        <w:rPr>
          <w:rFonts w:ascii="Calibri" w:eastAsia="Calibri" w:hAnsi="Calibri" w:cs="Times New Roman"/>
          <w:sz w:val="20"/>
          <w:szCs w:val="20"/>
        </w:rPr>
        <w:t>Wykonawca zapewni Zamawiającemu oraz innym uprawnionym podmiotom pełny wgląd we wszystkie dokumenty związane z realizacją niniejszej umowy.</w:t>
      </w:r>
    </w:p>
    <w:p w:rsidR="0039317F" w:rsidRPr="00806C2A" w:rsidRDefault="0039317F" w:rsidP="0039317F">
      <w:pPr>
        <w:numPr>
          <w:ilvl w:val="0"/>
          <w:numId w:val="31"/>
        </w:numPr>
        <w:spacing w:after="0" w:line="276" w:lineRule="auto"/>
        <w:ind w:left="425" w:right="11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806C2A">
        <w:rPr>
          <w:rFonts w:ascii="Calibri" w:eastAsia="Calibri" w:hAnsi="Calibri" w:cs="Times New Roman"/>
          <w:sz w:val="20"/>
          <w:szCs w:val="20"/>
        </w:rPr>
        <w:t>Prawo kontroli przysługuje Zamawiającemu oraz innym uprawnionym podmiotom zarówno w siedzibie Wykonawcy, jak również w miejscu realizacji umowy lub w innych miejscach związanych z realizacją umowy.</w:t>
      </w:r>
    </w:p>
    <w:p w:rsidR="0039317F" w:rsidRDefault="0039317F" w:rsidP="0039317F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="Calibri" w:hAnsi="Calibri" w:cs="Arial"/>
          <w:b/>
          <w:bCs/>
          <w:sz w:val="20"/>
          <w:szCs w:val="20"/>
        </w:rPr>
      </w:pPr>
      <w:r w:rsidRPr="00806C2A">
        <w:rPr>
          <w:rFonts w:ascii="Calibri" w:hAnsi="Calibri" w:cs="Arial"/>
          <w:b/>
          <w:bCs/>
          <w:sz w:val="20"/>
          <w:szCs w:val="20"/>
        </w:rPr>
        <w:t>§ 16. Postanowienia końcowe</w:t>
      </w:r>
    </w:p>
    <w:p w:rsidR="0039317F" w:rsidRPr="00806C2A" w:rsidRDefault="0039317F" w:rsidP="0039317F">
      <w:pPr>
        <w:pStyle w:val="Akapitzlist"/>
        <w:numPr>
          <w:ilvl w:val="3"/>
          <w:numId w:val="18"/>
        </w:numPr>
        <w:tabs>
          <w:tab w:val="clear" w:pos="2520"/>
          <w:tab w:val="num" w:pos="426"/>
        </w:tabs>
        <w:suppressAutoHyphens/>
        <w:spacing w:after="0" w:line="276" w:lineRule="auto"/>
        <w:ind w:left="426" w:right="-61"/>
        <w:jc w:val="both"/>
        <w:rPr>
          <w:rFonts w:ascii="Calibri" w:hAnsi="Calibri" w:cs="Arial"/>
          <w:b/>
          <w:bCs/>
          <w:sz w:val="20"/>
          <w:szCs w:val="20"/>
        </w:rPr>
      </w:pPr>
      <w:r w:rsidRPr="00806C2A">
        <w:rPr>
          <w:rFonts w:ascii="Calibri" w:hAnsi="Calibri" w:cs="Arial"/>
          <w:bCs/>
          <w:sz w:val="20"/>
          <w:szCs w:val="20"/>
        </w:rPr>
        <w:t xml:space="preserve">Przedmiot umowy powinien być wykonany </w:t>
      </w:r>
      <w:r w:rsidR="002E4D06">
        <w:rPr>
          <w:rFonts w:ascii="Calibri" w:hAnsi="Calibri" w:cs="Arial"/>
          <w:bCs/>
          <w:sz w:val="20"/>
          <w:szCs w:val="20"/>
        </w:rPr>
        <w:t xml:space="preserve">nie później </w:t>
      </w:r>
      <w:r w:rsidR="002E4D06" w:rsidRPr="00806C2A">
        <w:rPr>
          <w:rFonts w:ascii="Calibri" w:hAnsi="Calibri" w:cs="Arial"/>
          <w:bCs/>
          <w:sz w:val="20"/>
          <w:szCs w:val="20"/>
        </w:rPr>
        <w:t>niż</w:t>
      </w:r>
      <w:r w:rsidRPr="00806C2A">
        <w:rPr>
          <w:rFonts w:ascii="Calibri" w:hAnsi="Calibri" w:cs="Arial"/>
          <w:bCs/>
          <w:sz w:val="20"/>
          <w:szCs w:val="20"/>
        </w:rPr>
        <w:t xml:space="preserve"> do dnia </w:t>
      </w:r>
      <w:r w:rsidR="00693608">
        <w:rPr>
          <w:rFonts w:ascii="Calibri" w:hAnsi="Calibri" w:cs="Arial"/>
          <w:bCs/>
          <w:sz w:val="20"/>
          <w:szCs w:val="20"/>
        </w:rPr>
        <w:t>20</w:t>
      </w:r>
      <w:r w:rsidR="002E4D06">
        <w:rPr>
          <w:rFonts w:ascii="Calibri" w:hAnsi="Calibri" w:cs="Arial"/>
          <w:bCs/>
          <w:sz w:val="20"/>
          <w:szCs w:val="20"/>
        </w:rPr>
        <w:t>.04.2018</w:t>
      </w:r>
      <w:r w:rsidRPr="00806C2A">
        <w:rPr>
          <w:rFonts w:ascii="Calibri" w:hAnsi="Calibri" w:cs="Arial"/>
          <w:bCs/>
          <w:sz w:val="20"/>
          <w:szCs w:val="20"/>
        </w:rPr>
        <w:t xml:space="preserve"> r.</w:t>
      </w:r>
    </w:p>
    <w:p w:rsidR="0039317F" w:rsidRPr="00806C2A" w:rsidRDefault="0039317F" w:rsidP="0039317F">
      <w:pPr>
        <w:pStyle w:val="Akapitzlist"/>
        <w:numPr>
          <w:ilvl w:val="3"/>
          <w:numId w:val="18"/>
        </w:numPr>
        <w:tabs>
          <w:tab w:val="clear" w:pos="2520"/>
          <w:tab w:val="num" w:pos="426"/>
        </w:tabs>
        <w:suppressAutoHyphens/>
        <w:spacing w:after="0" w:line="276" w:lineRule="auto"/>
        <w:ind w:left="426" w:right="-61"/>
        <w:jc w:val="both"/>
        <w:rPr>
          <w:rFonts w:ascii="Calibri" w:hAnsi="Calibri" w:cs="Arial"/>
          <w:b/>
          <w:bCs/>
          <w:sz w:val="20"/>
          <w:szCs w:val="20"/>
        </w:rPr>
      </w:pPr>
      <w:r w:rsidRPr="00806C2A">
        <w:rPr>
          <w:rFonts w:ascii="Calibri" w:hAnsi="Calibri" w:cs="Arial"/>
          <w:bCs/>
          <w:sz w:val="20"/>
          <w:szCs w:val="20"/>
        </w:rPr>
        <w:t xml:space="preserve">W sprawach nieuregulowanych niniejszą umową mają zastosowanie przepisy Kodeksu cywilnego. </w:t>
      </w:r>
    </w:p>
    <w:p w:rsidR="0039317F" w:rsidRPr="00806C2A" w:rsidRDefault="0039317F" w:rsidP="0039317F">
      <w:pPr>
        <w:pStyle w:val="Akapitzlist"/>
        <w:numPr>
          <w:ilvl w:val="3"/>
          <w:numId w:val="18"/>
        </w:numPr>
        <w:tabs>
          <w:tab w:val="clear" w:pos="2520"/>
          <w:tab w:val="num" w:pos="426"/>
        </w:tabs>
        <w:suppressAutoHyphens/>
        <w:spacing w:after="0" w:line="276" w:lineRule="auto"/>
        <w:ind w:left="426" w:right="-61"/>
        <w:jc w:val="both"/>
        <w:rPr>
          <w:rFonts w:ascii="Calibri" w:hAnsi="Calibri" w:cs="Arial"/>
          <w:b/>
          <w:bCs/>
          <w:sz w:val="20"/>
          <w:szCs w:val="20"/>
        </w:rPr>
      </w:pPr>
      <w:r w:rsidRPr="00806C2A">
        <w:rPr>
          <w:rFonts w:ascii="Calibri" w:hAnsi="Calibri" w:cs="Arial"/>
          <w:bCs/>
          <w:sz w:val="20"/>
          <w:szCs w:val="20"/>
        </w:rPr>
        <w:t>Ewentualne spory wynikłe w związku z realizacją umowy, Strony zobowiązują się rozpatrywać bez zbędnej zwłoki w drodze negocjacji, a w przypadku niemożności osiągnięcia kompromisu, spory te będą rozstrzygane przez sąd powszechny właściwy miejscowo dla siedziby Zamawiającego.</w:t>
      </w:r>
    </w:p>
    <w:p w:rsidR="0039317F" w:rsidRPr="00806C2A" w:rsidRDefault="0039317F" w:rsidP="0039317F">
      <w:pPr>
        <w:pStyle w:val="Akapitzlist"/>
        <w:numPr>
          <w:ilvl w:val="3"/>
          <w:numId w:val="18"/>
        </w:numPr>
        <w:tabs>
          <w:tab w:val="clear" w:pos="2520"/>
        </w:tabs>
        <w:suppressAutoHyphens/>
        <w:spacing w:after="0" w:line="276" w:lineRule="auto"/>
        <w:ind w:left="426" w:right="-61"/>
        <w:jc w:val="both"/>
        <w:rPr>
          <w:rFonts w:ascii="Calibri" w:hAnsi="Calibri" w:cs="Arial"/>
          <w:b/>
          <w:bCs/>
          <w:sz w:val="20"/>
          <w:szCs w:val="20"/>
        </w:rPr>
      </w:pPr>
      <w:r w:rsidRPr="00806C2A">
        <w:rPr>
          <w:rFonts w:ascii="Calibri" w:hAnsi="Calibri" w:cs="Arial"/>
          <w:bCs/>
          <w:sz w:val="20"/>
          <w:szCs w:val="20"/>
        </w:rPr>
        <w:t>Następujące załączniki stanowią integralną część Umowy:</w:t>
      </w:r>
    </w:p>
    <w:p w:rsidR="007A2A98" w:rsidRPr="007A2A98" w:rsidRDefault="007A2A98" w:rsidP="0039317F">
      <w:pPr>
        <w:pStyle w:val="Akapitzlist"/>
        <w:numPr>
          <w:ilvl w:val="4"/>
          <w:numId w:val="16"/>
        </w:numPr>
        <w:tabs>
          <w:tab w:val="clear" w:pos="2880"/>
          <w:tab w:val="num" w:pos="851"/>
          <w:tab w:val="num" w:pos="2552"/>
        </w:tabs>
        <w:suppressAutoHyphens/>
        <w:spacing w:after="0" w:line="276" w:lineRule="auto"/>
        <w:ind w:left="851" w:right="-61"/>
        <w:jc w:val="both"/>
        <w:rPr>
          <w:rFonts w:ascii="Calibri" w:hAnsi="Calibri" w:cs="Arial"/>
          <w:bCs/>
          <w:sz w:val="20"/>
          <w:szCs w:val="20"/>
        </w:rPr>
      </w:pPr>
      <w:r w:rsidRPr="007A2A98">
        <w:rPr>
          <w:rFonts w:ascii="Calibri" w:hAnsi="Calibri" w:cs="Arial"/>
          <w:bCs/>
          <w:sz w:val="20"/>
          <w:szCs w:val="20"/>
        </w:rPr>
        <w:t>Zapytanie ofertowe</w:t>
      </w:r>
    </w:p>
    <w:p w:rsidR="007A2A98" w:rsidRPr="007A2A98" w:rsidRDefault="0039317F" w:rsidP="007A2A98">
      <w:pPr>
        <w:pStyle w:val="Akapitzlist"/>
        <w:numPr>
          <w:ilvl w:val="4"/>
          <w:numId w:val="16"/>
        </w:numPr>
        <w:tabs>
          <w:tab w:val="clear" w:pos="2880"/>
          <w:tab w:val="num" w:pos="851"/>
          <w:tab w:val="num" w:pos="2552"/>
        </w:tabs>
        <w:suppressAutoHyphens/>
        <w:spacing w:after="0" w:line="276" w:lineRule="auto"/>
        <w:ind w:left="851" w:right="-61"/>
        <w:jc w:val="both"/>
        <w:rPr>
          <w:rFonts w:ascii="Calibri" w:hAnsi="Calibri" w:cs="Arial"/>
          <w:b/>
          <w:bCs/>
          <w:sz w:val="20"/>
          <w:szCs w:val="20"/>
        </w:rPr>
      </w:pPr>
      <w:r w:rsidRPr="00806C2A">
        <w:rPr>
          <w:rFonts w:ascii="Calibri" w:hAnsi="Calibri" w:cs="Arial"/>
          <w:bCs/>
          <w:sz w:val="20"/>
          <w:szCs w:val="20"/>
        </w:rPr>
        <w:t>Opis Przedmiotu Zamówienia</w:t>
      </w:r>
    </w:p>
    <w:p w:rsidR="0039317F" w:rsidRPr="00806C2A" w:rsidRDefault="0039317F" w:rsidP="0039317F">
      <w:pPr>
        <w:pStyle w:val="Akapitzlist"/>
        <w:numPr>
          <w:ilvl w:val="4"/>
          <w:numId w:val="16"/>
        </w:numPr>
        <w:tabs>
          <w:tab w:val="clear" w:pos="2880"/>
          <w:tab w:val="num" w:pos="851"/>
          <w:tab w:val="num" w:pos="2552"/>
        </w:tabs>
        <w:suppressAutoHyphens/>
        <w:spacing w:after="0" w:line="276" w:lineRule="auto"/>
        <w:ind w:left="851" w:right="-61"/>
        <w:jc w:val="both"/>
        <w:rPr>
          <w:rFonts w:ascii="Calibri" w:hAnsi="Calibri" w:cs="Arial"/>
          <w:b/>
          <w:bCs/>
          <w:sz w:val="20"/>
          <w:szCs w:val="20"/>
        </w:rPr>
      </w:pPr>
      <w:r w:rsidRPr="00806C2A">
        <w:rPr>
          <w:rFonts w:ascii="Calibri" w:hAnsi="Calibri" w:cs="Arial"/>
          <w:bCs/>
          <w:sz w:val="20"/>
          <w:szCs w:val="20"/>
        </w:rPr>
        <w:t>Oferta Wykonawcy</w:t>
      </w:r>
    </w:p>
    <w:p w:rsidR="0039317F" w:rsidRPr="00806C2A" w:rsidRDefault="0039317F" w:rsidP="0039317F">
      <w:pPr>
        <w:pStyle w:val="Akapitzlist"/>
        <w:suppressAutoHyphens/>
        <w:spacing w:line="276" w:lineRule="auto"/>
        <w:ind w:left="284" w:right="-61" w:hanging="284"/>
        <w:jc w:val="both"/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 xml:space="preserve">5. </w:t>
      </w:r>
      <w:r w:rsidRPr="00806C2A">
        <w:rPr>
          <w:rFonts w:ascii="Calibri" w:hAnsi="Calibri" w:cs="Arial"/>
          <w:bCs/>
          <w:sz w:val="20"/>
          <w:szCs w:val="20"/>
        </w:rPr>
        <w:t>Umowę sporządzono w dwóch jednobrzmiących egzemplarzach, po jednym egzemplarzu dla każdej ze</w:t>
      </w:r>
      <w:r>
        <w:rPr>
          <w:rFonts w:ascii="Calibri" w:hAnsi="Calibri" w:cs="Arial"/>
          <w:bCs/>
          <w:sz w:val="20"/>
          <w:szCs w:val="20"/>
        </w:rPr>
        <w:t> </w:t>
      </w:r>
      <w:r w:rsidRPr="00806C2A">
        <w:rPr>
          <w:rFonts w:ascii="Calibri" w:hAnsi="Calibri" w:cs="Arial"/>
          <w:bCs/>
          <w:sz w:val="20"/>
          <w:szCs w:val="20"/>
        </w:rPr>
        <w:t>stron.</w:t>
      </w:r>
    </w:p>
    <w:p w:rsidR="0039317F" w:rsidRPr="00806C2A" w:rsidRDefault="0039317F" w:rsidP="0039317F">
      <w:pPr>
        <w:spacing w:line="276" w:lineRule="auto"/>
        <w:jc w:val="both"/>
        <w:rPr>
          <w:rFonts w:ascii="Calibri" w:hAnsi="Calibri"/>
          <w:sz w:val="20"/>
          <w:szCs w:val="20"/>
        </w:rPr>
      </w:pPr>
    </w:p>
    <w:p w:rsidR="0039317F" w:rsidRPr="00806C2A" w:rsidRDefault="0039317F" w:rsidP="0039317F">
      <w:pPr>
        <w:spacing w:line="276" w:lineRule="auto"/>
        <w:jc w:val="both"/>
        <w:rPr>
          <w:rFonts w:ascii="Calibri" w:hAnsi="Calibri"/>
          <w:sz w:val="20"/>
          <w:szCs w:val="20"/>
        </w:rPr>
      </w:pPr>
    </w:p>
    <w:p w:rsidR="0039317F" w:rsidRPr="00806C2A" w:rsidRDefault="0039317F" w:rsidP="0039317F">
      <w:pPr>
        <w:spacing w:line="276" w:lineRule="auto"/>
        <w:ind w:firstLine="708"/>
        <w:jc w:val="both"/>
        <w:rPr>
          <w:rFonts w:ascii="Calibri" w:hAnsi="Calibri"/>
          <w:b/>
          <w:sz w:val="20"/>
          <w:szCs w:val="20"/>
        </w:rPr>
      </w:pPr>
      <w:r w:rsidRPr="00806C2A">
        <w:rPr>
          <w:rFonts w:ascii="Calibri" w:hAnsi="Calibri"/>
          <w:b/>
          <w:sz w:val="20"/>
          <w:szCs w:val="20"/>
        </w:rPr>
        <w:t xml:space="preserve">ZAMAWIAJĄCY </w:t>
      </w:r>
      <w:r w:rsidRPr="00806C2A">
        <w:rPr>
          <w:rFonts w:ascii="Calibri" w:hAnsi="Calibri"/>
          <w:b/>
          <w:sz w:val="20"/>
          <w:szCs w:val="20"/>
        </w:rPr>
        <w:tab/>
      </w:r>
      <w:r w:rsidRPr="00806C2A">
        <w:rPr>
          <w:rFonts w:ascii="Calibri" w:hAnsi="Calibri"/>
          <w:b/>
          <w:sz w:val="20"/>
          <w:szCs w:val="20"/>
        </w:rPr>
        <w:tab/>
      </w:r>
      <w:r w:rsidRPr="00806C2A">
        <w:rPr>
          <w:rFonts w:ascii="Calibri" w:hAnsi="Calibri"/>
          <w:b/>
          <w:sz w:val="20"/>
          <w:szCs w:val="20"/>
        </w:rPr>
        <w:tab/>
      </w:r>
      <w:r w:rsidRPr="00806C2A">
        <w:rPr>
          <w:rFonts w:ascii="Calibri" w:hAnsi="Calibri"/>
          <w:b/>
          <w:sz w:val="20"/>
          <w:szCs w:val="20"/>
        </w:rPr>
        <w:tab/>
      </w:r>
      <w:r w:rsidRPr="00806C2A">
        <w:rPr>
          <w:rFonts w:ascii="Calibri" w:hAnsi="Calibri"/>
          <w:b/>
          <w:sz w:val="20"/>
          <w:szCs w:val="20"/>
        </w:rPr>
        <w:tab/>
      </w:r>
      <w:r w:rsidRPr="00806C2A">
        <w:rPr>
          <w:rFonts w:ascii="Calibri" w:hAnsi="Calibri"/>
          <w:b/>
          <w:sz w:val="20"/>
          <w:szCs w:val="20"/>
        </w:rPr>
        <w:tab/>
      </w:r>
      <w:r w:rsidRPr="00806C2A">
        <w:rPr>
          <w:rFonts w:ascii="Calibri" w:hAnsi="Calibri"/>
          <w:b/>
          <w:sz w:val="20"/>
          <w:szCs w:val="20"/>
        </w:rPr>
        <w:tab/>
        <w:t>WYKONAWCA</w:t>
      </w:r>
    </w:p>
    <w:p w:rsidR="0039317F" w:rsidRPr="00806C2A" w:rsidRDefault="0039317F" w:rsidP="0039317F">
      <w:pPr>
        <w:spacing w:line="276" w:lineRule="auto"/>
        <w:jc w:val="both"/>
        <w:rPr>
          <w:rFonts w:ascii="Calibri" w:hAnsi="Calibri"/>
          <w:sz w:val="20"/>
          <w:szCs w:val="20"/>
        </w:rPr>
      </w:pPr>
    </w:p>
    <w:p w:rsidR="0039317F" w:rsidRPr="00806C2A" w:rsidRDefault="0039317F" w:rsidP="0039317F">
      <w:pPr>
        <w:spacing w:line="276" w:lineRule="auto"/>
        <w:jc w:val="both"/>
        <w:rPr>
          <w:rFonts w:ascii="Calibri" w:hAnsi="Calibri"/>
          <w:sz w:val="20"/>
          <w:szCs w:val="20"/>
        </w:rPr>
      </w:pPr>
    </w:p>
    <w:p w:rsidR="0039317F" w:rsidRPr="00806C2A" w:rsidRDefault="0039317F" w:rsidP="0039317F">
      <w:pPr>
        <w:spacing w:line="276" w:lineRule="auto"/>
        <w:jc w:val="both"/>
        <w:rPr>
          <w:rFonts w:ascii="Calibri" w:hAnsi="Calibri"/>
          <w:sz w:val="20"/>
          <w:szCs w:val="20"/>
        </w:rPr>
      </w:pPr>
    </w:p>
    <w:p w:rsidR="0039317F" w:rsidRPr="00806C2A" w:rsidRDefault="0039317F" w:rsidP="0039317F">
      <w:pPr>
        <w:spacing w:line="276" w:lineRule="auto"/>
        <w:rPr>
          <w:rFonts w:ascii="Calibri" w:hAnsi="Calibri"/>
          <w:sz w:val="20"/>
          <w:szCs w:val="20"/>
        </w:rPr>
      </w:pPr>
    </w:p>
    <w:p w:rsidR="00E35BF0" w:rsidRPr="0039317F" w:rsidRDefault="00E35BF0" w:rsidP="0039317F"/>
    <w:sectPr w:rsidR="00E35BF0" w:rsidRPr="0039317F" w:rsidSect="00DF07CB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B45" w:rsidRDefault="008F1B45" w:rsidP="00013907">
      <w:pPr>
        <w:spacing w:after="0" w:line="240" w:lineRule="auto"/>
      </w:pPr>
      <w:r>
        <w:separator/>
      </w:r>
    </w:p>
  </w:endnote>
  <w:endnote w:type="continuationSeparator" w:id="0">
    <w:p w:rsidR="008F1B45" w:rsidRDefault="008F1B45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B45" w:rsidRDefault="008F1B45" w:rsidP="00013907">
      <w:pPr>
        <w:spacing w:after="0" w:line="240" w:lineRule="auto"/>
      </w:pPr>
      <w:r>
        <w:separator/>
      </w:r>
    </w:p>
  </w:footnote>
  <w:footnote w:type="continuationSeparator" w:id="0">
    <w:p w:rsidR="008F1B45" w:rsidRDefault="008F1B45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917" w:rsidRDefault="001D69FA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1D69FA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917" w:rsidRDefault="001D69FA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41D76"/>
    <w:multiLevelType w:val="hybridMultilevel"/>
    <w:tmpl w:val="2500D404"/>
    <w:lvl w:ilvl="0" w:tplc="602872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94584"/>
    <w:multiLevelType w:val="hybridMultilevel"/>
    <w:tmpl w:val="1D802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D0EAB"/>
    <w:multiLevelType w:val="hybridMultilevel"/>
    <w:tmpl w:val="1EE45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20F0E66"/>
    <w:multiLevelType w:val="hybridMultilevel"/>
    <w:tmpl w:val="44003A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E1C11"/>
    <w:multiLevelType w:val="hybridMultilevel"/>
    <w:tmpl w:val="98289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11321"/>
    <w:multiLevelType w:val="hybridMultilevel"/>
    <w:tmpl w:val="38EC11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341681"/>
    <w:multiLevelType w:val="hybridMultilevel"/>
    <w:tmpl w:val="EAB0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386E48"/>
    <w:multiLevelType w:val="hybridMultilevel"/>
    <w:tmpl w:val="02582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C840D6"/>
    <w:multiLevelType w:val="hybridMultilevel"/>
    <w:tmpl w:val="0BB6C0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11D5A4F"/>
    <w:multiLevelType w:val="multilevel"/>
    <w:tmpl w:val="BB60F7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CA7955"/>
    <w:multiLevelType w:val="hybridMultilevel"/>
    <w:tmpl w:val="F1C48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A4031"/>
    <w:multiLevelType w:val="hybridMultilevel"/>
    <w:tmpl w:val="03727CAA"/>
    <w:lvl w:ilvl="0" w:tplc="1D3034FA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>
    <w:nsid w:val="39263140"/>
    <w:multiLevelType w:val="hybridMultilevel"/>
    <w:tmpl w:val="C7E05F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A1A35AE"/>
    <w:multiLevelType w:val="hybridMultilevel"/>
    <w:tmpl w:val="39024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2433FD"/>
    <w:multiLevelType w:val="hybridMultilevel"/>
    <w:tmpl w:val="A8B0E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52181F"/>
    <w:multiLevelType w:val="multilevel"/>
    <w:tmpl w:val="9932A74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C71DAB"/>
    <w:multiLevelType w:val="hybridMultilevel"/>
    <w:tmpl w:val="8A1032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EC95941"/>
    <w:multiLevelType w:val="multilevel"/>
    <w:tmpl w:val="AE3CCA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5">
      <w:start w:val="4"/>
      <w:numFmt w:val="decimal"/>
      <w:lvlText w:val="%6"/>
      <w:lvlJc w:val="left"/>
      <w:pPr>
        <w:ind w:left="3600" w:hanging="360"/>
      </w:p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18">
    <w:nsid w:val="43107256"/>
    <w:multiLevelType w:val="multilevel"/>
    <w:tmpl w:val="E24405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>
    <w:nsid w:val="434A347E"/>
    <w:multiLevelType w:val="hybridMultilevel"/>
    <w:tmpl w:val="0A68B3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574392F"/>
    <w:multiLevelType w:val="hybridMultilevel"/>
    <w:tmpl w:val="23AA7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C46FEC"/>
    <w:multiLevelType w:val="hybridMultilevel"/>
    <w:tmpl w:val="FB3E14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E491CEA"/>
    <w:multiLevelType w:val="hybridMultilevel"/>
    <w:tmpl w:val="0F14B560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4E776558"/>
    <w:multiLevelType w:val="hybridMultilevel"/>
    <w:tmpl w:val="7A8CB7A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BA7A54"/>
    <w:multiLevelType w:val="hybridMultilevel"/>
    <w:tmpl w:val="C3287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B145C5"/>
    <w:multiLevelType w:val="hybridMultilevel"/>
    <w:tmpl w:val="02582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B95914"/>
    <w:multiLevelType w:val="hybridMultilevel"/>
    <w:tmpl w:val="BCDE01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30E35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4BD2E9D"/>
    <w:multiLevelType w:val="hybridMultilevel"/>
    <w:tmpl w:val="CDB634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653BCA"/>
    <w:multiLevelType w:val="multilevel"/>
    <w:tmpl w:val="04CA24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9">
    <w:nsid w:val="566E04B9"/>
    <w:multiLevelType w:val="hybridMultilevel"/>
    <w:tmpl w:val="AE882DD8"/>
    <w:lvl w:ilvl="0" w:tplc="FC1A10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C21AF4"/>
    <w:multiLevelType w:val="hybridMultilevel"/>
    <w:tmpl w:val="906E4882"/>
    <w:lvl w:ilvl="0" w:tplc="6EFC1B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FF6881"/>
    <w:multiLevelType w:val="hybridMultilevel"/>
    <w:tmpl w:val="B38A4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B9601E"/>
    <w:multiLevelType w:val="hybridMultilevel"/>
    <w:tmpl w:val="03BEF884"/>
    <w:lvl w:ilvl="0" w:tplc="909AFEA2">
      <w:start w:val="1"/>
      <w:numFmt w:val="decimal"/>
      <w:lvlText w:val="%1."/>
      <w:lvlJc w:val="left"/>
      <w:pPr>
        <w:ind w:left="502" w:hanging="360"/>
      </w:pPr>
      <w:rPr>
        <w:rFonts w:ascii="Calibri" w:eastAsia="Times New Roman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3">
    <w:nsid w:val="6D2D1D64"/>
    <w:multiLevelType w:val="hybridMultilevel"/>
    <w:tmpl w:val="C9681A84"/>
    <w:lvl w:ilvl="0" w:tplc="A65A7E44">
      <w:start w:val="1"/>
      <w:numFmt w:val="decimal"/>
      <w:lvlText w:val="%1."/>
      <w:lvlJc w:val="left"/>
      <w:pPr>
        <w:ind w:left="426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>
      <w:start w:val="1"/>
      <w:numFmt w:val="lowerRoman"/>
      <w:lvlText w:val="%3."/>
      <w:lvlJc w:val="right"/>
      <w:pPr>
        <w:ind w:left="1866" w:hanging="180"/>
      </w:pPr>
    </w:lvl>
    <w:lvl w:ilvl="3" w:tplc="0415000F">
      <w:start w:val="1"/>
      <w:numFmt w:val="decimal"/>
      <w:lvlText w:val="%4."/>
      <w:lvlJc w:val="left"/>
      <w:pPr>
        <w:ind w:left="2586" w:hanging="360"/>
      </w:pPr>
    </w:lvl>
    <w:lvl w:ilvl="4" w:tplc="04150019">
      <w:start w:val="1"/>
      <w:numFmt w:val="lowerLetter"/>
      <w:lvlText w:val="%5."/>
      <w:lvlJc w:val="left"/>
      <w:pPr>
        <w:ind w:left="3306" w:hanging="360"/>
      </w:pPr>
    </w:lvl>
    <w:lvl w:ilvl="5" w:tplc="0415001B">
      <w:start w:val="1"/>
      <w:numFmt w:val="lowerRoman"/>
      <w:lvlText w:val="%6."/>
      <w:lvlJc w:val="right"/>
      <w:pPr>
        <w:ind w:left="4026" w:hanging="180"/>
      </w:pPr>
    </w:lvl>
    <w:lvl w:ilvl="6" w:tplc="0415000F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4">
    <w:nsid w:val="6FE56D84"/>
    <w:multiLevelType w:val="hybridMultilevel"/>
    <w:tmpl w:val="C7DE26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1342F76"/>
    <w:multiLevelType w:val="hybridMultilevel"/>
    <w:tmpl w:val="5F20D96A"/>
    <w:lvl w:ilvl="0" w:tplc="7948465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="Calibri" w:eastAsia="Times New Roman" w:hAnsi="Calibr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2CF30BA"/>
    <w:multiLevelType w:val="hybridMultilevel"/>
    <w:tmpl w:val="8A1032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</w:num>
  <w:num w:numId="2">
    <w:abstractNumId w:val="11"/>
  </w:num>
  <w:num w:numId="3">
    <w:abstractNumId w:val="0"/>
  </w:num>
  <w:num w:numId="4">
    <w:abstractNumId w:val="5"/>
  </w:num>
  <w:num w:numId="5">
    <w:abstractNumId w:val="7"/>
  </w:num>
  <w:num w:numId="6">
    <w:abstractNumId w:val="36"/>
  </w:num>
  <w:num w:numId="7">
    <w:abstractNumId w:val="22"/>
  </w:num>
  <w:num w:numId="8">
    <w:abstractNumId w:val="16"/>
  </w:num>
  <w:num w:numId="9">
    <w:abstractNumId w:val="8"/>
  </w:num>
  <w:num w:numId="10">
    <w:abstractNumId w:val="21"/>
  </w:num>
  <w:num w:numId="11">
    <w:abstractNumId w:val="12"/>
  </w:num>
  <w:num w:numId="12">
    <w:abstractNumId w:val="2"/>
  </w:num>
  <w:num w:numId="13">
    <w:abstractNumId w:val="14"/>
  </w:num>
  <w:num w:numId="14">
    <w:abstractNumId w:val="25"/>
  </w:num>
  <w:num w:numId="15">
    <w:abstractNumId w:val="32"/>
  </w:num>
  <w:num w:numId="16">
    <w:abstractNumId w:val="17"/>
  </w:num>
  <w:num w:numId="17">
    <w:abstractNumId w:val="15"/>
  </w:num>
  <w:num w:numId="18">
    <w:abstractNumId w:val="28"/>
  </w:num>
  <w:num w:numId="19">
    <w:abstractNumId w:val="9"/>
  </w:num>
  <w:num w:numId="20">
    <w:abstractNumId w:val="34"/>
  </w:num>
  <w:num w:numId="21">
    <w:abstractNumId w:val="19"/>
  </w:num>
  <w:num w:numId="22">
    <w:abstractNumId w:val="18"/>
  </w:num>
  <w:num w:numId="23">
    <w:abstractNumId w:val="29"/>
  </w:num>
  <w:num w:numId="24">
    <w:abstractNumId w:val="24"/>
  </w:num>
  <w:num w:numId="25">
    <w:abstractNumId w:val="26"/>
  </w:num>
  <w:num w:numId="26">
    <w:abstractNumId w:val="10"/>
  </w:num>
  <w:num w:numId="27">
    <w:abstractNumId w:val="1"/>
  </w:num>
  <w:num w:numId="28">
    <w:abstractNumId w:val="13"/>
  </w:num>
  <w:num w:numId="29">
    <w:abstractNumId w:val="20"/>
  </w:num>
  <w:num w:numId="30">
    <w:abstractNumId w:val="4"/>
  </w:num>
  <w:num w:numId="31">
    <w:abstractNumId w:val="31"/>
  </w:num>
  <w:num w:numId="32">
    <w:abstractNumId w:val="35"/>
  </w:num>
  <w:num w:numId="33">
    <w:abstractNumId w:val="3"/>
  </w:num>
  <w:num w:numId="34">
    <w:abstractNumId w:val="27"/>
  </w:num>
  <w:num w:numId="35">
    <w:abstractNumId w:val="33"/>
  </w:num>
  <w:num w:numId="36">
    <w:abstractNumId w:val="6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677E3"/>
    <w:rsid w:val="000902A6"/>
    <w:rsid w:val="000A699F"/>
    <w:rsid w:val="000D0BB0"/>
    <w:rsid w:val="000D1E01"/>
    <w:rsid w:val="001070A7"/>
    <w:rsid w:val="001470D6"/>
    <w:rsid w:val="0018518F"/>
    <w:rsid w:val="001872B4"/>
    <w:rsid w:val="001D69FA"/>
    <w:rsid w:val="001E61B5"/>
    <w:rsid w:val="00262A1A"/>
    <w:rsid w:val="00295A36"/>
    <w:rsid w:val="002D1E7C"/>
    <w:rsid w:val="002E4D06"/>
    <w:rsid w:val="002F72C3"/>
    <w:rsid w:val="002F7C45"/>
    <w:rsid w:val="0039317F"/>
    <w:rsid w:val="003B0534"/>
    <w:rsid w:val="003B3C5F"/>
    <w:rsid w:val="003F13E6"/>
    <w:rsid w:val="003F2204"/>
    <w:rsid w:val="004470FF"/>
    <w:rsid w:val="004A14AB"/>
    <w:rsid w:val="004C6A25"/>
    <w:rsid w:val="00530311"/>
    <w:rsid w:val="0054724D"/>
    <w:rsid w:val="005E2290"/>
    <w:rsid w:val="005E6617"/>
    <w:rsid w:val="005F2425"/>
    <w:rsid w:val="006104DC"/>
    <w:rsid w:val="00643CB9"/>
    <w:rsid w:val="00693608"/>
    <w:rsid w:val="006A37F9"/>
    <w:rsid w:val="006A6BF7"/>
    <w:rsid w:val="006D6F20"/>
    <w:rsid w:val="006F031F"/>
    <w:rsid w:val="00710E37"/>
    <w:rsid w:val="00712D4F"/>
    <w:rsid w:val="0071739C"/>
    <w:rsid w:val="00762CFD"/>
    <w:rsid w:val="00790D81"/>
    <w:rsid w:val="007919B7"/>
    <w:rsid w:val="007A2A98"/>
    <w:rsid w:val="007B00DD"/>
    <w:rsid w:val="007D0EFC"/>
    <w:rsid w:val="007D3352"/>
    <w:rsid w:val="0088010F"/>
    <w:rsid w:val="008B053C"/>
    <w:rsid w:val="008F1B45"/>
    <w:rsid w:val="008F3A77"/>
    <w:rsid w:val="00902D7A"/>
    <w:rsid w:val="00915BB6"/>
    <w:rsid w:val="00931849"/>
    <w:rsid w:val="00964B25"/>
    <w:rsid w:val="0099561F"/>
    <w:rsid w:val="009A3B76"/>
    <w:rsid w:val="009C6BC5"/>
    <w:rsid w:val="00A41B2B"/>
    <w:rsid w:val="00A549A5"/>
    <w:rsid w:val="00AC6384"/>
    <w:rsid w:val="00B13E06"/>
    <w:rsid w:val="00B2220F"/>
    <w:rsid w:val="00B33DFD"/>
    <w:rsid w:val="00B670D1"/>
    <w:rsid w:val="00B952EE"/>
    <w:rsid w:val="00BB32C2"/>
    <w:rsid w:val="00BC5E7B"/>
    <w:rsid w:val="00BC64FF"/>
    <w:rsid w:val="00BE204B"/>
    <w:rsid w:val="00C16E5D"/>
    <w:rsid w:val="00C315E7"/>
    <w:rsid w:val="00C414F3"/>
    <w:rsid w:val="00C70C21"/>
    <w:rsid w:val="00C85DEF"/>
    <w:rsid w:val="00C9112C"/>
    <w:rsid w:val="00C96B97"/>
    <w:rsid w:val="00CC5978"/>
    <w:rsid w:val="00CE0808"/>
    <w:rsid w:val="00CE7EF2"/>
    <w:rsid w:val="00D02D19"/>
    <w:rsid w:val="00D04655"/>
    <w:rsid w:val="00D2548D"/>
    <w:rsid w:val="00D26DB8"/>
    <w:rsid w:val="00D41BD2"/>
    <w:rsid w:val="00D46104"/>
    <w:rsid w:val="00D473B9"/>
    <w:rsid w:val="00D94917"/>
    <w:rsid w:val="00DA576B"/>
    <w:rsid w:val="00DA6830"/>
    <w:rsid w:val="00DC1BE4"/>
    <w:rsid w:val="00DF07CB"/>
    <w:rsid w:val="00E05F53"/>
    <w:rsid w:val="00E24886"/>
    <w:rsid w:val="00E35BF0"/>
    <w:rsid w:val="00EA3A6E"/>
    <w:rsid w:val="00F55E6D"/>
    <w:rsid w:val="00F65734"/>
    <w:rsid w:val="00F91BFD"/>
    <w:rsid w:val="00FF673F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7D0EFC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rsid w:val="007D0EFC"/>
  </w:style>
  <w:style w:type="paragraph" w:customStyle="1" w:styleId="Domylnie">
    <w:name w:val="Domyślnie"/>
    <w:rsid w:val="0039317F"/>
    <w:pPr>
      <w:tabs>
        <w:tab w:val="left" w:pos="708"/>
      </w:tabs>
      <w:suppressAutoHyphens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7D0EFC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rsid w:val="007D0EFC"/>
  </w:style>
  <w:style w:type="paragraph" w:customStyle="1" w:styleId="Domylnie">
    <w:name w:val="Domyślnie"/>
    <w:rsid w:val="0039317F"/>
    <w:pPr>
      <w:tabs>
        <w:tab w:val="left" w:pos="708"/>
      </w:tabs>
      <w:suppressAutoHyphens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antoni.garstka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wona.smigielska@technopark.kielce.pl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7983D-DF60-4CE3-B775-BF81E8747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3782</Words>
  <Characters>22694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26424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Małgorzata Gawęcka</cp:lastModifiedBy>
  <cp:revision>8</cp:revision>
  <cp:lastPrinted>2017-01-12T10:40:00Z</cp:lastPrinted>
  <dcterms:created xsi:type="dcterms:W3CDTF">2018-01-31T13:23:00Z</dcterms:created>
  <dcterms:modified xsi:type="dcterms:W3CDTF">2018-02-06T09:17:00Z</dcterms:modified>
</cp:coreProperties>
</file>