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E301D0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42.2017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Załącznik nr 1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946E1" w:rsidRDefault="007E29DA" w:rsidP="005946E1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E301D0">
        <w:rPr>
          <w:rFonts w:eastAsia="Times New Roman" w:cs="Arial"/>
          <w:b/>
          <w:bCs/>
          <w:lang w:eastAsia="ar-SA"/>
        </w:rPr>
        <w:t>42.2017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</w:t>
      </w:r>
      <w:r w:rsidR="00E301D0" w:rsidRPr="00E301D0">
        <w:rPr>
          <w:b/>
        </w:rPr>
        <w:t xml:space="preserve">Usługa produkcji </w:t>
      </w:r>
      <w:r w:rsidR="009C693F">
        <w:rPr>
          <w:b/>
        </w:rPr>
        <w:br/>
      </w:r>
      <w:bookmarkStart w:id="0" w:name="_GoBack"/>
      <w:bookmarkEnd w:id="0"/>
      <w:r w:rsidR="00E301D0" w:rsidRPr="00E301D0">
        <w:rPr>
          <w:b/>
        </w:rPr>
        <w:t xml:space="preserve">i dostarczenia materiałów audio i wideo promujących projekt” Platforma Startowa </w:t>
      </w:r>
      <w:proofErr w:type="spellStart"/>
      <w:r w:rsidR="00E301D0" w:rsidRPr="00E301D0">
        <w:rPr>
          <w:b/>
        </w:rPr>
        <w:t>TechnoparkBiznesHub</w:t>
      </w:r>
      <w:proofErr w:type="spellEnd"/>
      <w:r w:rsidR="00E301D0" w:rsidRPr="00E301D0">
        <w:rPr>
          <w:b/>
        </w:rPr>
        <w:t>”</w:t>
      </w:r>
      <w:r w:rsidR="00E301D0">
        <w:rPr>
          <w:b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 xml:space="preserve">z przygotowaniem </w:t>
      </w:r>
      <w:r w:rsidR="00442334">
        <w:rPr>
          <w:rFonts w:eastAsia="Times New Roman" w:cs="Arial"/>
          <w:lang w:eastAsia="ar-SA"/>
        </w:rPr>
        <w:br/>
      </w:r>
      <w:r w:rsidR="00F268F4" w:rsidRPr="00F268F4">
        <w:rPr>
          <w:rFonts w:eastAsia="Times New Roman" w:cs="Arial"/>
          <w:lang w:eastAsia="ar-SA"/>
        </w:rPr>
        <w:t>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0A686A">
        <w:rPr>
          <w:rFonts w:eastAsia="Times New Roman" w:cs="Arial"/>
          <w:b/>
          <w:lang w:eastAsia="ar-SA"/>
        </w:rPr>
        <w:t xml:space="preserve"> Mądry, Marcin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Januchtą</w:t>
      </w:r>
      <w:proofErr w:type="spellEnd"/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0A686A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B0534"/>
    <w:rsid w:val="003F13E6"/>
    <w:rsid w:val="00401A2E"/>
    <w:rsid w:val="00442334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20976"/>
    <w:rsid w:val="009A35E2"/>
    <w:rsid w:val="009A3B76"/>
    <w:rsid w:val="009C693F"/>
    <w:rsid w:val="00CF6D34"/>
    <w:rsid w:val="00E301D0"/>
    <w:rsid w:val="00EC4194"/>
    <w:rsid w:val="00ED2D3D"/>
    <w:rsid w:val="00F268F4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249272"/>
  <w15:docId w15:val="{52634977-3F54-4957-A354-5096DDCB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</cp:revision>
  <cp:lastPrinted>2016-04-06T10:08:00Z</cp:lastPrinted>
  <dcterms:created xsi:type="dcterms:W3CDTF">2017-03-16T08:20:00Z</dcterms:created>
  <dcterms:modified xsi:type="dcterms:W3CDTF">2017-03-17T07:43:00Z</dcterms:modified>
</cp:coreProperties>
</file>