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C431B" w:rsidRPr="002C431B" w:rsidRDefault="000C577A" w:rsidP="002C431B">
      <w:pPr>
        <w:spacing w:after="0" w:line="480" w:lineRule="auto"/>
        <w:rPr>
          <w:rFonts w:cs="Tahoma"/>
          <w:b/>
          <w:sz w:val="18"/>
          <w:szCs w:val="18"/>
        </w:rPr>
      </w:pPr>
      <w:r>
        <w:rPr>
          <w:sz w:val="18"/>
          <w:szCs w:val="18"/>
        </w:rPr>
        <w:t>KPT-DIIA.270.1.16.</w:t>
      </w:r>
      <w:r w:rsidR="002C431B" w:rsidRPr="002C431B">
        <w:rPr>
          <w:sz w:val="18"/>
          <w:szCs w:val="18"/>
        </w:rPr>
        <w:t>2016</w:t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0A3F46" w:rsidRPr="00FF3B85">
        <w:rPr>
          <w:rFonts w:cs="Tahoma"/>
          <w:sz w:val="18"/>
          <w:szCs w:val="18"/>
        </w:rPr>
        <w:t>„</w:t>
      </w:r>
      <w:r w:rsidR="00A22375"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 zaprojektowanie i wykonanie animacji i infografik”</w:t>
      </w:r>
      <w:r w:rsidR="00A22375" w:rsidRPr="00DD1A24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="00A22375" w:rsidRPr="00DD1A24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="00A22375" w:rsidRPr="00DD1A24">
        <w:rPr>
          <w:rFonts w:ascii="Calibri" w:eastAsia="Arial" w:hAnsi="Calibri" w:cs="Arial"/>
          <w:b/>
          <w:color w:val="000000"/>
          <w:sz w:val="20"/>
          <w:szCs w:val="20"/>
        </w:rPr>
        <w:t>” dla spółki PUB4SOCIAL spółka z o.o.</w:t>
      </w:r>
      <w:r w:rsidR="000A3F46" w:rsidRPr="00FF3B85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9B0EDA" w:rsidRDefault="009B0EDA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CF4A74" w:rsidRPr="00661F1C" w:rsidRDefault="009B0EDA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………….</w:t>
      </w:r>
      <w:r>
        <w:rPr>
          <w:rFonts w:cs="Tahoma"/>
          <w:sz w:val="18"/>
          <w:szCs w:val="18"/>
        </w:rPr>
        <w:t>……. r.</w:t>
      </w:r>
      <w:r w:rsidRPr="00661F1C">
        <w:rPr>
          <w:rFonts w:cs="Tahoma"/>
          <w:sz w:val="18"/>
          <w:szCs w:val="18"/>
        </w:rPr>
        <w:tab/>
      </w:r>
    </w:p>
    <w:p w:rsidR="00687919" w:rsidRPr="00661F1C" w:rsidRDefault="00687919" w:rsidP="009B0EDA">
      <w:pPr>
        <w:spacing w:after="0" w:line="360" w:lineRule="auto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C73950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="00C73950">
        <w:rPr>
          <w:rFonts w:cs="Tahoma"/>
          <w:sz w:val="18"/>
          <w:szCs w:val="18"/>
        </w:rPr>
        <w:t xml:space="preserve">         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3E1710" w:rsidRPr="00661F1C" w:rsidRDefault="00C73950" w:rsidP="00C73950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C73950" w:rsidP="00C73950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B0EDA" w:rsidRDefault="009B0ED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B0EDA" w:rsidRPr="00661F1C" w:rsidRDefault="009B0ED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bookmarkStart w:id="0" w:name="_GoBack"/>
      <w:bookmarkEnd w:id="0"/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C096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B0ED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EDA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3950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DB5CE3"/>
  <w15:docId w15:val="{900C2EF1-8014-4B2A-9CC0-FC8B05D8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63AD7-EA8E-4E94-B2F9-4B1EF630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12</cp:revision>
  <cp:lastPrinted>2016-09-15T09:16:00Z</cp:lastPrinted>
  <dcterms:created xsi:type="dcterms:W3CDTF">2016-10-07T08:23:00Z</dcterms:created>
  <dcterms:modified xsi:type="dcterms:W3CDTF">2016-12-20T13:15:00Z</dcterms:modified>
</cp:coreProperties>
</file>