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F29" w:rsidRPr="00623F29" w:rsidRDefault="008C4093" w:rsidP="00623F29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KPT-DIIA.271.1.7.2017 </w:t>
      </w:r>
      <w:r>
        <w:rPr>
          <w:rFonts w:eastAsia="Times New Roman" w:cs="Arial"/>
          <w:sz w:val="20"/>
          <w:szCs w:val="20"/>
          <w:lang w:eastAsia="pl-PL"/>
        </w:rPr>
        <w:tab/>
      </w:r>
      <w:r>
        <w:rPr>
          <w:rFonts w:eastAsia="Times New Roman" w:cs="Arial"/>
          <w:sz w:val="20"/>
          <w:szCs w:val="20"/>
          <w:lang w:eastAsia="pl-PL"/>
        </w:rPr>
        <w:tab/>
      </w:r>
      <w:r>
        <w:rPr>
          <w:rFonts w:eastAsia="Times New Roman" w:cs="Arial"/>
          <w:sz w:val="20"/>
          <w:szCs w:val="20"/>
          <w:lang w:eastAsia="pl-PL"/>
        </w:rPr>
        <w:tab/>
      </w:r>
      <w:r>
        <w:rPr>
          <w:rFonts w:eastAsia="Times New Roman" w:cs="Arial"/>
          <w:sz w:val="20"/>
          <w:szCs w:val="20"/>
          <w:lang w:eastAsia="pl-PL"/>
        </w:rPr>
        <w:tab/>
      </w:r>
      <w:r>
        <w:rPr>
          <w:rFonts w:eastAsia="Times New Roman" w:cs="Arial"/>
          <w:sz w:val="20"/>
          <w:szCs w:val="20"/>
          <w:lang w:eastAsia="pl-PL"/>
        </w:rPr>
        <w:tab/>
      </w:r>
      <w:r>
        <w:rPr>
          <w:rFonts w:eastAsia="Times New Roman" w:cs="Arial"/>
          <w:sz w:val="20"/>
          <w:szCs w:val="20"/>
          <w:lang w:eastAsia="pl-PL"/>
        </w:rPr>
        <w:tab/>
      </w:r>
      <w:r>
        <w:rPr>
          <w:rFonts w:eastAsia="Times New Roman" w:cs="Arial"/>
          <w:sz w:val="20"/>
          <w:szCs w:val="20"/>
          <w:lang w:eastAsia="pl-PL"/>
        </w:rPr>
        <w:tab/>
      </w:r>
      <w:r>
        <w:rPr>
          <w:rFonts w:eastAsia="Times New Roman" w:cs="Arial"/>
          <w:sz w:val="20"/>
          <w:szCs w:val="20"/>
          <w:lang w:eastAsia="pl-PL"/>
        </w:rPr>
        <w:tab/>
        <w:t xml:space="preserve">Załącznik nr 3 </w:t>
      </w:r>
      <w:r w:rsidR="00602458" w:rsidRPr="001D16D1">
        <w:rPr>
          <w:rFonts w:eastAsia="Times New Roman" w:cs="Arial"/>
          <w:sz w:val="20"/>
          <w:szCs w:val="20"/>
          <w:lang w:eastAsia="pl-PL"/>
        </w:rPr>
        <w:t>– wór umowy</w:t>
      </w:r>
    </w:p>
    <w:p w:rsidR="00623F29" w:rsidRPr="001D16D1" w:rsidRDefault="00623F29" w:rsidP="00623F29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1D16D1" w:rsidRPr="001D16D1" w:rsidRDefault="001D16D1" w:rsidP="001D16D1">
      <w:pPr>
        <w:spacing w:after="0" w:line="276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1D16D1">
        <w:rPr>
          <w:rFonts w:eastAsia="Times New Roman" w:cs="Arial"/>
          <w:b/>
          <w:sz w:val="20"/>
          <w:szCs w:val="20"/>
          <w:lang w:eastAsia="pl-PL"/>
        </w:rPr>
        <w:t>Umowa nr……..</w:t>
      </w:r>
    </w:p>
    <w:p w:rsidR="001D16D1" w:rsidRPr="001D16D1" w:rsidRDefault="001D16D1" w:rsidP="001D16D1">
      <w:pPr>
        <w:spacing w:after="0" w:line="276" w:lineRule="auto"/>
        <w:jc w:val="center"/>
        <w:rPr>
          <w:rFonts w:eastAsia="Times New Roman" w:cs="Times New (W1)"/>
          <w:b/>
          <w:sz w:val="20"/>
          <w:szCs w:val="20"/>
          <w:lang w:eastAsia="pl-PL"/>
        </w:rPr>
      </w:pP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>zawarta w dniu .................................... w Kielcach pomiędzy:</w:t>
      </w:r>
    </w:p>
    <w:p w:rsidR="001D16D1" w:rsidRPr="001D16D1" w:rsidRDefault="001D16D1" w:rsidP="001D16D1">
      <w:pPr>
        <w:widowControl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1D16D1" w:rsidRPr="001D16D1" w:rsidRDefault="001D16D1" w:rsidP="001D16D1">
      <w:pPr>
        <w:widowControl w:val="0"/>
        <w:spacing w:after="0" w:line="360" w:lineRule="auto"/>
        <w:jc w:val="both"/>
        <w:rPr>
          <w:rFonts w:eastAsia="Times New Roman" w:cs="Arial"/>
          <w:kern w:val="16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 xml:space="preserve">Gminą Kielce  z siedzibą ul. Rynek 1 , 25-303  Kielce,  </w:t>
      </w:r>
      <w:r w:rsidRPr="001D16D1">
        <w:rPr>
          <w:rFonts w:eastAsia="Times New Roman" w:cs="Arial"/>
          <w:kern w:val="16"/>
          <w:sz w:val="20"/>
          <w:szCs w:val="20"/>
          <w:lang w:eastAsia="pl-PL"/>
        </w:rPr>
        <w:t xml:space="preserve"> REGON 291009343,  NIP 657 – 261 – 73 – 25 reprezentowaną przez Szymona Mazurkiewicza – Dyrektora Kieleckiego Parku Technologicznego w Kielcach, Pełnomocnika, działającego na podstawie udzielonego pełnomocnictwa przez Prezydenta Miasta Kielce,</w:t>
      </w:r>
    </w:p>
    <w:p w:rsidR="001D16D1" w:rsidRPr="001D16D1" w:rsidRDefault="001D16D1" w:rsidP="001D16D1">
      <w:pPr>
        <w:spacing w:after="0" w:line="276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>....................................................</w:t>
      </w: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>zwanym dalej Zamawiającym,</w:t>
      </w: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>a</w:t>
      </w: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>…………………………………………….., …………………………….., NIP: …………………………, REGON:…………………………</w:t>
      </w: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>reprezentowanym przez:</w:t>
      </w: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>....................................................</w:t>
      </w: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>zwanym dalej Wykonawcą.</w:t>
      </w:r>
    </w:p>
    <w:p w:rsidR="001D16D1" w:rsidRPr="001D16D1" w:rsidRDefault="001D16D1" w:rsidP="001D16D1">
      <w:pPr>
        <w:spacing w:after="0" w:line="276" w:lineRule="auto"/>
        <w:rPr>
          <w:rFonts w:eastAsia="Times New Roman" w:cs="Arial"/>
          <w:sz w:val="20"/>
          <w:szCs w:val="20"/>
          <w:lang w:eastAsia="pl-PL"/>
        </w:rPr>
      </w:pPr>
    </w:p>
    <w:p w:rsidR="001D16D1" w:rsidRPr="001D16D1" w:rsidRDefault="001D16D1" w:rsidP="001D16D1">
      <w:pPr>
        <w:spacing w:after="0" w:line="276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1D16D1">
        <w:rPr>
          <w:rFonts w:eastAsia="Times New Roman" w:cs="Arial"/>
          <w:sz w:val="20"/>
          <w:szCs w:val="20"/>
          <w:lang w:eastAsia="pl-PL"/>
        </w:rPr>
        <w:t xml:space="preserve">Zamawiający oświadcza, że jest realizatorem </w:t>
      </w:r>
      <w:r w:rsidRPr="001D16D1">
        <w:rPr>
          <w:rFonts w:eastAsia="Times New Roman" w:cs="Arial"/>
          <w:bCs/>
          <w:sz w:val="20"/>
          <w:szCs w:val="20"/>
          <w:lang w:eastAsia="pl-PL"/>
        </w:rPr>
        <w:t xml:space="preserve">projektu pn. „Platforma Startowa </w:t>
      </w:r>
      <w:proofErr w:type="spellStart"/>
      <w:r w:rsidRPr="001D16D1">
        <w:rPr>
          <w:rFonts w:eastAsia="Times New Roman" w:cs="Arial"/>
          <w:bCs/>
          <w:sz w:val="20"/>
          <w:szCs w:val="20"/>
          <w:lang w:eastAsia="pl-PL"/>
        </w:rPr>
        <w:t>TechnoparkBiznesHub</w:t>
      </w:r>
      <w:proofErr w:type="spellEnd"/>
      <w:r w:rsidRPr="001D16D1">
        <w:rPr>
          <w:rFonts w:eastAsia="Times New Roman" w:cs="Arial"/>
          <w:bCs/>
          <w:sz w:val="20"/>
          <w:szCs w:val="20"/>
          <w:lang w:eastAsia="pl-PL"/>
        </w:rPr>
        <w:t>” zwanego dalej Projektem.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 – zwanego dalej Projektem.</w:t>
      </w:r>
    </w:p>
    <w:p w:rsidR="001D16D1" w:rsidRPr="001D16D1" w:rsidRDefault="001D16D1" w:rsidP="001D16D1">
      <w:pPr>
        <w:spacing w:after="0" w:line="276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1D16D1" w:rsidRPr="003C16C4" w:rsidRDefault="00ED0C9E" w:rsidP="003C16C4">
      <w:pPr>
        <w:spacing w:line="276" w:lineRule="auto"/>
        <w:jc w:val="both"/>
        <w:rPr>
          <w:rFonts w:cstheme="minorHAnsi"/>
        </w:rPr>
      </w:pPr>
      <w:r w:rsidRPr="00936660">
        <w:rPr>
          <w:rFonts w:cstheme="minorHAnsi"/>
        </w:rPr>
        <w:t>W wyniku rozstrzygniętego w dniu …………… 2016 r.  postępowania o</w:t>
      </w:r>
      <w:r>
        <w:rPr>
          <w:rFonts w:cstheme="minorHAnsi"/>
        </w:rPr>
        <w:t xml:space="preserve"> wartości poniżej 30 000 euro (</w:t>
      </w:r>
      <w:r w:rsidRPr="00936660">
        <w:rPr>
          <w:rFonts w:cstheme="minorHAnsi"/>
        </w:rPr>
        <w:t xml:space="preserve">art. 4 ust. 8 ustawy z dnia 29 stycznia 2004 r. Prawo zamówień publicznych - Dz. U. z  2015 r. poz. 2164 </w:t>
      </w:r>
      <w:r w:rsidRPr="00936660">
        <w:t xml:space="preserve">z póz. </w:t>
      </w:r>
      <w:proofErr w:type="spellStart"/>
      <w:r w:rsidRPr="00936660">
        <w:t>zm</w:t>
      </w:r>
      <w:proofErr w:type="spellEnd"/>
      <w:r w:rsidRPr="00936660">
        <w:rPr>
          <w:rFonts w:cstheme="minorHAnsi"/>
        </w:rPr>
        <w:t>) została zawarta umowa o następującej treści:</w:t>
      </w:r>
    </w:p>
    <w:p w:rsidR="001D16D1" w:rsidRPr="001D16D1" w:rsidRDefault="001D16D1" w:rsidP="001D16D1">
      <w:pPr>
        <w:spacing w:after="0" w:line="276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1D16D1" w:rsidRPr="001D16D1" w:rsidRDefault="001D16D1" w:rsidP="001D16D1">
      <w:pPr>
        <w:spacing w:after="120" w:line="276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1D16D1">
        <w:rPr>
          <w:rFonts w:eastAsia="Times New Roman" w:cs="Arial"/>
          <w:b/>
          <w:sz w:val="20"/>
          <w:szCs w:val="20"/>
          <w:lang w:eastAsia="pl-PL"/>
        </w:rPr>
        <w:t>§1. Przedmiot umowy</w:t>
      </w:r>
    </w:p>
    <w:p w:rsidR="001D16D1" w:rsidRPr="00E50620" w:rsidRDefault="001D16D1" w:rsidP="00FB3487">
      <w:pPr>
        <w:numPr>
          <w:ilvl w:val="0"/>
          <w:numId w:val="2"/>
        </w:numPr>
        <w:spacing w:after="120" w:line="276" w:lineRule="auto"/>
        <w:ind w:left="425" w:hanging="357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D16D1">
        <w:rPr>
          <w:rFonts w:eastAsia="Times New Roman" w:cs="Arial"/>
          <w:bCs/>
          <w:sz w:val="20"/>
          <w:szCs w:val="20"/>
          <w:lang w:eastAsia="pl-PL"/>
        </w:rPr>
        <w:t>Zamawiający zleca, a Wykonawca przyjmuje do wykonania przedmiotu zamówienia pn.:</w:t>
      </w:r>
      <w:r w:rsidR="00E50620">
        <w:rPr>
          <w:rFonts w:eastAsia="Times New Roman" w:cs="Arial"/>
          <w:bCs/>
          <w:sz w:val="20"/>
          <w:szCs w:val="20"/>
          <w:lang w:eastAsia="pl-PL"/>
        </w:rPr>
        <w:t xml:space="preserve"> </w:t>
      </w:r>
      <w:r w:rsidR="00E50620" w:rsidRPr="00E50620">
        <w:rPr>
          <w:rFonts w:eastAsia="Times New Roman" w:cs="Times New Roman"/>
          <w:b/>
          <w:bCs/>
          <w:sz w:val="20"/>
          <w:szCs w:val="20"/>
          <w:lang w:eastAsia="pl-PL"/>
        </w:rPr>
        <w:t xml:space="preserve">„Świadczenie usług </w:t>
      </w:r>
      <w:r w:rsidR="00E50620">
        <w:rPr>
          <w:rFonts w:eastAsia="Times New Roman" w:cs="Times New Roman"/>
          <w:b/>
          <w:bCs/>
          <w:sz w:val="20"/>
          <w:szCs w:val="20"/>
          <w:lang w:eastAsia="pl-PL"/>
        </w:rPr>
        <w:br/>
      </w:r>
      <w:r w:rsidR="00E50620" w:rsidRPr="00E50620">
        <w:rPr>
          <w:rFonts w:eastAsia="Times New Roman" w:cs="Times New Roman"/>
          <w:b/>
          <w:bCs/>
          <w:sz w:val="20"/>
          <w:szCs w:val="20"/>
          <w:lang w:eastAsia="pl-PL"/>
        </w:rPr>
        <w:t xml:space="preserve">w zakresie </w:t>
      </w:r>
      <w:r w:rsidR="00E50620" w:rsidRPr="00E50620">
        <w:rPr>
          <w:rFonts w:eastAsia="Times New Roman" w:cs="Times New Roman"/>
          <w:b/>
          <w:sz w:val="20"/>
          <w:szCs w:val="20"/>
          <w:lang w:eastAsia="pl-PL"/>
        </w:rPr>
        <w:t xml:space="preserve">indywidualnych konsultacji dotyczących prezentacji na sesje </w:t>
      </w:r>
      <w:proofErr w:type="spellStart"/>
      <w:r w:rsidR="00E50620" w:rsidRPr="00E50620">
        <w:rPr>
          <w:rFonts w:eastAsia="Times New Roman" w:cs="Times New Roman"/>
          <w:b/>
          <w:sz w:val="20"/>
          <w:szCs w:val="20"/>
          <w:lang w:eastAsia="pl-PL"/>
        </w:rPr>
        <w:t>pitchingowe</w:t>
      </w:r>
      <w:proofErr w:type="spellEnd"/>
      <w:r w:rsidR="00E50620" w:rsidRPr="00E50620">
        <w:rPr>
          <w:rFonts w:eastAsia="Times New Roman" w:cs="Times New Roman"/>
          <w:b/>
          <w:sz w:val="20"/>
          <w:szCs w:val="20"/>
          <w:lang w:eastAsia="pl-PL"/>
        </w:rPr>
        <w:t xml:space="preserve"> (tzw. </w:t>
      </w:r>
      <w:proofErr w:type="spellStart"/>
      <w:r w:rsidR="00E50620" w:rsidRPr="00E50620">
        <w:rPr>
          <w:rFonts w:eastAsia="Times New Roman" w:cs="Times New Roman"/>
          <w:b/>
          <w:sz w:val="20"/>
          <w:szCs w:val="20"/>
          <w:lang w:eastAsia="pl-PL"/>
        </w:rPr>
        <w:t>pitch</w:t>
      </w:r>
      <w:proofErr w:type="spellEnd"/>
      <w:r w:rsidR="00E50620" w:rsidRPr="00E50620">
        <w:rPr>
          <w:rFonts w:eastAsia="Times New Roman" w:cs="Times New Roman"/>
          <w:b/>
          <w:sz w:val="20"/>
          <w:szCs w:val="20"/>
          <w:lang w:eastAsia="pl-PL"/>
        </w:rPr>
        <w:t xml:space="preserve"> przed inwestorem)</w:t>
      </w:r>
      <w:r w:rsidR="00E50620" w:rsidRPr="00E50620">
        <w:rPr>
          <w:rFonts w:eastAsia="Times New Roman" w:cs="Times New Roman"/>
          <w:b/>
          <w:bCs/>
          <w:sz w:val="20"/>
          <w:szCs w:val="20"/>
          <w:lang w:eastAsia="pl-PL"/>
        </w:rPr>
        <w:t xml:space="preserve">” </w:t>
      </w:r>
      <w:r w:rsidR="00E50620" w:rsidRPr="00E50620">
        <w:rPr>
          <w:rFonts w:eastAsia="Times New Roman" w:cs="Times New Roman"/>
          <w:sz w:val="20"/>
          <w:szCs w:val="20"/>
          <w:lang w:eastAsia="pl-PL"/>
        </w:rPr>
        <w:t>jako usług podstawowych w ramach Projektu.</w:t>
      </w:r>
    </w:p>
    <w:p w:rsidR="00E50620" w:rsidRPr="00EE165B" w:rsidRDefault="00E50620" w:rsidP="00FB3487">
      <w:pPr>
        <w:numPr>
          <w:ilvl w:val="0"/>
          <w:numId w:val="2"/>
        </w:numPr>
        <w:spacing w:after="120" w:line="276" w:lineRule="auto"/>
        <w:ind w:left="425" w:hanging="357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B11612">
        <w:rPr>
          <w:rFonts w:eastAsia="Times New Roman" w:cs="Times New Roman"/>
          <w:sz w:val="20"/>
          <w:szCs w:val="20"/>
          <w:lang w:eastAsia="pl-PL"/>
        </w:rPr>
        <w:t>Przedmiot zamówienia będzie realizowany na rzecz minimalnie 10, maksymalnie 2</w:t>
      </w:r>
      <w:r w:rsidR="00EE165B">
        <w:rPr>
          <w:rFonts w:eastAsia="Times New Roman" w:cs="Times New Roman"/>
          <w:sz w:val="20"/>
          <w:szCs w:val="20"/>
          <w:lang w:eastAsia="pl-PL"/>
        </w:rPr>
        <w:t>8 przedsiębiorstw typu startup – Zgodnie z zastosowanym przez Zamawiającego prawem opcji.</w:t>
      </w:r>
    </w:p>
    <w:p w:rsidR="00EE165B" w:rsidRPr="001D16D1" w:rsidRDefault="00EE165B" w:rsidP="00FB3487">
      <w:pPr>
        <w:numPr>
          <w:ilvl w:val="0"/>
          <w:numId w:val="2"/>
        </w:numPr>
        <w:spacing w:after="120" w:line="276" w:lineRule="auto"/>
        <w:ind w:left="425" w:hanging="357"/>
        <w:jc w:val="both"/>
        <w:rPr>
          <w:rFonts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/>
          <w:bCs/>
          <w:sz w:val="20"/>
          <w:szCs w:val="20"/>
          <w:lang w:eastAsia="pl-PL"/>
        </w:rPr>
        <w:t>Szczegółowy opis przedmiotu umowy określa załą</w:t>
      </w:r>
      <w:r w:rsidR="003C16C4">
        <w:rPr>
          <w:rFonts w:eastAsia="Times New Roman" w:cs="Arial"/>
          <w:bCs/>
          <w:sz w:val="20"/>
          <w:szCs w:val="20"/>
          <w:lang w:eastAsia="pl-PL"/>
        </w:rPr>
        <w:t>cznik nr 2 do zapytania ofertowego</w:t>
      </w:r>
      <w:r>
        <w:rPr>
          <w:rFonts w:eastAsia="Times New Roman" w:cs="Arial"/>
          <w:bCs/>
          <w:sz w:val="20"/>
          <w:szCs w:val="20"/>
          <w:lang w:eastAsia="pl-PL"/>
        </w:rPr>
        <w:t xml:space="preserve"> – Szczegółowy opis przedmiotu zamówienia.</w:t>
      </w:r>
    </w:p>
    <w:p w:rsidR="001D16D1" w:rsidRDefault="001D16D1" w:rsidP="00623F2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0E126F" w:rsidRDefault="000E126F" w:rsidP="00623F2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0E126F" w:rsidRDefault="000E126F" w:rsidP="00623F2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EE165B" w:rsidRDefault="00EE165B" w:rsidP="00623F2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EE165B" w:rsidRDefault="00EE165B" w:rsidP="00623F2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EE165B" w:rsidRDefault="00EE165B" w:rsidP="00623F2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EE165B" w:rsidRDefault="00EE165B" w:rsidP="00623F2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EE165B" w:rsidRDefault="00EE165B" w:rsidP="00623F2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EE165B" w:rsidRPr="00EE165B" w:rsidRDefault="00EE165B" w:rsidP="00EE165B">
      <w:pPr>
        <w:spacing w:after="120" w:line="276" w:lineRule="auto"/>
        <w:jc w:val="center"/>
        <w:rPr>
          <w:rFonts w:ascii="Calibri" w:eastAsia="Times New Roman" w:hAnsi="Calibri" w:cs="Times New (W1)"/>
          <w:b/>
          <w:sz w:val="20"/>
          <w:szCs w:val="20"/>
          <w:lang w:eastAsia="pl-PL"/>
        </w:rPr>
      </w:pPr>
      <w:r w:rsidRPr="00EE165B">
        <w:rPr>
          <w:rFonts w:ascii="Calibri" w:eastAsia="Times New Roman" w:hAnsi="Calibri" w:cs="Times New (W1)"/>
          <w:b/>
          <w:sz w:val="20"/>
          <w:szCs w:val="20"/>
          <w:lang w:eastAsia="pl-PL"/>
        </w:rPr>
        <w:t>§2. Obowiązki Wykonawcy</w:t>
      </w:r>
    </w:p>
    <w:p w:rsidR="00EE165B" w:rsidRPr="00EE165B" w:rsidRDefault="00EE165B" w:rsidP="00FB3487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E165B">
        <w:rPr>
          <w:rFonts w:ascii="Calibri" w:eastAsia="Times New Roman" w:hAnsi="Calibri" w:cs="Times New (W1)"/>
          <w:sz w:val="20"/>
          <w:szCs w:val="20"/>
          <w:lang w:eastAsia="pl-PL"/>
        </w:rPr>
        <w:t>Wykonawca w ramach wykonywanych czynności jest zobowiązany do:</w:t>
      </w:r>
    </w:p>
    <w:p w:rsidR="00EE165B" w:rsidRDefault="00EE165B" w:rsidP="00FB3487">
      <w:pPr>
        <w:numPr>
          <w:ilvl w:val="1"/>
          <w:numId w:val="3"/>
        </w:numPr>
        <w:tabs>
          <w:tab w:val="left" w:pos="426"/>
        </w:tabs>
        <w:spacing w:before="120" w:after="0" w:line="276" w:lineRule="auto"/>
        <w:ind w:left="851" w:hanging="425"/>
        <w:contextualSpacing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>ykonania wszelkic</w:t>
      </w:r>
      <w:r>
        <w:rPr>
          <w:rFonts w:ascii="Calibri" w:eastAsia="Times New Roman" w:hAnsi="Calibri" w:cs="Arial"/>
          <w:sz w:val="20"/>
          <w:szCs w:val="20"/>
          <w:lang w:eastAsia="pl-PL"/>
        </w:rPr>
        <w:t>h prac związanych z realizacją p</w:t>
      </w: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 xml:space="preserve">rzedmiotu </w:t>
      </w:r>
      <w:r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>mowy zgodnie Szczegółowym Opisem Przedmiotu Zamówienia (</w:t>
      </w:r>
      <w:r w:rsidR="008C4093">
        <w:rPr>
          <w:rFonts w:ascii="Calibri" w:eastAsia="Times New Roman" w:hAnsi="Calibri" w:cs="Arial"/>
          <w:sz w:val="20"/>
          <w:szCs w:val="20"/>
          <w:lang w:eastAsia="pl-PL"/>
        </w:rPr>
        <w:t xml:space="preserve">załącznik nr 2 do Umowy „SOPZ”) oraz </w:t>
      </w: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 xml:space="preserve"> Ofertą Wykonawcy (załącznik nr 3 do Umowy – „Oferta”) oraz obowiązującymi przepisami prawa z zachowaniem należytej staranności.</w:t>
      </w:r>
    </w:p>
    <w:p w:rsidR="00EE165B" w:rsidRPr="00EE165B" w:rsidRDefault="00EE165B" w:rsidP="00FB3487">
      <w:pPr>
        <w:numPr>
          <w:ilvl w:val="1"/>
          <w:numId w:val="3"/>
        </w:numPr>
        <w:tabs>
          <w:tab w:val="left" w:pos="426"/>
        </w:tabs>
        <w:spacing w:before="120" w:after="0" w:line="276" w:lineRule="auto"/>
        <w:ind w:left="851" w:hanging="425"/>
        <w:contextualSpacing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 xml:space="preserve">Ścisłej współpracy z Zamawiającym oraz </w:t>
      </w: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przedsiębiorstwami typu startup </w:t>
      </w: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>na każdym etapie realizacji umowy.</w:t>
      </w:r>
    </w:p>
    <w:p w:rsidR="00EE165B" w:rsidRPr="00EE165B" w:rsidRDefault="00EE165B" w:rsidP="00FB3487">
      <w:pPr>
        <w:numPr>
          <w:ilvl w:val="1"/>
          <w:numId w:val="3"/>
        </w:numPr>
        <w:tabs>
          <w:tab w:val="left" w:pos="426"/>
        </w:tabs>
        <w:spacing w:before="120" w:after="0" w:line="276" w:lineRule="auto"/>
        <w:ind w:left="851" w:hanging="425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>Przestrzegania powszechnie obowiązujących przepisów prawa.</w:t>
      </w:r>
    </w:p>
    <w:p w:rsidR="00EE165B" w:rsidRPr="00EE165B" w:rsidRDefault="00EE165B" w:rsidP="00FB3487">
      <w:pPr>
        <w:numPr>
          <w:ilvl w:val="1"/>
          <w:numId w:val="3"/>
        </w:numPr>
        <w:tabs>
          <w:tab w:val="left" w:pos="426"/>
        </w:tabs>
        <w:spacing w:before="120" w:after="0" w:line="276" w:lineRule="auto"/>
        <w:ind w:left="851" w:hanging="425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 xml:space="preserve">Zachowania bezstronności i poufności w stosunku do Zamawiającego oraz </w:t>
      </w:r>
      <w:r>
        <w:rPr>
          <w:rFonts w:ascii="Calibri" w:eastAsia="Times New Roman" w:hAnsi="Calibri" w:cs="Arial"/>
          <w:sz w:val="20"/>
          <w:szCs w:val="20"/>
          <w:lang w:eastAsia="pl-PL"/>
        </w:rPr>
        <w:t>przedsiębiorstw typu startup</w:t>
      </w: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</w:p>
    <w:p w:rsidR="00EE165B" w:rsidRPr="00EE165B" w:rsidRDefault="00EE165B" w:rsidP="00FB3487">
      <w:pPr>
        <w:numPr>
          <w:ilvl w:val="1"/>
          <w:numId w:val="3"/>
        </w:numPr>
        <w:tabs>
          <w:tab w:val="left" w:pos="426"/>
        </w:tabs>
        <w:spacing w:before="120" w:after="0" w:line="276" w:lineRule="auto"/>
        <w:ind w:left="851" w:hanging="425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>Wypełniania zadań rzetelnie, uczciwie, bezstronnie i z najwyższą starannością.</w:t>
      </w:r>
    </w:p>
    <w:p w:rsidR="00EE165B" w:rsidRPr="00EE165B" w:rsidRDefault="00EE165B" w:rsidP="00FB3487">
      <w:pPr>
        <w:numPr>
          <w:ilvl w:val="1"/>
          <w:numId w:val="3"/>
        </w:numPr>
        <w:tabs>
          <w:tab w:val="left" w:pos="426"/>
        </w:tabs>
        <w:spacing w:before="120" w:after="0" w:line="276" w:lineRule="auto"/>
        <w:ind w:left="851" w:hanging="425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>Niezwłoc</w:t>
      </w:r>
      <w:r>
        <w:rPr>
          <w:rFonts w:ascii="Calibri" w:eastAsia="Times New Roman" w:hAnsi="Calibri" w:cs="Arial"/>
          <w:sz w:val="20"/>
          <w:szCs w:val="20"/>
          <w:lang w:eastAsia="pl-PL"/>
        </w:rPr>
        <w:t>znego informowania Zamawiająceg</w:t>
      </w: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>o</w:t>
      </w: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 o</w:t>
      </w: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 xml:space="preserve"> trudnościach w wykonywaniu umowy, w szczególności </w:t>
      </w:r>
      <w:r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E165B">
        <w:rPr>
          <w:rFonts w:ascii="Calibri" w:eastAsia="Times New Roman" w:hAnsi="Calibri" w:cs="Arial"/>
          <w:sz w:val="20"/>
          <w:szCs w:val="20"/>
          <w:lang w:eastAsia="pl-PL"/>
        </w:rPr>
        <w:t>o zamiarze zaprzestania jej wykonywania.</w:t>
      </w:r>
    </w:p>
    <w:p w:rsidR="00EE165B" w:rsidRPr="00270478" w:rsidRDefault="00EE165B" w:rsidP="00FB3487">
      <w:pPr>
        <w:numPr>
          <w:ilvl w:val="0"/>
          <w:numId w:val="3"/>
        </w:numPr>
        <w:spacing w:before="120" w:after="0" w:line="276" w:lineRule="auto"/>
        <w:ind w:left="284" w:hanging="284"/>
        <w:contextualSpacing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EE165B">
        <w:rPr>
          <w:rFonts w:ascii="Calibri" w:eastAsia="Calibri" w:hAnsi="Calibri" w:cs="Times New (W1)"/>
          <w:sz w:val="20"/>
          <w:szCs w:val="20"/>
          <w:lang w:eastAsia="pl-PL"/>
        </w:rPr>
        <w:t xml:space="preserve">Wykonawca zrealizuje zamówienie przy </w:t>
      </w:r>
      <w:r>
        <w:rPr>
          <w:rFonts w:ascii="Calibri" w:eastAsia="Calibri" w:hAnsi="Calibri" w:cs="Times New (W1)"/>
          <w:sz w:val="20"/>
          <w:szCs w:val="20"/>
          <w:lang w:eastAsia="pl-PL"/>
        </w:rPr>
        <w:t>wykorzystaniu własnego sprzętu oraz innych niezbędnych materiałów i narzędzi.</w:t>
      </w:r>
    </w:p>
    <w:p w:rsidR="00270478" w:rsidRDefault="00270478" w:rsidP="00270478">
      <w:pPr>
        <w:spacing w:before="120" w:after="0" w:line="276" w:lineRule="auto"/>
        <w:contextualSpacing/>
        <w:rPr>
          <w:rFonts w:ascii="Calibri" w:eastAsia="Calibri" w:hAnsi="Calibri" w:cs="Times New (W1)"/>
          <w:sz w:val="20"/>
          <w:szCs w:val="20"/>
          <w:lang w:eastAsia="pl-PL"/>
        </w:rPr>
      </w:pPr>
    </w:p>
    <w:p w:rsidR="00270478" w:rsidRPr="00270478" w:rsidRDefault="00270478" w:rsidP="00270478">
      <w:pPr>
        <w:tabs>
          <w:tab w:val="left" w:pos="426"/>
        </w:tabs>
        <w:spacing w:before="120" w:after="0" w:line="276" w:lineRule="auto"/>
        <w:jc w:val="center"/>
        <w:rPr>
          <w:rFonts w:ascii="Calibri" w:eastAsia="Times New Roman" w:hAnsi="Calibri" w:cs="Times New (W1)"/>
          <w:b/>
          <w:sz w:val="20"/>
          <w:szCs w:val="20"/>
          <w:lang w:eastAsia="pl-PL"/>
        </w:rPr>
      </w:pPr>
      <w:r w:rsidRPr="00270478">
        <w:rPr>
          <w:rFonts w:ascii="Calibri" w:eastAsia="Times New Roman" w:hAnsi="Calibri" w:cs="Times New (W1)"/>
          <w:b/>
          <w:sz w:val="20"/>
          <w:szCs w:val="20"/>
          <w:lang w:eastAsia="pl-PL"/>
        </w:rPr>
        <w:t>§3. Obowiązki Zamawiającego</w:t>
      </w:r>
    </w:p>
    <w:p w:rsidR="00270478" w:rsidRPr="00270478" w:rsidRDefault="00270478" w:rsidP="00FB3487">
      <w:pPr>
        <w:numPr>
          <w:ilvl w:val="0"/>
          <w:numId w:val="4"/>
        </w:numPr>
        <w:tabs>
          <w:tab w:val="left" w:pos="426"/>
        </w:tabs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>
        <w:rPr>
          <w:rFonts w:ascii="Calibri" w:eastAsia="Times New Roman" w:hAnsi="Calibri" w:cs="Times New (W1)"/>
          <w:sz w:val="20"/>
          <w:szCs w:val="20"/>
          <w:lang w:eastAsia="pl-PL"/>
        </w:rPr>
        <w:t xml:space="preserve">Zamawiający </w:t>
      </w:r>
      <w:r w:rsidRPr="00270478">
        <w:rPr>
          <w:rFonts w:ascii="Calibri" w:eastAsia="Times New Roman" w:hAnsi="Calibri" w:cs="Times New (W1)"/>
          <w:sz w:val="20"/>
          <w:szCs w:val="20"/>
          <w:lang w:eastAsia="pl-PL"/>
        </w:rPr>
        <w:t>udostępni Wykonawcy informacje lub dokumenty będące w jego posiadaniu, niezbędne do prawidłowego wykonania umowy.</w:t>
      </w:r>
    </w:p>
    <w:p w:rsidR="00270478" w:rsidRPr="00270478" w:rsidRDefault="00270478" w:rsidP="00FB3487">
      <w:pPr>
        <w:numPr>
          <w:ilvl w:val="0"/>
          <w:numId w:val="4"/>
        </w:numPr>
        <w:tabs>
          <w:tab w:val="left" w:pos="426"/>
        </w:tabs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>
        <w:rPr>
          <w:rFonts w:ascii="Calibri" w:eastAsia="Times New Roman" w:hAnsi="Calibri" w:cs="Times New (W1)"/>
          <w:sz w:val="20"/>
          <w:szCs w:val="20"/>
          <w:lang w:eastAsia="pl-PL"/>
        </w:rPr>
        <w:t xml:space="preserve">Zamawiający </w:t>
      </w:r>
      <w:r w:rsidRPr="00270478">
        <w:rPr>
          <w:rFonts w:ascii="Calibri" w:eastAsia="Times New Roman" w:hAnsi="Calibri" w:cs="Times New (W1)"/>
          <w:sz w:val="20"/>
          <w:szCs w:val="20"/>
          <w:lang w:eastAsia="pl-PL"/>
        </w:rPr>
        <w:t>zobowiązuje się do ścisłej współpracy z Wykonawcą na każdym etapie realizacji umowy.</w:t>
      </w:r>
    </w:p>
    <w:p w:rsidR="00270478" w:rsidRDefault="00270478" w:rsidP="00270478">
      <w:pPr>
        <w:spacing w:before="120" w:after="0" w:line="276" w:lineRule="auto"/>
        <w:contextualSpacing/>
        <w:rPr>
          <w:rFonts w:ascii="Calibri" w:eastAsia="Times New Roman" w:hAnsi="Calibri" w:cs="Times New (W1)"/>
          <w:sz w:val="20"/>
          <w:szCs w:val="20"/>
          <w:lang w:eastAsia="pl-PL"/>
        </w:rPr>
      </w:pPr>
    </w:p>
    <w:p w:rsidR="00270478" w:rsidRPr="00EE165B" w:rsidRDefault="00270478" w:rsidP="00270478">
      <w:pPr>
        <w:spacing w:before="120" w:after="0" w:line="276" w:lineRule="auto"/>
        <w:contextualSpacing/>
        <w:rPr>
          <w:rFonts w:ascii="Calibri" w:eastAsia="Times New Roman" w:hAnsi="Calibri" w:cs="Times New (W1)"/>
          <w:sz w:val="20"/>
          <w:szCs w:val="20"/>
          <w:lang w:eastAsia="pl-PL"/>
        </w:rPr>
      </w:pPr>
    </w:p>
    <w:p w:rsidR="00270478" w:rsidRPr="00270478" w:rsidRDefault="00270478" w:rsidP="00270478">
      <w:pPr>
        <w:tabs>
          <w:tab w:val="left" w:pos="426"/>
        </w:tabs>
        <w:spacing w:before="120" w:after="0" w:line="276" w:lineRule="auto"/>
        <w:jc w:val="center"/>
        <w:rPr>
          <w:rFonts w:ascii="Calibri" w:eastAsia="Times New Roman" w:hAnsi="Calibri" w:cs="Times New (W1)"/>
          <w:b/>
          <w:sz w:val="20"/>
          <w:szCs w:val="20"/>
          <w:lang w:eastAsia="pl-PL"/>
        </w:rPr>
      </w:pPr>
      <w:r w:rsidRPr="00270478">
        <w:rPr>
          <w:rFonts w:ascii="Calibri" w:eastAsia="Times New Roman" w:hAnsi="Calibri" w:cs="Times New (W1)"/>
          <w:b/>
          <w:sz w:val="20"/>
          <w:szCs w:val="20"/>
          <w:lang w:eastAsia="pl-PL"/>
        </w:rPr>
        <w:t>§4 . Personel Wykonawcy</w:t>
      </w:r>
    </w:p>
    <w:p w:rsidR="00270478" w:rsidRPr="00270478" w:rsidRDefault="00270478" w:rsidP="00FB3487">
      <w:pPr>
        <w:numPr>
          <w:ilvl w:val="0"/>
          <w:numId w:val="5"/>
        </w:numPr>
        <w:tabs>
          <w:tab w:val="left" w:pos="426"/>
        </w:tabs>
        <w:spacing w:before="120" w:after="0" w:line="276" w:lineRule="auto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270478">
        <w:rPr>
          <w:rFonts w:ascii="Calibri" w:eastAsia="Calibri" w:hAnsi="Calibri" w:cs="Times New Roman"/>
          <w:sz w:val="20"/>
          <w:szCs w:val="20"/>
        </w:rPr>
        <w:t>Wykonawca zapewni niezbędny personel w celu właściwego i terminowego wykonania umowy.</w:t>
      </w:r>
    </w:p>
    <w:p w:rsidR="00270478" w:rsidRPr="00270478" w:rsidRDefault="00270478" w:rsidP="00FB3487">
      <w:pPr>
        <w:numPr>
          <w:ilvl w:val="0"/>
          <w:numId w:val="5"/>
        </w:numPr>
        <w:tabs>
          <w:tab w:val="left" w:pos="426"/>
        </w:tabs>
        <w:spacing w:before="120" w:after="0" w:line="276" w:lineRule="auto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270478">
        <w:rPr>
          <w:rFonts w:ascii="Calibri" w:eastAsia="Calibri" w:hAnsi="Calibri" w:cs="Times New Roman"/>
          <w:sz w:val="20"/>
          <w:szCs w:val="20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270478" w:rsidRPr="00270478" w:rsidRDefault="00270478" w:rsidP="00FB3487">
      <w:pPr>
        <w:numPr>
          <w:ilvl w:val="0"/>
          <w:numId w:val="5"/>
        </w:numPr>
        <w:tabs>
          <w:tab w:val="left" w:pos="426"/>
        </w:tabs>
        <w:spacing w:before="120" w:after="0" w:line="276" w:lineRule="auto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270478">
        <w:rPr>
          <w:rFonts w:ascii="Calibri" w:eastAsia="Calibri" w:hAnsi="Calibri" w:cs="Times New Roman"/>
          <w:sz w:val="20"/>
          <w:szCs w:val="20"/>
        </w:rPr>
        <w:t>Wykonawca zobowiązany jest wykonać umowę za pomocą osób wskazanych w Ofercie.</w:t>
      </w:r>
    </w:p>
    <w:p w:rsidR="00270478" w:rsidRPr="00270478" w:rsidRDefault="00270478" w:rsidP="00FB3487">
      <w:pPr>
        <w:numPr>
          <w:ilvl w:val="0"/>
          <w:numId w:val="5"/>
        </w:numPr>
        <w:tabs>
          <w:tab w:val="left" w:pos="426"/>
        </w:tabs>
        <w:spacing w:before="120" w:after="0" w:line="276" w:lineRule="auto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270478">
        <w:rPr>
          <w:rFonts w:ascii="Calibri" w:eastAsia="Calibri" w:hAnsi="Calibri" w:cs="Times New Roman"/>
          <w:sz w:val="20"/>
          <w:szCs w:val="20"/>
        </w:rPr>
        <w:t>Zmiana składu osobowego lub zwiększenie liczby personelu przedstawionego w Ofercie w trakcie wykonywania umowy musi być uzasadniona przez Wykonawcę na piśmie i zaakceptowana przez osobę sprawującą nadzór nad realizacją umowy ze strony Zamawiającego, o której mowa w §14 ust. 1 (Nadzorujący), pod rygorem nieważności. Zmiana składu osobowego lub zwiększenie liczby personelu 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270478" w:rsidRPr="00270478" w:rsidRDefault="00270478" w:rsidP="00FB3487">
      <w:pPr>
        <w:numPr>
          <w:ilvl w:val="0"/>
          <w:numId w:val="5"/>
        </w:numPr>
        <w:tabs>
          <w:tab w:val="left" w:pos="426"/>
        </w:tabs>
        <w:spacing w:before="120" w:after="0" w:line="276" w:lineRule="auto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270478">
        <w:rPr>
          <w:rFonts w:ascii="Calibri" w:eastAsia="Calibri" w:hAnsi="Calibri" w:cs="Times New Roman"/>
          <w:sz w:val="20"/>
          <w:szCs w:val="20"/>
        </w:rPr>
        <w:t>Nadzorujący poinformuje Wykonawcę o zatw</w:t>
      </w:r>
      <w:r w:rsidR="00BD0075">
        <w:rPr>
          <w:rFonts w:ascii="Calibri" w:eastAsia="Calibri" w:hAnsi="Calibri" w:cs="Times New Roman"/>
          <w:sz w:val="20"/>
          <w:szCs w:val="20"/>
        </w:rPr>
        <w:t>ierdzeniu lub odrzuceniu zmienionego lub doda</w:t>
      </w:r>
      <w:r w:rsidRPr="00270478">
        <w:rPr>
          <w:rFonts w:ascii="Calibri" w:eastAsia="Calibri" w:hAnsi="Calibri" w:cs="Times New Roman"/>
          <w:sz w:val="20"/>
          <w:szCs w:val="20"/>
        </w:rPr>
        <w:t>nego  personelu w terminie  do 5 dn</w:t>
      </w:r>
      <w:r w:rsidR="00BD0075">
        <w:rPr>
          <w:rFonts w:ascii="Calibri" w:eastAsia="Calibri" w:hAnsi="Calibri" w:cs="Times New Roman"/>
          <w:sz w:val="20"/>
          <w:szCs w:val="20"/>
        </w:rPr>
        <w:t>i od otrzymania wniosku o zmianie</w:t>
      </w:r>
      <w:r w:rsidRPr="00270478">
        <w:rPr>
          <w:rFonts w:ascii="Calibri" w:eastAsia="Calibri" w:hAnsi="Calibri" w:cs="Times New Roman"/>
          <w:sz w:val="20"/>
          <w:szCs w:val="20"/>
        </w:rPr>
        <w:t>. Na miejsce każdej osoby niezatwierdzonej przez Nadzorującego, Wykonawca niezwłocznie zaproponuje inną osobę.</w:t>
      </w:r>
    </w:p>
    <w:p w:rsidR="00270478" w:rsidRPr="00270478" w:rsidRDefault="00270478" w:rsidP="00FB3487">
      <w:pPr>
        <w:numPr>
          <w:ilvl w:val="0"/>
          <w:numId w:val="5"/>
        </w:numPr>
        <w:tabs>
          <w:tab w:val="left" w:pos="426"/>
        </w:tabs>
        <w:spacing w:before="120" w:after="0" w:line="276" w:lineRule="auto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270478">
        <w:rPr>
          <w:rFonts w:ascii="Calibri" w:eastAsia="Calibri" w:hAnsi="Calibri" w:cs="Times New Roman"/>
          <w:sz w:val="20"/>
          <w:szCs w:val="20"/>
        </w:rPr>
        <w:t>Zmiana składu osobowego lub zwiększenie liczby personelu realizującego umowę nie ma wpływu na wysokość wynagrodzenia należnego Wykonawcy. Wszelkie koszty związane ze zmianą lub zwiększeniem liczebności personelu ponosi Wykonawca.</w:t>
      </w:r>
    </w:p>
    <w:p w:rsidR="00270478" w:rsidRPr="00FB3487" w:rsidRDefault="00270478" w:rsidP="00FB3487">
      <w:pPr>
        <w:numPr>
          <w:ilvl w:val="0"/>
          <w:numId w:val="5"/>
        </w:numPr>
        <w:tabs>
          <w:tab w:val="left" w:pos="426"/>
        </w:tabs>
        <w:spacing w:before="120" w:after="0" w:line="276" w:lineRule="auto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270478">
        <w:rPr>
          <w:rFonts w:ascii="Calibri" w:eastAsia="Calibri" w:hAnsi="Calibri" w:cs="Times New Roman"/>
          <w:sz w:val="20"/>
          <w:szCs w:val="20"/>
        </w:rPr>
        <w:t>Zmiana składu osobowego lub zwiększenie liczby personelu bez akceptacji Zamawiającego stanowi podstawę do naliczenia kar umownych, o których mowa w §11 ust. 2 pkt. 2 lub odstąpienia od umowy na podstawie §12 ust. 1 pkt. 2</w:t>
      </w:r>
      <w:r w:rsidR="00D01B9A" w:rsidRPr="00FB3487">
        <w:rPr>
          <w:rFonts w:ascii="Calibri" w:eastAsia="Calibri" w:hAnsi="Calibri" w:cs="Times New Roman"/>
          <w:sz w:val="20"/>
          <w:szCs w:val="20"/>
        </w:rPr>
        <w:t>.</w:t>
      </w:r>
    </w:p>
    <w:p w:rsidR="000E126F" w:rsidRPr="000E126F" w:rsidRDefault="00270478" w:rsidP="00FB3487">
      <w:pPr>
        <w:numPr>
          <w:ilvl w:val="0"/>
          <w:numId w:val="5"/>
        </w:numPr>
        <w:tabs>
          <w:tab w:val="left" w:pos="426"/>
        </w:tabs>
        <w:spacing w:before="120" w:after="0" w:line="276" w:lineRule="auto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FB3487">
        <w:rPr>
          <w:rFonts w:ascii="Calibri" w:eastAsia="Calibri" w:hAnsi="Calibri" w:cs="Times New Roman"/>
          <w:sz w:val="20"/>
          <w:szCs w:val="20"/>
        </w:rPr>
        <w:lastRenderedPageBreak/>
        <w:t>Wykonawca nie ma prawa do wykonywania zobowiązań określonych w umowie przez osoby zatrudnione w jakimkolwiek charakterze przez Zamawiającego pod rygorem odstąpienia przez Zamawiającego od umowy na podstawie §12 ust. 1 pkt. 5.</w:t>
      </w:r>
    </w:p>
    <w:p w:rsidR="000E126F" w:rsidRPr="000E126F" w:rsidRDefault="000E126F" w:rsidP="000E126F">
      <w:pPr>
        <w:spacing w:after="0" w:line="276" w:lineRule="auto"/>
        <w:ind w:left="426" w:hanging="426"/>
        <w:jc w:val="both"/>
        <w:rPr>
          <w:rFonts w:ascii="Arial Narrow" w:eastAsia="Calibri" w:hAnsi="Arial Narrow" w:cs="Arial"/>
          <w:sz w:val="20"/>
          <w:szCs w:val="20"/>
        </w:rPr>
      </w:pPr>
    </w:p>
    <w:p w:rsidR="00D01B9A" w:rsidRPr="00D01B9A" w:rsidRDefault="00D01B9A" w:rsidP="00D01B9A">
      <w:pPr>
        <w:tabs>
          <w:tab w:val="left" w:pos="426"/>
        </w:tabs>
        <w:spacing w:before="120" w:after="0" w:line="276" w:lineRule="auto"/>
        <w:jc w:val="center"/>
        <w:rPr>
          <w:rFonts w:ascii="Calibri" w:eastAsia="Times New Roman" w:hAnsi="Calibri" w:cs="Times New (W1)"/>
          <w:b/>
          <w:sz w:val="20"/>
          <w:szCs w:val="20"/>
          <w:lang w:eastAsia="pl-PL"/>
        </w:rPr>
      </w:pPr>
      <w:r w:rsidRPr="00D01B9A">
        <w:rPr>
          <w:rFonts w:ascii="Calibri" w:eastAsia="Times New Roman" w:hAnsi="Calibri" w:cs="Times New (W1)"/>
          <w:b/>
          <w:sz w:val="20"/>
          <w:szCs w:val="20"/>
          <w:lang w:eastAsia="pl-PL"/>
        </w:rPr>
        <w:t>§5.Wykonywanie przedmiotu umowy przez osoby trzecie</w:t>
      </w:r>
    </w:p>
    <w:p w:rsidR="00D01B9A" w:rsidRPr="00D01B9A" w:rsidRDefault="00D01B9A" w:rsidP="00FB3487">
      <w:pPr>
        <w:numPr>
          <w:ilvl w:val="0"/>
          <w:numId w:val="6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ar-SA"/>
        </w:rPr>
      </w:pPr>
      <w:r w:rsidRPr="00D01B9A">
        <w:rPr>
          <w:rFonts w:ascii="Calibri" w:eastAsia="Times New Roman" w:hAnsi="Calibri" w:cs="Times New (W1)"/>
          <w:sz w:val="20"/>
          <w:szCs w:val="20"/>
          <w:lang w:eastAsia="ar-SA"/>
        </w:rPr>
        <w:t>Wykonawca może powierzyć wykonanie umowy pod</w:t>
      </w:r>
      <w:r>
        <w:rPr>
          <w:rFonts w:ascii="Calibri" w:eastAsia="Times New Roman" w:hAnsi="Calibri" w:cs="Times New (W1)"/>
          <w:sz w:val="20"/>
          <w:szCs w:val="20"/>
          <w:lang w:eastAsia="ar-SA"/>
        </w:rPr>
        <w:t xml:space="preserve">wykonawcy w zakresie określonym </w:t>
      </w:r>
      <w:r w:rsidRPr="00D01B9A">
        <w:rPr>
          <w:rFonts w:ascii="Calibri" w:eastAsia="Times New Roman" w:hAnsi="Calibri" w:cs="Times New (W1)"/>
          <w:sz w:val="20"/>
          <w:szCs w:val="20"/>
          <w:lang w:eastAsia="ar-SA"/>
        </w:rPr>
        <w:t>w Ofercie.</w:t>
      </w:r>
    </w:p>
    <w:p w:rsidR="00D01B9A" w:rsidRPr="00D01B9A" w:rsidRDefault="00D01B9A" w:rsidP="00FB3487">
      <w:pPr>
        <w:numPr>
          <w:ilvl w:val="0"/>
          <w:numId w:val="6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ar-SA"/>
        </w:rPr>
      </w:pPr>
      <w:r w:rsidRPr="00D01B9A">
        <w:rPr>
          <w:rFonts w:ascii="Calibri" w:eastAsia="Times New Roman" w:hAnsi="Calibri" w:cs="Times New (W1)"/>
          <w:sz w:val="20"/>
          <w:szCs w:val="20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D01B9A" w:rsidRPr="00D01B9A" w:rsidRDefault="00D01B9A" w:rsidP="00FB3487">
      <w:pPr>
        <w:numPr>
          <w:ilvl w:val="0"/>
          <w:numId w:val="6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ar-SA"/>
        </w:rPr>
      </w:pPr>
      <w:r w:rsidRPr="00D01B9A">
        <w:rPr>
          <w:rFonts w:ascii="Calibri" w:eastAsia="Times New Roman" w:hAnsi="Calibri" w:cs="Times New (W1)"/>
          <w:sz w:val="20"/>
          <w:szCs w:val="20"/>
          <w:lang w:eastAsia="ar-SA"/>
        </w:rPr>
        <w:t>Wszelkie przepisy umowy odnoszące się do Wy</w:t>
      </w:r>
      <w:r>
        <w:rPr>
          <w:rFonts w:ascii="Calibri" w:eastAsia="Times New Roman" w:hAnsi="Calibri" w:cs="Times New (W1)"/>
          <w:sz w:val="20"/>
          <w:szCs w:val="20"/>
          <w:lang w:eastAsia="ar-SA"/>
        </w:rPr>
        <w:t xml:space="preserve">konawcy stosuje się odpowiednio </w:t>
      </w:r>
      <w:r w:rsidRPr="00D01B9A">
        <w:rPr>
          <w:rFonts w:ascii="Calibri" w:eastAsia="Times New Roman" w:hAnsi="Calibri" w:cs="Times New (W1)"/>
          <w:sz w:val="20"/>
          <w:szCs w:val="20"/>
          <w:lang w:eastAsia="ar-SA"/>
        </w:rPr>
        <w:t>do podwykonawców, za których działania lub zaniechania Wykonawca ponosi odpowiedzialność jak za własne, na zasadzie ryzyka.</w:t>
      </w:r>
    </w:p>
    <w:p w:rsidR="00D01B9A" w:rsidRPr="00D01B9A" w:rsidRDefault="00D01B9A" w:rsidP="00FB3487">
      <w:pPr>
        <w:numPr>
          <w:ilvl w:val="0"/>
          <w:numId w:val="6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ar-SA"/>
        </w:rPr>
      </w:pPr>
      <w:r w:rsidRPr="00D01B9A">
        <w:rPr>
          <w:rFonts w:ascii="Calibri" w:eastAsia="Times New Roman" w:hAnsi="Calibri" w:cs="Times New (W1)"/>
          <w:sz w:val="20"/>
          <w:szCs w:val="20"/>
          <w:lang w:eastAsia="ar-SA"/>
        </w:rPr>
        <w:t>W razie naruszenia przez Wykonawcę postanowień ust. 1-2, Zamawiający może odstąpić od umowy ze skutkiem natychmiastowym na podstawie §12 ust. 1 pkt 2, niezależnie od prawa odmowy wypłaty wynagrodzenia za usługi świadczone przez podwykonawców w innym zakresie niż wskazany w Ofercie.</w:t>
      </w:r>
    </w:p>
    <w:p w:rsidR="000E126F" w:rsidRPr="000E126F" w:rsidRDefault="000E126F" w:rsidP="000E126F">
      <w:pPr>
        <w:widowControl w:val="0"/>
        <w:tabs>
          <w:tab w:val="left" w:pos="3165"/>
        </w:tabs>
        <w:suppressAutoHyphens/>
        <w:autoSpaceDN w:val="0"/>
        <w:spacing w:after="0" w:line="276" w:lineRule="auto"/>
        <w:rPr>
          <w:rFonts w:ascii="Arial Narrow" w:eastAsia="Calibri" w:hAnsi="Arial Narrow" w:cs="Times New Roman"/>
          <w:kern w:val="3"/>
          <w:lang w:eastAsia="x-none"/>
        </w:rPr>
      </w:pPr>
    </w:p>
    <w:p w:rsidR="007E6C45" w:rsidRPr="007E6C45" w:rsidRDefault="007E6C45" w:rsidP="007E6C45">
      <w:pPr>
        <w:tabs>
          <w:tab w:val="left" w:pos="426"/>
        </w:tabs>
        <w:spacing w:before="120" w:after="0" w:line="276" w:lineRule="auto"/>
        <w:jc w:val="center"/>
        <w:rPr>
          <w:rFonts w:ascii="Calibri" w:eastAsia="Times New Roman" w:hAnsi="Calibri" w:cs="Times New (W1)"/>
          <w:b/>
          <w:sz w:val="20"/>
          <w:szCs w:val="20"/>
          <w:lang w:eastAsia="pl-PL"/>
        </w:rPr>
      </w:pPr>
      <w:r w:rsidRPr="007E6C45">
        <w:rPr>
          <w:rFonts w:ascii="Calibri" w:eastAsia="Times New Roman" w:hAnsi="Calibri" w:cs="Times New (W1)"/>
          <w:b/>
          <w:sz w:val="20"/>
          <w:szCs w:val="20"/>
          <w:lang w:eastAsia="pl-PL"/>
        </w:rPr>
        <w:t>§6. D</w:t>
      </w:r>
      <w:r>
        <w:rPr>
          <w:rFonts w:ascii="Calibri" w:eastAsia="Times New Roman" w:hAnsi="Calibri" w:cs="Times New (W1)"/>
          <w:b/>
          <w:sz w:val="20"/>
          <w:szCs w:val="20"/>
          <w:lang w:eastAsia="pl-PL"/>
        </w:rPr>
        <w:t xml:space="preserve">okumentowanie realizacji </w:t>
      </w:r>
      <w:r w:rsidR="00123FEA">
        <w:rPr>
          <w:rFonts w:ascii="Calibri" w:eastAsia="Times New Roman" w:hAnsi="Calibri" w:cs="Times New (W1)"/>
          <w:b/>
          <w:sz w:val="20"/>
          <w:szCs w:val="20"/>
          <w:lang w:eastAsia="pl-PL"/>
        </w:rPr>
        <w:t>przedmiotu umowy</w:t>
      </w:r>
      <w:r w:rsidR="00727FF1">
        <w:rPr>
          <w:rFonts w:ascii="Calibri" w:eastAsia="Times New Roman" w:hAnsi="Calibri" w:cs="Times New (W1)"/>
          <w:b/>
          <w:sz w:val="20"/>
          <w:szCs w:val="20"/>
          <w:lang w:eastAsia="pl-PL"/>
        </w:rPr>
        <w:t xml:space="preserve"> oraz ewaluacja </w:t>
      </w:r>
    </w:p>
    <w:p w:rsidR="007E6C45" w:rsidRDefault="007E6C45" w:rsidP="00FB3487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7E6C45">
        <w:rPr>
          <w:rFonts w:ascii="Calibri" w:eastAsia="Times New Roman" w:hAnsi="Calibri" w:cs="Times New (W1)"/>
          <w:sz w:val="20"/>
          <w:szCs w:val="20"/>
          <w:lang w:eastAsia="pl-PL"/>
        </w:rPr>
        <w:t>Wykonawca przygotuje</w:t>
      </w:r>
      <w:r>
        <w:rPr>
          <w:rFonts w:ascii="Calibri" w:eastAsia="Times New Roman" w:hAnsi="Calibri" w:cs="Times New (W1)"/>
          <w:sz w:val="20"/>
          <w:szCs w:val="20"/>
          <w:lang w:eastAsia="pl-PL"/>
        </w:rPr>
        <w:t xml:space="preserve"> i wykona przedmiot u</w:t>
      </w:r>
      <w:r w:rsidRPr="007E6C45">
        <w:rPr>
          <w:rFonts w:ascii="Calibri" w:eastAsia="Times New Roman" w:hAnsi="Calibri" w:cs="Times New (W1)"/>
          <w:sz w:val="20"/>
          <w:szCs w:val="20"/>
          <w:lang w:eastAsia="pl-PL"/>
        </w:rPr>
        <w:t xml:space="preserve">mowy i dokumentację o której mowa niżej, </w:t>
      </w:r>
      <w:r w:rsidRPr="007E6C45">
        <w:rPr>
          <w:rFonts w:ascii="Calibri" w:eastAsia="Times New Roman" w:hAnsi="Calibri" w:cs="Times New (W1)"/>
          <w:sz w:val="20"/>
          <w:szCs w:val="20"/>
          <w:lang w:eastAsia="pl-PL"/>
        </w:rPr>
        <w:br/>
        <w:t>w terminach wynikający</w:t>
      </w:r>
      <w:r>
        <w:rPr>
          <w:rFonts w:ascii="Calibri" w:eastAsia="Times New Roman" w:hAnsi="Calibri" w:cs="Times New (W1)"/>
          <w:sz w:val="20"/>
          <w:szCs w:val="20"/>
          <w:lang w:eastAsia="pl-PL"/>
        </w:rPr>
        <w:t>ch z Szczegółowego Opisu Przedmiotu Zamówienia oraz harmonogramu</w:t>
      </w:r>
      <w:r w:rsidRPr="007E6C45">
        <w:rPr>
          <w:rFonts w:ascii="Calibri" w:eastAsia="Times New Roman" w:hAnsi="Calibri" w:cs="Times New (W1)"/>
          <w:sz w:val="20"/>
          <w:szCs w:val="20"/>
          <w:lang w:eastAsia="pl-PL"/>
        </w:rPr>
        <w:t xml:space="preserve"> realizacji przedmiotu zamówienia</w:t>
      </w:r>
      <w:r>
        <w:rPr>
          <w:rFonts w:ascii="Calibri" w:eastAsia="Times New Roman" w:hAnsi="Calibri" w:cs="Times New (W1)"/>
          <w:sz w:val="20"/>
          <w:szCs w:val="20"/>
          <w:lang w:eastAsia="pl-PL"/>
        </w:rPr>
        <w:t xml:space="preserve"> uzgodnionego z Zamawiającym</w:t>
      </w:r>
      <w:r w:rsidRPr="007E6C45">
        <w:rPr>
          <w:rFonts w:ascii="Calibri" w:eastAsia="Times New Roman" w:hAnsi="Calibri" w:cs="Times New (W1)"/>
          <w:sz w:val="20"/>
          <w:szCs w:val="20"/>
          <w:lang w:eastAsia="pl-PL"/>
        </w:rPr>
        <w:t>.</w:t>
      </w:r>
    </w:p>
    <w:p w:rsidR="00123FEA" w:rsidRDefault="00123FEA" w:rsidP="00FB3487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123FEA">
        <w:rPr>
          <w:rFonts w:ascii="Calibri" w:eastAsia="Times New Roman" w:hAnsi="Calibri" w:cs="Times New (W1)"/>
          <w:sz w:val="20"/>
          <w:szCs w:val="20"/>
          <w:lang w:eastAsia="pl-PL"/>
        </w:rPr>
        <w:t xml:space="preserve">Wykonawca zobowiązany jest do dokumentowania realizacji przedmiotu zamówienia poprzez karty doradztwa indywidualnego. W treści kart Wykonawca poda zakres konsultacji oraz liczbę godzin jaka została wykorzystana przez przedsiębiorstwo typu startup. Karta doradztwa indywidualnego musi być podpisana przez Wykonawcę oraz osobę/y uprawnione do reprezentacji przedsiębiorstwa typu startup. </w:t>
      </w:r>
    </w:p>
    <w:p w:rsidR="00123FEA" w:rsidRDefault="00123FEA" w:rsidP="00FB3487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123FEA">
        <w:rPr>
          <w:rFonts w:ascii="Calibri" w:eastAsia="Times New Roman" w:hAnsi="Calibri" w:cs="Times New (W1)"/>
          <w:sz w:val="20"/>
          <w:szCs w:val="20"/>
          <w:lang w:eastAsia="pl-PL"/>
        </w:rPr>
        <w:t xml:space="preserve">Karta usług doradztwa indywidualnego powinna być przekazywana do Zamawiającego </w:t>
      </w:r>
      <w:r w:rsidR="00BD0075">
        <w:rPr>
          <w:rFonts w:ascii="Calibri" w:eastAsia="Times New Roman" w:hAnsi="Calibri" w:cs="Times New (W1)"/>
          <w:sz w:val="20"/>
          <w:szCs w:val="20"/>
          <w:lang w:eastAsia="pl-PL"/>
        </w:rPr>
        <w:t xml:space="preserve">w terminie </w:t>
      </w:r>
      <w:r w:rsidRPr="00123FEA">
        <w:rPr>
          <w:rFonts w:ascii="Calibri" w:eastAsia="Times New Roman" w:hAnsi="Calibri" w:cs="Times New (W1)"/>
          <w:sz w:val="20"/>
          <w:szCs w:val="20"/>
          <w:lang w:eastAsia="pl-PL"/>
        </w:rPr>
        <w:t>do 7 dni od zakończenia konsultacji indywidualnych przez dane przedsiębiorstwo typu startup.</w:t>
      </w:r>
    </w:p>
    <w:p w:rsidR="00123FEA" w:rsidRPr="007E6C45" w:rsidRDefault="00123FEA" w:rsidP="00FB3487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123FEA">
        <w:rPr>
          <w:rFonts w:ascii="Calibri" w:eastAsia="Times New Roman" w:hAnsi="Calibri" w:cs="Times New (W1)"/>
          <w:sz w:val="20"/>
          <w:szCs w:val="20"/>
          <w:lang w:eastAsia="pl-PL"/>
        </w:rPr>
        <w:t xml:space="preserve">Wzór karty doradztwa indywidualnego opracuje Wykonawca i przedstawi ją do akceptacji Zamawiającego w terminie </w:t>
      </w:r>
      <w:r w:rsidR="00BD0075">
        <w:rPr>
          <w:rFonts w:ascii="Calibri" w:eastAsia="Times New Roman" w:hAnsi="Calibri" w:cs="Times New (W1)"/>
          <w:sz w:val="20"/>
          <w:szCs w:val="20"/>
          <w:lang w:eastAsia="pl-PL"/>
        </w:rPr>
        <w:t xml:space="preserve">do </w:t>
      </w:r>
      <w:r w:rsidRPr="00123FEA">
        <w:rPr>
          <w:rFonts w:ascii="Calibri" w:eastAsia="Times New Roman" w:hAnsi="Calibri" w:cs="Times New (W1)"/>
          <w:sz w:val="20"/>
          <w:szCs w:val="20"/>
          <w:lang w:eastAsia="pl-PL"/>
        </w:rPr>
        <w:t>7 dni od daty podpisania umowy.</w:t>
      </w:r>
    </w:p>
    <w:p w:rsidR="007E6C45" w:rsidRDefault="007E6C45" w:rsidP="00FB3487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7E6C45">
        <w:rPr>
          <w:rFonts w:ascii="Calibri" w:eastAsia="Times New Roman" w:hAnsi="Calibri" w:cs="Times New (W1)"/>
          <w:sz w:val="20"/>
          <w:szCs w:val="20"/>
          <w:lang w:eastAsia="pl-PL"/>
        </w:rPr>
        <w:t>W przypadku braku akceptacji w całości albo w części lub stwierdzenia przez Zamawiającego braków lub</w:t>
      </w:r>
      <w:r w:rsidR="00BD0075">
        <w:rPr>
          <w:rFonts w:ascii="Calibri" w:eastAsia="Times New Roman" w:hAnsi="Calibri" w:cs="Times New (W1)"/>
          <w:sz w:val="20"/>
          <w:szCs w:val="20"/>
          <w:lang w:eastAsia="pl-PL"/>
        </w:rPr>
        <w:t xml:space="preserve"> nieprawidłowości w przekazanej</w:t>
      </w:r>
      <w:r w:rsidRPr="007E6C45">
        <w:rPr>
          <w:rFonts w:ascii="Calibri" w:eastAsia="Times New Roman" w:hAnsi="Calibri" w:cs="Times New (W1)"/>
          <w:sz w:val="20"/>
          <w:szCs w:val="20"/>
          <w:lang w:eastAsia="pl-PL"/>
        </w:rPr>
        <w:t xml:space="preserve"> dokumentacji lub załącznikach do dokumentacji, Zamawiający poinformuje o tym fakcie Wykonawcę za pomocą poczty email na adres </w:t>
      </w:r>
      <w:r w:rsidRPr="0018669A">
        <w:rPr>
          <w:rFonts w:ascii="Calibri" w:eastAsia="Times New Roman" w:hAnsi="Calibri" w:cs="Times New (W1)"/>
          <w:sz w:val="20"/>
          <w:szCs w:val="20"/>
          <w:lang w:eastAsia="pl-PL"/>
        </w:rPr>
        <w:t xml:space="preserve">określony w § 14 ust. 3. </w:t>
      </w:r>
      <w:r w:rsidRPr="007E6C45">
        <w:rPr>
          <w:rFonts w:ascii="Calibri" w:eastAsia="Times New Roman" w:hAnsi="Calibri" w:cs="Times New (W1)"/>
          <w:sz w:val="20"/>
          <w:szCs w:val="20"/>
          <w:lang w:eastAsia="pl-PL"/>
        </w:rPr>
        <w:t>Wykonawca zobowiązany jest do przedłożenia poprawionej lub uzupełnionej dokumentacji wraz z załącznikami (w całości lub w części niezaakceptowanej przez Zamawiającego),  zgodnie z wymaganiami Zamawiającego, nie później niż w ciągu 3 dni od otrzymania wiadomości zawierającej wskazanie przez Zamawiającego braków lub nieprawidłowości.</w:t>
      </w:r>
    </w:p>
    <w:p w:rsidR="00123FEA" w:rsidRDefault="00123FEA" w:rsidP="00FB3487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>
        <w:rPr>
          <w:rFonts w:ascii="Calibri" w:eastAsia="Times New Roman" w:hAnsi="Calibri" w:cs="Times New (W1)"/>
          <w:sz w:val="20"/>
          <w:szCs w:val="20"/>
          <w:lang w:eastAsia="pl-PL"/>
        </w:rPr>
        <w:t>Wypłata wynagrodzenia należnego Wykonawcy będzie możliwa po podpisaniu przez Wykonawcę i Zamawiającego protokołu-zdawczo odbiorczego na podstawie dostarczonych przez Wykonawcę kart doradztwa indywidualnego.</w:t>
      </w:r>
    </w:p>
    <w:p w:rsidR="0018669A" w:rsidRDefault="0018669A" w:rsidP="00FB3487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>
        <w:rPr>
          <w:rFonts w:ascii="Calibri" w:eastAsia="Times New Roman" w:hAnsi="Calibri" w:cs="Times New (W1)"/>
          <w:sz w:val="20"/>
          <w:szCs w:val="20"/>
          <w:lang w:eastAsia="pl-PL"/>
        </w:rPr>
        <w:t>Wykonawca jest również zobowiązany do prowadzenia ewaluacji wykonania usługi.</w:t>
      </w:r>
    </w:p>
    <w:p w:rsidR="0018669A" w:rsidRDefault="0018669A" w:rsidP="0018669A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18669A">
        <w:rPr>
          <w:rFonts w:ascii="Calibri" w:eastAsia="Times New Roman" w:hAnsi="Calibri" w:cs="Times New (W1)"/>
          <w:sz w:val="20"/>
          <w:szCs w:val="20"/>
          <w:lang w:eastAsia="pl-PL"/>
        </w:rPr>
        <w:t>Elementem ewaluacji będzie badanie poziomu satysfakcji odbiorcy usługi.</w:t>
      </w:r>
    </w:p>
    <w:p w:rsidR="0018669A" w:rsidRDefault="0018669A" w:rsidP="00FA5CD8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FA5CD8">
        <w:rPr>
          <w:rFonts w:ascii="Calibri" w:eastAsia="Times New Roman" w:hAnsi="Calibri" w:cs="Times New (W1)"/>
          <w:sz w:val="20"/>
          <w:szCs w:val="20"/>
          <w:lang w:eastAsia="pl-PL"/>
        </w:rPr>
        <w:t>Podmiotem ewaluowanym będzie Przedsiębiorstwo, korzystające ze w</w:t>
      </w:r>
      <w:r w:rsidR="00FA5CD8">
        <w:rPr>
          <w:rFonts w:ascii="Calibri" w:eastAsia="Times New Roman" w:hAnsi="Calibri" w:cs="Times New (W1)"/>
          <w:sz w:val="20"/>
          <w:szCs w:val="20"/>
          <w:lang w:eastAsia="pl-PL"/>
        </w:rPr>
        <w:t>sparcia w ramach projektu.</w:t>
      </w:r>
    </w:p>
    <w:p w:rsidR="00FA5CD8" w:rsidRDefault="00FA5CD8" w:rsidP="00FA5CD8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>
        <w:rPr>
          <w:rFonts w:ascii="Calibri" w:eastAsia="Times New Roman" w:hAnsi="Calibri" w:cs="Times New (W1)"/>
          <w:sz w:val="20"/>
          <w:szCs w:val="20"/>
          <w:lang w:eastAsia="pl-PL"/>
        </w:rPr>
        <w:t>Narzędziem ewaluacji będzie arkusz ankiety ewaluacyjnej – Wykonawca przeprowadzi badanie satysfakcji przedsiębiorstwa typu startup z przeprowadzonej usługi po każdym odbytym spotkaniu (sesji) z przedstawicielami przedsiębiorstwa typu startup.</w:t>
      </w:r>
    </w:p>
    <w:p w:rsidR="0018669A" w:rsidRDefault="00FA5CD8" w:rsidP="00FA5CD8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>
        <w:rPr>
          <w:rFonts w:ascii="Calibri" w:eastAsia="Times New Roman" w:hAnsi="Calibri" w:cs="Times New (W1)"/>
          <w:sz w:val="20"/>
          <w:szCs w:val="20"/>
          <w:lang w:eastAsia="pl-PL"/>
        </w:rPr>
        <w:t>Wypełniony i podpisany arkusz ankiety ewaluacyjnej przez osobę reprezentującą przedsiębiorstwo typu startup powinien</w:t>
      </w:r>
      <w:r w:rsidRPr="00FA5CD8">
        <w:rPr>
          <w:rFonts w:ascii="Calibri" w:eastAsia="Times New Roman" w:hAnsi="Calibri" w:cs="Times New (W1)"/>
          <w:sz w:val="20"/>
          <w:szCs w:val="20"/>
          <w:lang w:eastAsia="pl-PL"/>
        </w:rPr>
        <w:t xml:space="preserve"> być przekazywana do Zamawiającego w terminie </w:t>
      </w:r>
      <w:r>
        <w:rPr>
          <w:rFonts w:ascii="Calibri" w:eastAsia="Times New Roman" w:hAnsi="Calibri" w:cs="Times New (W1)"/>
          <w:sz w:val="20"/>
          <w:szCs w:val="20"/>
          <w:lang w:eastAsia="pl-PL"/>
        </w:rPr>
        <w:t>do 3</w:t>
      </w:r>
      <w:r w:rsidRPr="00FA5CD8">
        <w:rPr>
          <w:rFonts w:ascii="Calibri" w:eastAsia="Times New Roman" w:hAnsi="Calibri" w:cs="Times New (W1)"/>
          <w:sz w:val="20"/>
          <w:szCs w:val="20"/>
          <w:lang w:eastAsia="pl-PL"/>
        </w:rPr>
        <w:t xml:space="preserve"> dni</w:t>
      </w:r>
      <w:r>
        <w:rPr>
          <w:rFonts w:ascii="Calibri" w:eastAsia="Times New Roman" w:hAnsi="Calibri" w:cs="Times New (W1)"/>
          <w:sz w:val="20"/>
          <w:szCs w:val="20"/>
          <w:lang w:eastAsia="pl-PL"/>
        </w:rPr>
        <w:t xml:space="preserve"> roboczych</w:t>
      </w:r>
      <w:r w:rsidRPr="00FA5CD8">
        <w:rPr>
          <w:rFonts w:ascii="Calibri" w:eastAsia="Times New Roman" w:hAnsi="Calibri" w:cs="Times New (W1)"/>
          <w:sz w:val="20"/>
          <w:szCs w:val="20"/>
          <w:lang w:eastAsia="pl-PL"/>
        </w:rPr>
        <w:t xml:space="preserve"> od zakończenia </w:t>
      </w:r>
      <w:r>
        <w:rPr>
          <w:rFonts w:ascii="Calibri" w:eastAsia="Times New Roman" w:hAnsi="Calibri" w:cs="Times New (W1)"/>
          <w:sz w:val="20"/>
          <w:szCs w:val="20"/>
          <w:lang w:eastAsia="pl-PL"/>
        </w:rPr>
        <w:t xml:space="preserve">spotkania (sesji) </w:t>
      </w:r>
      <w:r>
        <w:rPr>
          <w:rFonts w:ascii="Calibri" w:eastAsia="Times New Roman" w:hAnsi="Calibri" w:cs="Times New (W1)"/>
          <w:sz w:val="20"/>
          <w:szCs w:val="20"/>
          <w:lang w:eastAsia="pl-PL"/>
        </w:rPr>
        <w:br/>
        <w:t xml:space="preserve">z przedsiębiorstwem typu startup (każde przedsiębiorstwo wypełnia 2 ankiety po pierwszej </w:t>
      </w:r>
      <w:r w:rsidR="00727FF1">
        <w:rPr>
          <w:rFonts w:ascii="Calibri" w:eastAsia="Times New Roman" w:hAnsi="Calibri" w:cs="Times New (W1)"/>
          <w:sz w:val="20"/>
          <w:szCs w:val="20"/>
          <w:lang w:eastAsia="pl-PL"/>
        </w:rPr>
        <w:t>i drugiej sesji).</w:t>
      </w:r>
    </w:p>
    <w:p w:rsidR="00727FF1" w:rsidRDefault="00727FF1" w:rsidP="00727FF1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>
        <w:rPr>
          <w:rFonts w:ascii="Calibri" w:eastAsia="Times New Roman" w:hAnsi="Calibri" w:cs="Times New (W1)"/>
          <w:sz w:val="20"/>
          <w:szCs w:val="20"/>
          <w:lang w:eastAsia="pl-PL"/>
        </w:rPr>
        <w:t>Arkusz ankiety ewaluacyjnej</w:t>
      </w:r>
      <w:r w:rsidRPr="00727FF1">
        <w:rPr>
          <w:rFonts w:ascii="Calibri" w:eastAsia="Times New Roman" w:hAnsi="Calibri" w:cs="Times New (W1)"/>
          <w:sz w:val="20"/>
          <w:szCs w:val="20"/>
          <w:lang w:eastAsia="pl-PL"/>
        </w:rPr>
        <w:t xml:space="preserve"> op</w:t>
      </w:r>
      <w:r>
        <w:rPr>
          <w:rFonts w:ascii="Calibri" w:eastAsia="Times New Roman" w:hAnsi="Calibri" w:cs="Times New (W1)"/>
          <w:sz w:val="20"/>
          <w:szCs w:val="20"/>
          <w:lang w:eastAsia="pl-PL"/>
        </w:rPr>
        <w:t>racuje Wykonawca i przedstawi go</w:t>
      </w:r>
      <w:r w:rsidRPr="00727FF1">
        <w:rPr>
          <w:rFonts w:ascii="Calibri" w:eastAsia="Times New Roman" w:hAnsi="Calibri" w:cs="Times New (W1)"/>
          <w:sz w:val="20"/>
          <w:szCs w:val="20"/>
          <w:lang w:eastAsia="pl-PL"/>
        </w:rPr>
        <w:t xml:space="preserve"> do akceptacji Zamawiającego w terminie do 7 dni od daty podpisania umowy.</w:t>
      </w:r>
    </w:p>
    <w:p w:rsidR="0018669A" w:rsidRDefault="0018669A" w:rsidP="00727FF1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727FF1">
        <w:rPr>
          <w:rFonts w:ascii="Calibri" w:eastAsia="Times New Roman" w:hAnsi="Calibri" w:cs="Times New (W1)"/>
          <w:sz w:val="20"/>
          <w:szCs w:val="20"/>
          <w:lang w:eastAsia="pl-PL"/>
        </w:rPr>
        <w:lastRenderedPageBreak/>
        <w:t>Zamawiający jest uprawniony, w oparciu o treść ankiet ewaluacyjnych, własnych obserwacji w trakcie hospitacji usługi do żądania zmiany zakresu usługi zgodnie z przedmiotem zamówienia, zmiany sposobu jej prowadzenia bądź osoby prowadzącej, w sytuacji gdy sposób wykonywania usługi nie spełnia oczekiwań, co do jakości usługi i nie gwarantuje osiągnięcia zakładanych efektów usługi.</w:t>
      </w:r>
    </w:p>
    <w:p w:rsidR="0018669A" w:rsidRDefault="0018669A" w:rsidP="00727FF1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727FF1">
        <w:rPr>
          <w:rFonts w:ascii="Calibri" w:eastAsia="Times New Roman" w:hAnsi="Calibri" w:cs="Times New (W1)"/>
          <w:sz w:val="20"/>
          <w:szCs w:val="20"/>
          <w:lang w:eastAsia="pl-PL"/>
        </w:rPr>
        <w:t>Żądanie zmian zostanie przedłożone w formie pisemnej. Stanowisko Zamawiającego winno zawierać uzasadnienie. Wykonawca jest zobowiązany do uwzględnienia stanowiska Zamawiającego i przekształcenia usługi bądź sposobu jej prowadzenia albo zmiany eksperta w terminie 5 dni od dnia doręczenia żądania.</w:t>
      </w:r>
    </w:p>
    <w:p w:rsidR="0018669A" w:rsidRDefault="0018669A" w:rsidP="00727FF1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727FF1">
        <w:rPr>
          <w:rFonts w:ascii="Calibri" w:eastAsia="Times New Roman" w:hAnsi="Calibri" w:cs="Times New (W1)"/>
          <w:sz w:val="20"/>
          <w:szCs w:val="20"/>
          <w:lang w:eastAsia="pl-PL"/>
        </w:rPr>
        <w:t xml:space="preserve">Wykonawca zobowiązany jest do wprowadzenia zmian na żądanie Zamawiającego, zgodnie </w:t>
      </w:r>
      <w:r w:rsidR="00727FF1" w:rsidRPr="00727FF1">
        <w:rPr>
          <w:rFonts w:ascii="Calibri" w:eastAsia="Times New Roman" w:hAnsi="Calibri" w:cs="Times New (W1)"/>
          <w:sz w:val="20"/>
          <w:szCs w:val="20"/>
          <w:lang w:eastAsia="pl-PL"/>
        </w:rPr>
        <w:t>z procedurą opisaną powyżej.</w:t>
      </w:r>
    </w:p>
    <w:p w:rsidR="0018669A" w:rsidRDefault="0018669A" w:rsidP="00727FF1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727FF1">
        <w:rPr>
          <w:rFonts w:ascii="Calibri" w:eastAsia="Times New Roman" w:hAnsi="Calibri" w:cs="Times New (W1)"/>
          <w:sz w:val="20"/>
          <w:szCs w:val="20"/>
          <w:lang w:eastAsia="pl-PL"/>
        </w:rPr>
        <w:t>W przypadku negatywnych wyników badania ewaluacyjnego (drugiego badania), Zamawiający ma prawo żądania od Wykonawcy ponownego przeprowadzenia usługi w całości lub jej części nie później niż w ciągu 14 dni od powiadomienia. Powtórna usługa będzie realizowana bez prawa do dodatkowego wynagrodzenia na rzecz Wykonawcy.</w:t>
      </w:r>
    </w:p>
    <w:p w:rsidR="0018669A" w:rsidRPr="00532FF5" w:rsidRDefault="0018669A" w:rsidP="00532FF5">
      <w:pPr>
        <w:numPr>
          <w:ilvl w:val="0"/>
          <w:numId w:val="7"/>
        </w:numPr>
        <w:spacing w:before="120" w:after="0" w:line="276" w:lineRule="auto"/>
        <w:ind w:left="284" w:hanging="284"/>
        <w:contextualSpacing/>
        <w:jc w:val="both"/>
        <w:rPr>
          <w:rFonts w:ascii="Calibri" w:eastAsia="Times New Roman" w:hAnsi="Calibri" w:cs="Times New (W1)"/>
          <w:sz w:val="20"/>
          <w:szCs w:val="20"/>
          <w:lang w:eastAsia="pl-PL"/>
        </w:rPr>
      </w:pPr>
      <w:r w:rsidRPr="00532FF5">
        <w:rPr>
          <w:rFonts w:ascii="Calibri" w:eastAsia="Times New Roman" w:hAnsi="Calibri" w:cs="Times New (W1)"/>
          <w:sz w:val="20"/>
          <w:szCs w:val="20"/>
          <w:lang w:eastAsia="pl-PL"/>
        </w:rPr>
        <w:t>W przypadku odmowy ze strony Wykonawcy ponownego przeprowadzenia usługi lub też podmiot na rzecz którego usługa była świadczona nie wyrazi zgody na ponowne przeprowadzenie usługi, w takim przypadku Zamawiającemu przysługuje prawo odmowy wypłaty wynagrodzenia zakładanego na podmiot, który otrzymywał wsparcie i był ewaluowany.</w:t>
      </w:r>
    </w:p>
    <w:p w:rsidR="00FA5CD8" w:rsidRPr="000E126F" w:rsidRDefault="00FA5CD8" w:rsidP="000E126F">
      <w:pPr>
        <w:widowControl w:val="0"/>
        <w:tabs>
          <w:tab w:val="left" w:pos="3165"/>
        </w:tabs>
        <w:suppressAutoHyphens/>
        <w:autoSpaceDN w:val="0"/>
        <w:spacing w:after="0" w:line="276" w:lineRule="auto"/>
        <w:rPr>
          <w:rFonts w:ascii="Arial Narrow" w:eastAsia="Calibri" w:hAnsi="Arial Narrow" w:cs="Times New Roman"/>
          <w:kern w:val="3"/>
          <w:lang w:eastAsia="x-none"/>
        </w:rPr>
      </w:pPr>
    </w:p>
    <w:p w:rsidR="00FB3487" w:rsidRPr="00FB3487" w:rsidRDefault="00123FEA" w:rsidP="00FB3487">
      <w:pPr>
        <w:spacing w:before="120" w:after="120" w:line="276" w:lineRule="auto"/>
        <w:ind w:right="-62"/>
        <w:jc w:val="center"/>
        <w:rPr>
          <w:rFonts w:ascii="Calibri" w:eastAsia="Times New Roman" w:hAnsi="Calibri" w:cs="Arial"/>
          <w:b/>
          <w:bCs/>
          <w:lang w:eastAsia="pl-PL"/>
        </w:rPr>
      </w:pPr>
      <w:r w:rsidRPr="00123FEA">
        <w:rPr>
          <w:rFonts w:ascii="Calibri" w:eastAsia="Times New Roman" w:hAnsi="Calibri" w:cs="Arial"/>
          <w:b/>
          <w:bCs/>
          <w:lang w:eastAsia="pl-PL"/>
        </w:rPr>
        <w:t>§ 7. Prawa autorskie</w:t>
      </w:r>
    </w:p>
    <w:p w:rsidR="00FB3487" w:rsidRPr="000E126F" w:rsidRDefault="00FB3487" w:rsidP="00FB3487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 xml:space="preserve">Jeżeli w ramach usług świadczonych przez Wykonawcę dojdzie do stworzenia przez Wykonawcę lub osoby trzecie przez niego zaangażowane utworów w rozumieniu przepisów prawa autorskiego - Wykonawca </w:t>
      </w:r>
      <w:r w:rsidRPr="000E126F">
        <w:rPr>
          <w:rFonts w:eastAsia="Times New Roman" w:cs="Times New Roman"/>
          <w:sz w:val="20"/>
          <w:szCs w:val="20"/>
        </w:rPr>
        <w:br/>
        <w:t>z chwilą dostarcz</w:t>
      </w:r>
      <w:r>
        <w:rPr>
          <w:rFonts w:eastAsia="Times New Roman" w:cs="Times New Roman"/>
          <w:sz w:val="20"/>
          <w:szCs w:val="20"/>
        </w:rPr>
        <w:t>enia utworów przenosi na przedsiębiorstwo typu startup</w:t>
      </w:r>
      <w:r w:rsidRPr="000E126F">
        <w:rPr>
          <w:rFonts w:eastAsia="Times New Roman" w:cs="Times New Roman"/>
          <w:sz w:val="20"/>
          <w:szCs w:val="20"/>
        </w:rPr>
        <w:t xml:space="preserve"> na rzecz, którego był realizowany przedmiot zamówienia autorskie prawa majątkowe do tych utworów, wraz z wyłącznym prawem do korzystania i zezwalania na korzystanie z praw zależnych. Przeniesienie praw autorskich rozciąga  się na wszystkie pola eksploatacji  znane w chwili zawarcia umowy dotyczącej realizacji przedmiotu zamówienia, a w szczególności:</w:t>
      </w:r>
    </w:p>
    <w:p w:rsidR="00FB3487" w:rsidRPr="000E126F" w:rsidRDefault="00FB3487" w:rsidP="00FB3487">
      <w:pPr>
        <w:spacing w:after="0" w:line="276" w:lineRule="auto"/>
        <w:ind w:left="720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 xml:space="preserve">a) w zakresie utrwalania i zwielokrotniania: </w:t>
      </w:r>
    </w:p>
    <w:p w:rsidR="00FB3487" w:rsidRPr="000E126F" w:rsidRDefault="00FB3487" w:rsidP="00FB3487">
      <w:pPr>
        <w:spacing w:after="0" w:line="276" w:lineRule="auto"/>
        <w:ind w:left="720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>- utrwalanie i zwielokrotnianie wszelkimi technikami, w tym technikami: poligraficznymi, drukarskimi, reprograficznymi, plastycznymi, informatycznymi, cyfrowymi, fotograficznymi, fonograficznymi, audialnymi, audiowizualnymi, multimedialnymi, w tym także trwałe lub czasowe wprowadzenie do pamięci komputera lub innego urządzenia elektronicznego, a także wytworzenie plików elektronicznych i cyfrowych (mp3. mp4, );</w:t>
      </w:r>
    </w:p>
    <w:p w:rsidR="00FB3487" w:rsidRPr="000E126F" w:rsidRDefault="00FB3487" w:rsidP="00FB3487">
      <w:pPr>
        <w:spacing w:after="0" w:line="276" w:lineRule="auto"/>
        <w:ind w:left="720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>b) w zakresie obrotu oryginałem i egzemplarzami;</w:t>
      </w:r>
    </w:p>
    <w:p w:rsidR="00FB3487" w:rsidRPr="000E126F" w:rsidRDefault="00FB3487" w:rsidP="00FB3487">
      <w:pPr>
        <w:spacing w:after="0" w:line="276" w:lineRule="auto"/>
        <w:ind w:left="720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 xml:space="preserve"> - wprowadzanie do obrotu, najem, użyczanie oryginału i egzemplarzy;</w:t>
      </w:r>
    </w:p>
    <w:p w:rsidR="00FB3487" w:rsidRPr="000E126F" w:rsidRDefault="00FB3487" w:rsidP="00FB3487">
      <w:pPr>
        <w:spacing w:after="0" w:line="276" w:lineRule="auto"/>
        <w:ind w:left="720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>c) w zakresie rozpowszechniania  w inny sposób aniżeli określony pod lit. b):</w:t>
      </w:r>
    </w:p>
    <w:p w:rsidR="00FB3487" w:rsidRPr="000E126F" w:rsidRDefault="00FB3487" w:rsidP="00FB3487">
      <w:pPr>
        <w:spacing w:after="0" w:line="276" w:lineRule="auto"/>
        <w:ind w:left="720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 xml:space="preserve">- publiczne wykonanie, wystawianie, wyświetlanie, odtwarzanie, nadawanie i reemitowanie wszelkimi znanymi technikami i metodami </w:t>
      </w:r>
      <w:proofErr w:type="spellStart"/>
      <w:r w:rsidRPr="000E126F">
        <w:rPr>
          <w:rFonts w:eastAsia="Times New Roman" w:cs="Times New Roman"/>
          <w:sz w:val="20"/>
          <w:szCs w:val="20"/>
        </w:rPr>
        <w:t>odtworzeń</w:t>
      </w:r>
      <w:proofErr w:type="spellEnd"/>
      <w:r w:rsidRPr="000E126F">
        <w:rPr>
          <w:rFonts w:eastAsia="Times New Roman" w:cs="Times New Roman"/>
          <w:sz w:val="20"/>
          <w:szCs w:val="20"/>
        </w:rPr>
        <w:t xml:space="preserve">, nadań i reemisji – (w tym m.in. dźwiękiem, obrazem, obrazem i dźwiękiem, przewodowo lub bezprzewodowo, naziemnie lub satelitarnie, w tym również na platformach cyfrowych </w:t>
      </w:r>
      <w:r w:rsidRPr="000E126F">
        <w:rPr>
          <w:rFonts w:eastAsia="Times New Roman" w:cs="Times New Roman"/>
          <w:sz w:val="20"/>
          <w:szCs w:val="20"/>
        </w:rPr>
        <w:br/>
        <w:t xml:space="preserve">i w systemie on – </w:t>
      </w:r>
      <w:proofErr w:type="spellStart"/>
      <w:r w:rsidRPr="000E126F">
        <w:rPr>
          <w:rFonts w:eastAsia="Times New Roman" w:cs="Times New Roman"/>
          <w:sz w:val="20"/>
          <w:szCs w:val="20"/>
        </w:rPr>
        <w:t>demand</w:t>
      </w:r>
      <w:proofErr w:type="spellEnd"/>
      <w:r w:rsidRPr="000E126F">
        <w:rPr>
          <w:rFonts w:eastAsia="Times New Roman" w:cs="Times New Roman"/>
          <w:sz w:val="20"/>
          <w:szCs w:val="20"/>
        </w:rPr>
        <w:t xml:space="preserve"> i in.), a także publiczne udostępnianie w ten sposób aby każdy miał dostęp w miejscu i w czasie przez siebie wybranym, w tym m.in. we wszelkiego rodzaju sieciach elektronicznych </w:t>
      </w:r>
      <w:r w:rsidRPr="000E126F">
        <w:rPr>
          <w:rFonts w:eastAsia="Times New Roman" w:cs="Times New Roman"/>
          <w:sz w:val="20"/>
          <w:szCs w:val="20"/>
        </w:rPr>
        <w:br/>
        <w:t xml:space="preserve">np. sieciach informatycznych, teleinformatycznych i telekomunikacyjnych, we wszystkich technikach i technologiach, obejmujących m.in. </w:t>
      </w:r>
      <w:proofErr w:type="spellStart"/>
      <w:r w:rsidRPr="000E126F">
        <w:rPr>
          <w:rFonts w:eastAsia="Times New Roman" w:cs="Times New Roman"/>
          <w:sz w:val="20"/>
          <w:szCs w:val="20"/>
        </w:rPr>
        <w:t>internet</w:t>
      </w:r>
      <w:proofErr w:type="spellEnd"/>
      <w:r w:rsidRPr="000E126F">
        <w:rPr>
          <w:rFonts w:eastAsia="Times New Roman" w:cs="Times New Roman"/>
          <w:sz w:val="20"/>
          <w:szCs w:val="20"/>
        </w:rPr>
        <w:t xml:space="preserve">, intranet i in.; technologie GSM, GPRS, UMTS i in., </w:t>
      </w:r>
      <w:r w:rsidRPr="000E126F">
        <w:rPr>
          <w:rFonts w:eastAsia="Times New Roman" w:cs="Times New Roman"/>
          <w:sz w:val="20"/>
          <w:szCs w:val="20"/>
        </w:rPr>
        <w:br/>
        <w:t xml:space="preserve">(przy wykorzystaniu m.in. WAP, MMS, EMS, SMS itp.), dystrybucja elektroniczna, </w:t>
      </w:r>
      <w:r w:rsidRPr="000E126F">
        <w:rPr>
          <w:rFonts w:eastAsia="Times New Roman" w:cs="Times New Roman"/>
          <w:sz w:val="20"/>
          <w:szCs w:val="20"/>
        </w:rPr>
        <w:br/>
        <w:t xml:space="preserve">tj. w szczególności transmisja plików  na wszelkiego rodzaju urządzenia elektroniczne (jak w szczególności komputery osobiste, telefony komórkowe, smartphony, </w:t>
      </w:r>
      <w:proofErr w:type="spellStart"/>
      <w:r w:rsidRPr="000E126F">
        <w:rPr>
          <w:rFonts w:eastAsia="Times New Roman" w:cs="Times New Roman"/>
          <w:sz w:val="20"/>
          <w:szCs w:val="20"/>
        </w:rPr>
        <w:t>ipody</w:t>
      </w:r>
      <w:proofErr w:type="spellEnd"/>
      <w:r w:rsidRPr="000E126F">
        <w:rPr>
          <w:rFonts w:eastAsia="Times New Roman" w:cs="Times New Roman"/>
          <w:sz w:val="20"/>
          <w:szCs w:val="20"/>
        </w:rPr>
        <w:t xml:space="preserve">, </w:t>
      </w:r>
      <w:proofErr w:type="spellStart"/>
      <w:r w:rsidRPr="000E126F">
        <w:rPr>
          <w:rFonts w:eastAsia="Times New Roman" w:cs="Times New Roman"/>
          <w:sz w:val="20"/>
          <w:szCs w:val="20"/>
        </w:rPr>
        <w:t>ipady</w:t>
      </w:r>
      <w:proofErr w:type="spellEnd"/>
      <w:r w:rsidRPr="000E126F">
        <w:rPr>
          <w:rFonts w:eastAsia="Times New Roman" w:cs="Times New Roman"/>
          <w:sz w:val="20"/>
          <w:szCs w:val="20"/>
        </w:rPr>
        <w:t xml:space="preserve">, </w:t>
      </w:r>
      <w:proofErr w:type="spellStart"/>
      <w:r w:rsidRPr="000E126F">
        <w:rPr>
          <w:rFonts w:eastAsia="Times New Roman" w:cs="Times New Roman"/>
          <w:sz w:val="20"/>
          <w:szCs w:val="20"/>
        </w:rPr>
        <w:t>iphony</w:t>
      </w:r>
      <w:proofErr w:type="spellEnd"/>
      <w:r w:rsidRPr="000E126F">
        <w:rPr>
          <w:rFonts w:eastAsia="Times New Roman" w:cs="Times New Roman"/>
          <w:sz w:val="20"/>
          <w:szCs w:val="20"/>
        </w:rPr>
        <w:t>, itp.).</w:t>
      </w:r>
    </w:p>
    <w:p w:rsidR="00FB3487" w:rsidRPr="000E126F" w:rsidRDefault="00FB3487" w:rsidP="00FB3487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lastRenderedPageBreak/>
        <w:t>Wykonawca przenosi na przedsiębiorstwo typu startup</w:t>
      </w:r>
      <w:r w:rsidRPr="000E126F">
        <w:rPr>
          <w:rFonts w:eastAsia="Times New Roman" w:cs="Times New Roman"/>
          <w:sz w:val="20"/>
          <w:szCs w:val="20"/>
        </w:rPr>
        <w:t xml:space="preserve"> na rzecz którego świadczy usługi objęte przedmiote</w:t>
      </w:r>
      <w:r>
        <w:rPr>
          <w:rFonts w:eastAsia="Times New Roman" w:cs="Times New Roman"/>
          <w:sz w:val="20"/>
          <w:szCs w:val="20"/>
        </w:rPr>
        <w:t xml:space="preserve">m zamówienia </w:t>
      </w:r>
      <w:r w:rsidRPr="000E126F">
        <w:rPr>
          <w:rFonts w:eastAsia="Times New Roman" w:cs="Times New Roman"/>
          <w:sz w:val="20"/>
          <w:szCs w:val="20"/>
        </w:rPr>
        <w:t>całość praw autorskich do wykonanego przedmiotu zamówienia/ dzieła w ramach wynagrodzenia zaoferowanego w ofercie i ujętego w umowie.</w:t>
      </w:r>
    </w:p>
    <w:p w:rsidR="00FB3487" w:rsidRPr="000E126F" w:rsidRDefault="00FB3487" w:rsidP="00FB3487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>Wykonawca nie może odmówić zgody na rozpowszechnianie wykonanego dzieła na polach eksploatacji, które były nieznane w dacie składania oferty /zawierania umowy.</w:t>
      </w:r>
      <w:r w:rsidRPr="000E126F">
        <w:rPr>
          <w:rFonts w:eastAsia="Times New Roman" w:cs="Times New Roman"/>
          <w:b/>
          <w:sz w:val="20"/>
          <w:szCs w:val="20"/>
        </w:rPr>
        <w:t xml:space="preserve"> </w:t>
      </w:r>
      <w:r w:rsidRPr="000E126F">
        <w:rPr>
          <w:rFonts w:eastAsia="Times New Roman" w:cs="Times New Roman"/>
          <w:sz w:val="20"/>
          <w:szCs w:val="20"/>
        </w:rPr>
        <w:t>Na wezwanie Zamawiającego i/ lub Przedsiębiorcy (Przedsiębiorstwa typu startup) zobowiązuje się przenieść na Przedsiębiorcę w ramach przewidzianego ofertą i umową wynagrodzenia prawa autorskie na polach eksploatacji nie wymienionych w niniejszym opisie przedmiotu zamówienia.</w:t>
      </w:r>
    </w:p>
    <w:p w:rsidR="00FB3487" w:rsidRPr="000E126F" w:rsidRDefault="00FB3487" w:rsidP="00FB3487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>Za rozpowszechnianie wykonanego przez Wykonawcę dzieła, nie przysługuje mu żadne inne wynagrodzenie, poza wynagrodzeniem określonym w umowie.</w:t>
      </w:r>
    </w:p>
    <w:p w:rsidR="00FB3487" w:rsidRPr="000E126F" w:rsidRDefault="00FB3487" w:rsidP="00FB3487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>Prawo do wyrażania zgody na wykonywanie zależnych praw autorskich przysługuje wyłącznie Przedsiębiorstwu typu startup na rzecz którego był realizowany przedmiot zamówienia.</w:t>
      </w:r>
    </w:p>
    <w:p w:rsidR="00FB3487" w:rsidRPr="000E126F" w:rsidRDefault="00FB3487" w:rsidP="00FB3487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>Przedsiębiorca może wykonywać tłumaczenia opracowanego dzieła na różne wersje językowe bez konieczności uzyskania osobnej zgody ze strony Wykonawcy.</w:t>
      </w:r>
    </w:p>
    <w:p w:rsidR="00FB3487" w:rsidRPr="000E126F" w:rsidRDefault="00FB3487" w:rsidP="00FB3487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="Times New Roman"/>
          <w:b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>Przedsiębiorstwo może wykonywać zmiany projektu graficznego opracowanego dzieła bez konieczności uzyskania osobnej zgody ze strony Wykonawcy.</w:t>
      </w:r>
    </w:p>
    <w:p w:rsidR="00123FEA" w:rsidRPr="00FB3487" w:rsidRDefault="00FB3487" w:rsidP="00FB3487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="Times New Roman"/>
          <w:sz w:val="20"/>
          <w:szCs w:val="20"/>
        </w:rPr>
      </w:pPr>
      <w:r w:rsidRPr="000E126F">
        <w:rPr>
          <w:rFonts w:eastAsia="Times New Roman" w:cs="Times New Roman"/>
          <w:sz w:val="20"/>
          <w:szCs w:val="20"/>
        </w:rPr>
        <w:t>Wykonawca oświadcza, iż posiada niezbędne doświadczenie i kwalifikacje umożliwiające prawidłowe wykonanie przedmiotu zamówienia oraz zobowiązuje się zachować należytą staranność w celu rzetelnego zrealizowania powierzonych mu zadań.</w:t>
      </w:r>
    </w:p>
    <w:p w:rsidR="00123FEA" w:rsidRDefault="00123FEA" w:rsidP="000E126F">
      <w:pPr>
        <w:widowControl w:val="0"/>
        <w:tabs>
          <w:tab w:val="left" w:pos="3165"/>
        </w:tabs>
        <w:suppressAutoHyphens/>
        <w:autoSpaceDN w:val="0"/>
        <w:spacing w:after="0" w:line="276" w:lineRule="auto"/>
        <w:rPr>
          <w:rFonts w:ascii="Arial Narrow" w:eastAsia="Calibri" w:hAnsi="Arial Narrow" w:cs="Times New Roman"/>
          <w:kern w:val="3"/>
          <w:lang w:eastAsia="x-none"/>
        </w:rPr>
      </w:pPr>
    </w:p>
    <w:p w:rsidR="00123FEA" w:rsidRPr="00123FEA" w:rsidRDefault="00123FEA" w:rsidP="00123FEA">
      <w:pPr>
        <w:tabs>
          <w:tab w:val="left" w:pos="708"/>
        </w:tabs>
        <w:suppressAutoHyphens/>
        <w:spacing w:before="120" w:after="120" w:line="276" w:lineRule="auto"/>
        <w:jc w:val="center"/>
        <w:textAlignment w:val="baseline"/>
        <w:rPr>
          <w:rFonts w:eastAsia="Times New Roman" w:cs="Times New Roman"/>
          <w:sz w:val="20"/>
          <w:szCs w:val="20"/>
          <w:lang w:eastAsia="pl-PL"/>
        </w:rPr>
      </w:pPr>
      <w:r w:rsidRPr="00123FEA">
        <w:rPr>
          <w:rFonts w:eastAsia="Times New Roman" w:cs="Times New Roman"/>
          <w:b/>
          <w:sz w:val="20"/>
          <w:szCs w:val="20"/>
          <w:lang w:eastAsia="pl-PL"/>
        </w:rPr>
        <w:t>§ 8. Ochrona danych osobowych</w:t>
      </w:r>
    </w:p>
    <w:p w:rsidR="00123FEA" w:rsidRPr="00123FEA" w:rsidRDefault="00123FEA" w:rsidP="00FB3487">
      <w:pPr>
        <w:numPr>
          <w:ilvl w:val="0"/>
          <w:numId w:val="10"/>
        </w:numPr>
        <w:spacing w:before="120" w:after="0" w:line="276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123FEA">
        <w:rPr>
          <w:rFonts w:eastAsia="Times New Roman" w:cs="Calibri"/>
          <w:sz w:val="20"/>
          <w:szCs w:val="20"/>
          <w:lang w:eastAsia="pl-PL"/>
        </w:rPr>
        <w:t>Jeżeli dla potrzeb wykonania umowy niezbędne będzie przetwarzanie danych osobowych prz</w:t>
      </w:r>
      <w:r w:rsidR="00BD0075">
        <w:rPr>
          <w:rFonts w:eastAsia="Times New Roman" w:cs="Calibri"/>
          <w:sz w:val="20"/>
          <w:szCs w:val="20"/>
          <w:lang w:eastAsia="pl-PL"/>
        </w:rPr>
        <w:t>ez Wykonawcę , którymi dysponuje</w:t>
      </w:r>
      <w:r w:rsidRPr="00123FEA">
        <w:rPr>
          <w:rFonts w:eastAsia="Times New Roman" w:cs="Calibri"/>
          <w:sz w:val="20"/>
          <w:szCs w:val="20"/>
          <w:lang w:eastAsia="pl-PL"/>
        </w:rPr>
        <w:t xml:space="preserve"> Zamawiający, jako administrator danych osobowych, na podstawie art. 31 ustawy z dnia 29 sierpnia 1997 r. o ochronie danych osobowych (Dz.U. z 2002 r. Nr 101, poz. 926, z </w:t>
      </w:r>
      <w:proofErr w:type="spellStart"/>
      <w:r w:rsidRPr="00123FEA">
        <w:rPr>
          <w:rFonts w:eastAsia="Times New Roman" w:cs="Calibri"/>
          <w:sz w:val="20"/>
          <w:szCs w:val="20"/>
          <w:lang w:eastAsia="pl-PL"/>
        </w:rPr>
        <w:t>późn</w:t>
      </w:r>
      <w:proofErr w:type="spellEnd"/>
      <w:r w:rsidRPr="00123FEA">
        <w:rPr>
          <w:rFonts w:eastAsia="Times New Roman" w:cs="Calibri"/>
          <w:sz w:val="20"/>
          <w:szCs w:val="20"/>
          <w:lang w:eastAsia="pl-PL"/>
        </w:rPr>
        <w:t>. zm.) powierza Wykonawcy przetwarzanie danych osobowych w zakresie niezbędnym dla prawidłowej realizacji Umowy, a po jej wykonaniu Wykonawca zobowiązany jest usunąć za swoich zbiorów wszelkie dane osobowe.</w:t>
      </w:r>
    </w:p>
    <w:p w:rsidR="00123FEA" w:rsidRPr="00123FEA" w:rsidRDefault="00123FEA" w:rsidP="00FB3487">
      <w:pPr>
        <w:numPr>
          <w:ilvl w:val="0"/>
          <w:numId w:val="10"/>
        </w:numPr>
        <w:suppressAutoHyphens/>
        <w:spacing w:before="120" w:after="0" w:line="276" w:lineRule="auto"/>
        <w:ind w:left="357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123FEA">
        <w:rPr>
          <w:rFonts w:eastAsia="Times New Roman" w:cs="Times New Roman"/>
          <w:sz w:val="20"/>
          <w:szCs w:val="20"/>
          <w:lang w:eastAsia="pl-PL"/>
        </w:rPr>
        <w:t>Wykonawca zobowiązuje się do przetwarzania danych osobowych zgodnie z ustawą, o której mowa w ust. 1, oraz zgodnie z wydanymi na jej podstawie przepisami wykonawczymi, w 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123FEA" w:rsidRPr="00123FEA" w:rsidRDefault="00123FEA" w:rsidP="00123FEA">
      <w:pPr>
        <w:tabs>
          <w:tab w:val="left" w:pos="708"/>
        </w:tabs>
        <w:suppressAutoHyphens/>
        <w:spacing w:before="240" w:after="0" w:line="276" w:lineRule="auto"/>
        <w:jc w:val="center"/>
        <w:textAlignment w:val="baseline"/>
        <w:rPr>
          <w:rFonts w:eastAsia="Times New Roman" w:cs="Times New Roman"/>
          <w:b/>
          <w:sz w:val="20"/>
          <w:szCs w:val="20"/>
          <w:lang w:eastAsia="pl-PL"/>
        </w:rPr>
      </w:pPr>
      <w:r w:rsidRPr="00123FEA">
        <w:rPr>
          <w:rFonts w:eastAsia="Times New Roman" w:cs="Times New Roman"/>
          <w:b/>
          <w:bCs/>
          <w:sz w:val="20"/>
          <w:szCs w:val="20"/>
          <w:lang w:eastAsia="pl-PL"/>
        </w:rPr>
        <w:t xml:space="preserve">§ 9. Obowiązek zachowania poufności </w:t>
      </w:r>
    </w:p>
    <w:p w:rsidR="00123FEA" w:rsidRPr="00123FEA" w:rsidRDefault="00123FEA" w:rsidP="00FB3487">
      <w:pPr>
        <w:numPr>
          <w:ilvl w:val="0"/>
          <w:numId w:val="14"/>
        </w:numPr>
        <w:spacing w:before="120" w:after="0" w:line="276" w:lineRule="auto"/>
        <w:ind w:left="284" w:hanging="284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Calibri"/>
          <w:sz w:val="20"/>
          <w:szCs w:val="20"/>
          <w:lang w:eastAsia="pl-PL"/>
        </w:rPr>
        <w:t>Z zastrzeżeniem postanowienia ust. 2, Wykonawca zobowiązuje się do zachowania w poufności w</w:t>
      </w:r>
      <w:r w:rsidRPr="00123FEA">
        <w:rPr>
          <w:rFonts w:eastAsia="Times New Roman" w:cs="Times New (W1)"/>
          <w:sz w:val="20"/>
          <w:szCs w:val="20"/>
          <w:lang w:eastAsia="pl-PL"/>
        </w:rPr>
        <w:t xml:space="preserve">szelkich danych dotyczących Zamawiającego oraz </w:t>
      </w:r>
      <w:r>
        <w:rPr>
          <w:rFonts w:eastAsia="Times New Roman" w:cs="Times New (W1)"/>
          <w:sz w:val="20"/>
          <w:szCs w:val="20"/>
          <w:lang w:eastAsia="pl-PL"/>
        </w:rPr>
        <w:t>przedsiębiorstw typu startup</w:t>
      </w:r>
      <w:r w:rsidRPr="00123FEA">
        <w:rPr>
          <w:rFonts w:eastAsia="Times New Roman" w:cs="Times New (W1)"/>
          <w:color w:val="FF0000"/>
          <w:sz w:val="20"/>
          <w:szCs w:val="20"/>
          <w:lang w:eastAsia="pl-PL"/>
        </w:rPr>
        <w:t xml:space="preserve"> </w:t>
      </w:r>
      <w:r w:rsidRPr="00123FEA">
        <w:rPr>
          <w:rFonts w:eastAsia="Times New Roman" w:cs="Times New (W1)"/>
          <w:sz w:val="20"/>
          <w:szCs w:val="20"/>
          <w:lang w:eastAsia="pl-PL"/>
        </w:rPr>
        <w:t xml:space="preserve">i informacji uzyskanych w jakikolwiek sposób w związku z wykonywaniem Umowy, bez względu na formę ich utrwalenia, w tym do: </w:t>
      </w:r>
    </w:p>
    <w:p w:rsidR="00123FEA" w:rsidRPr="00123FEA" w:rsidRDefault="00123FEA" w:rsidP="00FB3487">
      <w:pPr>
        <w:numPr>
          <w:ilvl w:val="1"/>
          <w:numId w:val="14"/>
        </w:numPr>
        <w:spacing w:after="0" w:line="276" w:lineRule="auto"/>
        <w:ind w:left="709" w:hanging="284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zabezpieczenia tych informacji przed utratą, zniekształceniem oraz dostępem nieupoważnionych osób trzecich;</w:t>
      </w:r>
    </w:p>
    <w:p w:rsidR="00123FEA" w:rsidRPr="00123FEA" w:rsidRDefault="00123FEA" w:rsidP="00FB3487">
      <w:pPr>
        <w:numPr>
          <w:ilvl w:val="1"/>
          <w:numId w:val="14"/>
        </w:numPr>
        <w:spacing w:after="0" w:line="276" w:lineRule="auto"/>
        <w:ind w:left="709" w:hanging="284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wykorzystywania tych informacji wyłącznie w celu wykonania Umowy.</w:t>
      </w:r>
    </w:p>
    <w:p w:rsidR="00123FEA" w:rsidRPr="00123FEA" w:rsidRDefault="00123FEA" w:rsidP="00FB3487">
      <w:pPr>
        <w:numPr>
          <w:ilvl w:val="0"/>
          <w:numId w:val="11"/>
        </w:numPr>
        <w:spacing w:before="120"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Obowiązku zachowania poufności, o którym mowa w ust. 1, nie stosuje się do danych i informacji:</w:t>
      </w:r>
    </w:p>
    <w:p w:rsidR="00123FEA" w:rsidRPr="00123FEA" w:rsidRDefault="00123FEA" w:rsidP="00FB3487">
      <w:pPr>
        <w:numPr>
          <w:ilvl w:val="0"/>
          <w:numId w:val="12"/>
        </w:numPr>
        <w:tabs>
          <w:tab w:val="left" w:pos="708"/>
        </w:tabs>
        <w:spacing w:after="0" w:line="276" w:lineRule="auto"/>
        <w:ind w:left="709" w:hanging="284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dostępnych publicznie;</w:t>
      </w:r>
    </w:p>
    <w:p w:rsidR="00123FEA" w:rsidRPr="00123FEA" w:rsidRDefault="00123FEA" w:rsidP="00FB3487">
      <w:pPr>
        <w:numPr>
          <w:ilvl w:val="0"/>
          <w:numId w:val="12"/>
        </w:numPr>
        <w:tabs>
          <w:tab w:val="left" w:pos="708"/>
        </w:tabs>
        <w:spacing w:after="0" w:line="276" w:lineRule="auto"/>
        <w:ind w:left="709" w:hanging="284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które zostały zgodnie z prawem otrzymane przez Wykonawcę od osoby trzeciej bez obowiązku zachowania poufności;</w:t>
      </w:r>
    </w:p>
    <w:p w:rsidR="00123FEA" w:rsidRPr="00123FEA" w:rsidRDefault="00123FEA" w:rsidP="00FB3487">
      <w:pPr>
        <w:numPr>
          <w:ilvl w:val="0"/>
          <w:numId w:val="12"/>
        </w:numPr>
        <w:tabs>
          <w:tab w:val="left" w:pos="708"/>
        </w:tabs>
        <w:spacing w:after="0" w:line="276" w:lineRule="auto"/>
        <w:ind w:left="709" w:hanging="284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 momencie ich przekazania przez Zamawiającego były już znane Wykonawcy bez obowiązku zachowania poufności;</w:t>
      </w:r>
    </w:p>
    <w:p w:rsidR="00123FEA" w:rsidRPr="00123FEA" w:rsidRDefault="00123FEA" w:rsidP="00FB3487">
      <w:pPr>
        <w:numPr>
          <w:ilvl w:val="0"/>
          <w:numId w:val="12"/>
        </w:numPr>
        <w:tabs>
          <w:tab w:val="left" w:pos="708"/>
        </w:tabs>
        <w:spacing w:after="0" w:line="276" w:lineRule="auto"/>
        <w:ind w:left="709" w:hanging="284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lastRenderedPageBreak/>
        <w:t>w stosunku do których Wykonawca uzyskał pisemną zgodę Zamawiającego na ich ujawnienie;</w:t>
      </w:r>
    </w:p>
    <w:p w:rsidR="00123FEA" w:rsidRPr="00123FEA" w:rsidRDefault="00123FEA" w:rsidP="00FB3487">
      <w:pPr>
        <w:numPr>
          <w:ilvl w:val="0"/>
          <w:numId w:val="12"/>
        </w:numPr>
        <w:tabs>
          <w:tab w:val="left" w:pos="708"/>
        </w:tabs>
        <w:spacing w:after="0" w:line="276" w:lineRule="auto"/>
        <w:ind w:left="709" w:hanging="284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których ujawnienie może być wymagane na podstawie przepisów prawa powszechnie obowiązującego.</w:t>
      </w:r>
    </w:p>
    <w:p w:rsidR="00123FEA" w:rsidRPr="00123FEA" w:rsidRDefault="00123FEA" w:rsidP="00FB3487">
      <w:pPr>
        <w:numPr>
          <w:ilvl w:val="0"/>
          <w:numId w:val="11"/>
        </w:numPr>
        <w:spacing w:before="120" w:after="0" w:line="276" w:lineRule="auto"/>
        <w:ind w:left="426" w:hanging="426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123FEA" w:rsidRPr="00123FEA" w:rsidRDefault="00123FEA" w:rsidP="00FB3487">
      <w:pPr>
        <w:numPr>
          <w:ilvl w:val="0"/>
          <w:numId w:val="11"/>
        </w:numPr>
        <w:spacing w:before="120"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Wykonawca zobowiązuje się do poinformowania każdej z osób, przy pomocy których wykonuje Umowę i które będą miały dostęp do informacji, o których mowa w ust. 1,  o wynikających z Umowy obowiązkach w zakresie zachowania poufności, a także do zobowiązania każdej z tych osób do zachowania poufności i egzekwowania tego obowiązku na zasadach analogicznych do przewidzianych w niniejszej Umowie (w szczególności w zakresie zastrzeżenia kar umownych za naruszenie obowiązku poufności).</w:t>
      </w:r>
    </w:p>
    <w:p w:rsidR="00123FEA" w:rsidRPr="00123FEA" w:rsidRDefault="00123FEA" w:rsidP="00FB3487">
      <w:pPr>
        <w:numPr>
          <w:ilvl w:val="0"/>
          <w:numId w:val="11"/>
        </w:numPr>
        <w:spacing w:before="120"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Wykonawca ponosi odpowiedzialność za naruszenie obowiązku zachowania poufności przez osoby, przy pomocy których Wykonawca wykonuje Umowę.</w:t>
      </w:r>
    </w:p>
    <w:p w:rsidR="00123FEA" w:rsidRPr="00123FEA" w:rsidRDefault="00123FEA" w:rsidP="00FB3487">
      <w:pPr>
        <w:numPr>
          <w:ilvl w:val="0"/>
          <w:numId w:val="11"/>
        </w:numPr>
        <w:spacing w:before="120"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 przypadku ujawnienia lub utraty informacji uzyskanych w związku z realizacją przedmiotu Umowy,  Wykonawca zobowiązuje się do bezzwłocznego pisemnego poinformowania   Zamawiającego o tym fakcie, w szczególności wskazując okoliczności zdarzenia.</w:t>
      </w:r>
    </w:p>
    <w:p w:rsidR="00123FEA" w:rsidRPr="00123FEA" w:rsidRDefault="00123FEA" w:rsidP="00FB3487">
      <w:pPr>
        <w:numPr>
          <w:ilvl w:val="0"/>
          <w:numId w:val="11"/>
        </w:numPr>
        <w:spacing w:before="120" w:after="0" w:line="276" w:lineRule="auto"/>
        <w:ind w:left="426" w:hanging="426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Po zakończeniu realizacji Umowy, Wykonawca bezzwłocznie zwróci Zamawiającemu lub zniszczy wszelkie dane i informacje przekazane przez Zamawiającego w związku z realizacją Przedmiotu Umowy. Wykonawca niezwłocznie, w formie pisemnej, powiadomi Zamawiającego o wykonaniu obowiązku określonego w zdaniu poprzedzającym.</w:t>
      </w:r>
    </w:p>
    <w:p w:rsidR="00123FEA" w:rsidRPr="00123FEA" w:rsidRDefault="00123FEA" w:rsidP="00FB3487">
      <w:pPr>
        <w:numPr>
          <w:ilvl w:val="0"/>
          <w:numId w:val="11"/>
        </w:numPr>
        <w:spacing w:before="120" w:after="0" w:line="276" w:lineRule="auto"/>
        <w:ind w:left="426" w:hanging="426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Wykonanie Umowy lub rozwiązanie Umowy przez którąkolwiek ze Stron z jakiejkolwiek przyczyny nie będzie miało wpływu na obowiązki określone w niniejszym paragrafie.</w:t>
      </w:r>
    </w:p>
    <w:p w:rsidR="00123FEA" w:rsidRPr="00123FEA" w:rsidRDefault="00123FEA" w:rsidP="00123FEA">
      <w:pPr>
        <w:spacing w:before="240" w:after="120" w:line="276" w:lineRule="auto"/>
        <w:ind w:right="-62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/>
          <w:bCs/>
          <w:sz w:val="20"/>
          <w:szCs w:val="20"/>
          <w:lang w:eastAsia="pl-PL"/>
        </w:rPr>
        <w:t>§ 10. Wynagrodzenie</w:t>
      </w:r>
    </w:p>
    <w:p w:rsidR="00123FEA" w:rsidRDefault="00123FEA" w:rsidP="00FB3487">
      <w:pPr>
        <w:numPr>
          <w:ilvl w:val="0"/>
          <w:numId w:val="8"/>
        </w:numPr>
        <w:spacing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Za wykonanie przedmiotu umowy Wykonawca otrzyma wynagrodzenie w kwocie</w:t>
      </w:r>
      <w:r w:rsidR="00C1657B">
        <w:rPr>
          <w:rFonts w:eastAsia="Times New Roman" w:cs="Times New (W1)"/>
          <w:sz w:val="20"/>
          <w:szCs w:val="20"/>
          <w:lang w:eastAsia="pl-PL"/>
        </w:rPr>
        <w:t xml:space="preserve"> </w:t>
      </w:r>
      <w:r w:rsidR="009361E6">
        <w:rPr>
          <w:rFonts w:eastAsia="Times New Roman" w:cs="Times New (W1)"/>
          <w:sz w:val="20"/>
          <w:szCs w:val="20"/>
          <w:lang w:eastAsia="pl-PL"/>
        </w:rPr>
        <w:t>nieprzekraczającej</w:t>
      </w:r>
      <w:r w:rsidRPr="00123FEA">
        <w:rPr>
          <w:rFonts w:eastAsia="Times New Roman" w:cs="Times New (W1)"/>
          <w:sz w:val="20"/>
          <w:szCs w:val="20"/>
          <w:lang w:eastAsia="pl-PL"/>
        </w:rPr>
        <w:t xml:space="preserve"> </w:t>
      </w:r>
      <w:r w:rsidRPr="00123FEA">
        <w:rPr>
          <w:rFonts w:eastAsia="Times New Roman" w:cs="Times New (W1)"/>
          <w:b/>
          <w:sz w:val="20"/>
          <w:szCs w:val="20"/>
          <w:lang w:eastAsia="pl-PL"/>
        </w:rPr>
        <w:t xml:space="preserve">……………………… </w:t>
      </w:r>
      <w:r w:rsidRPr="00123FEA">
        <w:rPr>
          <w:rFonts w:eastAsia="Times New Roman" w:cs="Times New (W1)"/>
          <w:sz w:val="20"/>
          <w:szCs w:val="20"/>
          <w:lang w:eastAsia="pl-PL"/>
        </w:rPr>
        <w:t>brutto</w:t>
      </w:r>
      <w:r w:rsidRPr="00123FEA">
        <w:rPr>
          <w:rFonts w:eastAsia="Times New Roman" w:cs="Times New (W1)"/>
          <w:b/>
          <w:sz w:val="20"/>
          <w:szCs w:val="20"/>
          <w:lang w:eastAsia="pl-PL"/>
        </w:rPr>
        <w:t xml:space="preserve"> </w:t>
      </w:r>
      <w:r w:rsidRPr="00123FEA">
        <w:rPr>
          <w:rFonts w:eastAsia="Times New Roman" w:cs="Times New (W1)"/>
          <w:sz w:val="20"/>
          <w:szCs w:val="20"/>
          <w:lang w:eastAsia="pl-PL"/>
        </w:rPr>
        <w:t>(słownie:……………).</w:t>
      </w:r>
    </w:p>
    <w:p w:rsidR="00C1657B" w:rsidRPr="00123FEA" w:rsidRDefault="00C1657B" w:rsidP="00FB3487">
      <w:pPr>
        <w:numPr>
          <w:ilvl w:val="0"/>
          <w:numId w:val="8"/>
        </w:numPr>
        <w:spacing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eastAsia="Times New Roman" w:cs="Times New (W1)"/>
          <w:sz w:val="20"/>
          <w:szCs w:val="20"/>
          <w:lang w:eastAsia="pl-PL"/>
        </w:rPr>
        <w:t>Wynagrodzenie o którym mowa w ust 1 będzie stanowiło iloczyn zaoferowanej stawki za przeprowadzenie indywidualnych konsultacji (za jedno przedsiębiorstwo) oraz liczby przedsiębiorstw typu startup które skorzystały z tej usługi.</w:t>
      </w:r>
    </w:p>
    <w:p w:rsidR="00123FEA" w:rsidRPr="00123FEA" w:rsidRDefault="00123FEA" w:rsidP="00FB3487">
      <w:pPr>
        <w:numPr>
          <w:ilvl w:val="0"/>
          <w:numId w:val="8"/>
        </w:numPr>
        <w:spacing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Wynag</w:t>
      </w:r>
      <w:r w:rsidR="00C1657B">
        <w:rPr>
          <w:rFonts w:eastAsia="Times New Roman" w:cs="Times New (W1)"/>
          <w:sz w:val="20"/>
          <w:szCs w:val="20"/>
          <w:lang w:eastAsia="pl-PL"/>
        </w:rPr>
        <w:t xml:space="preserve">rodzenie o którym mowa w </w:t>
      </w:r>
      <w:r w:rsidRPr="00123FEA">
        <w:rPr>
          <w:rFonts w:eastAsia="Times New Roman" w:cs="Times New (W1)"/>
          <w:sz w:val="20"/>
          <w:szCs w:val="20"/>
          <w:lang w:eastAsia="pl-PL"/>
        </w:rPr>
        <w:t xml:space="preserve"> ust.1 płatne będzie przez Zamawiającego po podpisaniu protokołu zdawczo-odbiorczego.</w:t>
      </w:r>
    </w:p>
    <w:p w:rsidR="00123FEA" w:rsidRPr="00123FEA" w:rsidRDefault="00123FEA" w:rsidP="00FB3487">
      <w:pPr>
        <w:numPr>
          <w:ilvl w:val="0"/>
          <w:numId w:val="8"/>
        </w:numPr>
        <w:spacing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Podstawą do wystawienia faktury VAT będzie protokół zdawczo-odbiorczy.</w:t>
      </w:r>
    </w:p>
    <w:p w:rsidR="00123FEA" w:rsidRDefault="00123FEA" w:rsidP="00FB3487">
      <w:pPr>
        <w:numPr>
          <w:ilvl w:val="0"/>
          <w:numId w:val="8"/>
        </w:numPr>
        <w:spacing w:after="0" w:line="240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 xml:space="preserve">Wynagrodzenie płatne będzie przez Zamawiającego w terminie </w:t>
      </w:r>
      <w:r w:rsidR="00BD0075">
        <w:rPr>
          <w:rFonts w:eastAsia="Times New Roman" w:cs="Times New (W1)"/>
          <w:sz w:val="20"/>
          <w:szCs w:val="20"/>
          <w:lang w:eastAsia="pl-PL"/>
        </w:rPr>
        <w:t xml:space="preserve">do </w:t>
      </w:r>
      <w:r w:rsidRPr="00123FEA">
        <w:rPr>
          <w:rFonts w:eastAsia="Times New Roman" w:cs="Times New (W1)"/>
          <w:sz w:val="20"/>
          <w:szCs w:val="20"/>
          <w:lang w:eastAsia="pl-PL"/>
        </w:rPr>
        <w:t xml:space="preserve">14 dni od daty otrzymania przez Zamawiającego prawidłowo wystawionej faktury, a w przypadku osób nie prowadzących działalności gospodarczej, o której mowa w art. 15 ust. 3 ustawy o podatku Vat, rachunku. Fakturę lub rachunek należy </w:t>
      </w:r>
      <w:r w:rsidR="00DF0CF6" w:rsidRPr="00123FEA">
        <w:rPr>
          <w:rFonts w:eastAsia="Times New Roman" w:cs="Times New (W1)"/>
          <w:sz w:val="20"/>
          <w:szCs w:val="20"/>
          <w:lang w:eastAsia="pl-PL"/>
        </w:rPr>
        <w:t>dostarczyć</w:t>
      </w:r>
      <w:r w:rsidRPr="00123FEA">
        <w:rPr>
          <w:rFonts w:eastAsia="Times New Roman" w:cs="Times New (W1)"/>
          <w:sz w:val="20"/>
          <w:szCs w:val="20"/>
          <w:lang w:eastAsia="pl-PL"/>
        </w:rPr>
        <w:t xml:space="preserve"> do siedziby Kieleckiego Parku Technologicznego ul. Olszewskiego 6, 25-663 Kielce.</w:t>
      </w:r>
    </w:p>
    <w:p w:rsidR="00DF0CF6" w:rsidRDefault="00DF0CF6" w:rsidP="00FB3487">
      <w:pPr>
        <w:numPr>
          <w:ilvl w:val="0"/>
          <w:numId w:val="8"/>
        </w:numPr>
        <w:spacing w:after="0" w:line="240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eastAsia="Times New Roman" w:cs="Times New (W1)"/>
          <w:sz w:val="20"/>
          <w:szCs w:val="20"/>
          <w:lang w:eastAsia="pl-PL"/>
        </w:rPr>
        <w:t>Dane do faktury to:</w:t>
      </w:r>
    </w:p>
    <w:p w:rsidR="00DF0CF6" w:rsidRPr="009361E6" w:rsidRDefault="00DF0CF6" w:rsidP="00DF0CF6">
      <w:pPr>
        <w:spacing w:after="0" w:line="240" w:lineRule="auto"/>
        <w:ind w:left="502"/>
        <w:contextualSpacing/>
        <w:jc w:val="both"/>
        <w:rPr>
          <w:rFonts w:eastAsia="Times New Roman" w:cs="Times New (W1)"/>
          <w:b/>
          <w:sz w:val="20"/>
          <w:szCs w:val="20"/>
          <w:lang w:eastAsia="pl-PL"/>
        </w:rPr>
      </w:pPr>
      <w:r w:rsidRPr="009361E6">
        <w:rPr>
          <w:rFonts w:eastAsia="Times New Roman" w:cs="Times New (W1)"/>
          <w:b/>
          <w:sz w:val="20"/>
          <w:szCs w:val="20"/>
          <w:lang w:eastAsia="pl-PL"/>
        </w:rPr>
        <w:t xml:space="preserve">Nabywca: </w:t>
      </w:r>
    </w:p>
    <w:p w:rsidR="00DF0CF6" w:rsidRDefault="00DF0CF6" w:rsidP="00DF0CF6">
      <w:pPr>
        <w:spacing w:after="0" w:line="240" w:lineRule="auto"/>
        <w:ind w:left="502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eastAsia="Times New Roman" w:cs="Times New (W1)"/>
          <w:sz w:val="20"/>
          <w:szCs w:val="20"/>
          <w:lang w:eastAsia="pl-PL"/>
        </w:rPr>
        <w:t>Gmina Kielce</w:t>
      </w:r>
    </w:p>
    <w:p w:rsidR="00DF0CF6" w:rsidRDefault="00DF0CF6" w:rsidP="00DF0CF6">
      <w:pPr>
        <w:spacing w:after="0" w:line="240" w:lineRule="auto"/>
        <w:ind w:left="502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eastAsia="Times New Roman" w:cs="Times New (W1)"/>
          <w:sz w:val="20"/>
          <w:szCs w:val="20"/>
          <w:lang w:eastAsia="pl-PL"/>
        </w:rPr>
        <w:t>Ul. Rynek 1</w:t>
      </w:r>
    </w:p>
    <w:p w:rsidR="00DF0CF6" w:rsidRDefault="00DF0CF6" w:rsidP="00DF0CF6">
      <w:pPr>
        <w:spacing w:after="0" w:line="240" w:lineRule="auto"/>
        <w:ind w:left="502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eastAsia="Times New Roman" w:cs="Times New (W1)"/>
          <w:sz w:val="20"/>
          <w:szCs w:val="20"/>
          <w:lang w:eastAsia="pl-PL"/>
        </w:rPr>
        <w:t>25-303 Kielce</w:t>
      </w:r>
    </w:p>
    <w:p w:rsidR="00DF0CF6" w:rsidRDefault="00DF0CF6" w:rsidP="00DF0CF6">
      <w:pPr>
        <w:spacing w:after="0" w:line="240" w:lineRule="auto"/>
        <w:ind w:left="502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eastAsia="Times New Roman" w:cs="Times New (W1)"/>
          <w:sz w:val="20"/>
          <w:szCs w:val="20"/>
          <w:lang w:eastAsia="pl-PL"/>
        </w:rPr>
        <w:t>NIP 657</w:t>
      </w:r>
      <w:r w:rsidR="009361E6">
        <w:rPr>
          <w:rFonts w:eastAsia="Times New Roman" w:cs="Times New (W1)"/>
          <w:sz w:val="20"/>
          <w:szCs w:val="20"/>
          <w:lang w:eastAsia="pl-PL"/>
        </w:rPr>
        <w:t>-261-73-25</w:t>
      </w:r>
    </w:p>
    <w:p w:rsidR="009361E6" w:rsidRDefault="009361E6" w:rsidP="00DF0CF6">
      <w:pPr>
        <w:spacing w:after="0" w:line="240" w:lineRule="auto"/>
        <w:ind w:left="502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9361E6">
        <w:rPr>
          <w:rFonts w:eastAsia="Times New Roman" w:cs="Times New (W1)"/>
          <w:b/>
          <w:sz w:val="20"/>
          <w:szCs w:val="20"/>
          <w:lang w:eastAsia="pl-PL"/>
        </w:rPr>
        <w:t>Odbiorca faktury</w:t>
      </w:r>
      <w:r>
        <w:rPr>
          <w:rFonts w:eastAsia="Times New Roman" w:cs="Times New (W1)"/>
          <w:sz w:val="20"/>
          <w:szCs w:val="20"/>
          <w:lang w:eastAsia="pl-PL"/>
        </w:rPr>
        <w:t>:</w:t>
      </w:r>
    </w:p>
    <w:p w:rsidR="009361E6" w:rsidRDefault="009361E6" w:rsidP="00DF0CF6">
      <w:pPr>
        <w:spacing w:after="0" w:line="240" w:lineRule="auto"/>
        <w:ind w:left="502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eastAsia="Times New Roman" w:cs="Times New (W1)"/>
          <w:sz w:val="20"/>
          <w:szCs w:val="20"/>
          <w:lang w:eastAsia="pl-PL"/>
        </w:rPr>
        <w:t>Kielecki Park Technologiczny</w:t>
      </w:r>
    </w:p>
    <w:p w:rsidR="009361E6" w:rsidRDefault="009361E6" w:rsidP="00DF0CF6">
      <w:pPr>
        <w:spacing w:after="0" w:line="240" w:lineRule="auto"/>
        <w:ind w:left="502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eastAsia="Times New Roman" w:cs="Times New (W1)"/>
          <w:sz w:val="20"/>
          <w:szCs w:val="20"/>
          <w:lang w:eastAsia="pl-PL"/>
        </w:rPr>
        <w:t>Ul. Olszewskiego 6</w:t>
      </w:r>
    </w:p>
    <w:p w:rsidR="009361E6" w:rsidRPr="00123FEA" w:rsidRDefault="009361E6" w:rsidP="00DF0CF6">
      <w:pPr>
        <w:spacing w:after="0" w:line="240" w:lineRule="auto"/>
        <w:ind w:left="502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eastAsia="Times New Roman" w:cs="Times New (W1)"/>
          <w:sz w:val="20"/>
          <w:szCs w:val="20"/>
          <w:lang w:eastAsia="pl-PL"/>
        </w:rPr>
        <w:t>25-663 Kielce</w:t>
      </w:r>
    </w:p>
    <w:p w:rsidR="00123FEA" w:rsidRPr="00123FEA" w:rsidRDefault="00123FEA" w:rsidP="00FB3487">
      <w:pPr>
        <w:numPr>
          <w:ilvl w:val="0"/>
          <w:numId w:val="8"/>
        </w:numPr>
        <w:spacing w:before="120" w:after="0" w:line="276" w:lineRule="auto"/>
        <w:ind w:left="499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lastRenderedPageBreak/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123FEA" w:rsidRPr="00123FEA" w:rsidRDefault="00123FEA" w:rsidP="00FB3487">
      <w:pPr>
        <w:numPr>
          <w:ilvl w:val="0"/>
          <w:numId w:val="8"/>
        </w:numPr>
        <w:spacing w:before="120" w:after="0" w:line="276" w:lineRule="auto"/>
        <w:ind w:left="499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Za datę zapłaty strony przyjmują datę obciążenia rachunku Zamawiającego.</w:t>
      </w:r>
    </w:p>
    <w:p w:rsidR="00123FEA" w:rsidRPr="00123FEA" w:rsidRDefault="00123FEA" w:rsidP="00FB3487">
      <w:pPr>
        <w:numPr>
          <w:ilvl w:val="0"/>
          <w:numId w:val="8"/>
        </w:numPr>
        <w:spacing w:before="120" w:after="0" w:line="276" w:lineRule="auto"/>
        <w:ind w:left="499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 xml:space="preserve">Wynagrodzenie z tytułu niniejszej umowy jest współfinansowane ze środków Unii Europejskiej </w:t>
      </w:r>
      <w:r w:rsidRPr="00123FEA">
        <w:rPr>
          <w:rFonts w:eastAsia="Times New Roman" w:cs="Times New (W1)"/>
          <w:sz w:val="20"/>
          <w:szCs w:val="20"/>
          <w:lang w:eastAsia="pl-PL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123FEA" w:rsidRPr="00123FEA" w:rsidRDefault="00123FEA" w:rsidP="00FB3487">
      <w:pPr>
        <w:numPr>
          <w:ilvl w:val="0"/>
          <w:numId w:val="8"/>
        </w:numPr>
        <w:spacing w:before="120" w:after="0" w:line="276" w:lineRule="auto"/>
        <w:ind w:left="499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Płatność na rzecz Wykonawcy może zostać pomniejszona o naliczone kary umowne, jeżeli taka forma zapłaty kary umownej zostanie wybrana przez Zamawiającego, zgodnie z § 11.</w:t>
      </w:r>
    </w:p>
    <w:p w:rsidR="00123FEA" w:rsidRPr="00123FEA" w:rsidRDefault="00123FEA" w:rsidP="00123FEA">
      <w:pPr>
        <w:spacing w:before="240" w:after="120" w:line="276" w:lineRule="auto"/>
        <w:ind w:left="142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/>
          <w:bCs/>
          <w:sz w:val="20"/>
          <w:szCs w:val="20"/>
          <w:lang w:eastAsia="pl-PL"/>
        </w:rPr>
        <w:t>§11. Kary umowne</w:t>
      </w:r>
    </w:p>
    <w:p w:rsidR="00123FEA" w:rsidRPr="00123FEA" w:rsidRDefault="00123FEA" w:rsidP="00FB3487">
      <w:pPr>
        <w:numPr>
          <w:ilvl w:val="2"/>
          <w:numId w:val="11"/>
        </w:numPr>
        <w:spacing w:after="0" w:line="276" w:lineRule="auto"/>
        <w:ind w:left="426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Strony ustalają odpowiedzialność za niewykonanie lub nienależyte wykonanie umowy w formie kar umownych.</w:t>
      </w:r>
    </w:p>
    <w:p w:rsidR="00123FEA" w:rsidRPr="00123FEA" w:rsidRDefault="00123FEA" w:rsidP="00FB3487">
      <w:pPr>
        <w:numPr>
          <w:ilvl w:val="2"/>
          <w:numId w:val="11"/>
        </w:numPr>
        <w:spacing w:after="0" w:line="276" w:lineRule="auto"/>
        <w:ind w:left="426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 xml:space="preserve">Wykonawca jest zobowiązany do zapłaty kar umownych w następujących przypadkach </w:t>
      </w:r>
      <w:r w:rsidRPr="00123FEA">
        <w:rPr>
          <w:rFonts w:eastAsia="Times New Roman" w:cs="Arial"/>
          <w:bCs/>
          <w:sz w:val="20"/>
          <w:szCs w:val="20"/>
          <w:lang w:eastAsia="pl-PL"/>
        </w:rPr>
        <w:br/>
        <w:t>i wysokościach:</w:t>
      </w:r>
    </w:p>
    <w:p w:rsidR="00123FEA" w:rsidRPr="00123FEA" w:rsidRDefault="00123FEA" w:rsidP="00FB3487">
      <w:pPr>
        <w:numPr>
          <w:ilvl w:val="4"/>
          <w:numId w:val="13"/>
        </w:numPr>
        <w:tabs>
          <w:tab w:val="num" w:pos="2127"/>
        </w:tabs>
        <w:spacing w:after="0" w:line="276" w:lineRule="auto"/>
        <w:ind w:left="709" w:hanging="425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 xml:space="preserve">w przypadku odstąpienia od Umowy lub jej rozwiązaniu przez Zamawiającego z przyczyn leżących po stronie Wykonawcy – w wysokości 20  % maksymalnego wynagrodzenia brutto, określonego w </w:t>
      </w:r>
      <w:r w:rsidRPr="00123FEA">
        <w:rPr>
          <w:rFonts w:eastAsia="Times New Roman" w:cs="Arial"/>
          <w:bCs/>
          <w:sz w:val="20"/>
          <w:szCs w:val="20"/>
          <w:lang w:eastAsia="pl-PL"/>
        </w:rPr>
        <w:t>§10, ust. 1</w:t>
      </w:r>
      <w:r w:rsidRPr="00123FEA">
        <w:rPr>
          <w:rFonts w:eastAsia="Times New Roman" w:cs="Times New (W1)"/>
          <w:sz w:val="20"/>
          <w:szCs w:val="20"/>
          <w:lang w:eastAsia="pl-PL"/>
        </w:rPr>
        <w:t>;</w:t>
      </w:r>
    </w:p>
    <w:p w:rsidR="00123FEA" w:rsidRPr="00123FEA" w:rsidRDefault="00123FEA" w:rsidP="00FB3487">
      <w:pPr>
        <w:numPr>
          <w:ilvl w:val="4"/>
          <w:numId w:val="13"/>
        </w:numPr>
        <w:tabs>
          <w:tab w:val="num" w:pos="2127"/>
        </w:tabs>
        <w:spacing w:after="0" w:line="276" w:lineRule="auto"/>
        <w:ind w:left="709" w:hanging="425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 xml:space="preserve">w przypadku wykonywania umowy przez osobę inną niż określoną w Ofercie </w:t>
      </w:r>
      <w:r w:rsidRPr="00123FEA">
        <w:rPr>
          <w:rFonts w:eastAsia="Times New Roman" w:cs="Times New (W1)"/>
          <w:sz w:val="20"/>
          <w:szCs w:val="20"/>
          <w:lang w:eastAsia="pl-PL"/>
        </w:rPr>
        <w:br/>
        <w:t>i niezaakceptowaną uprzednio przez Zamawiającego – w wysokość 2 % maksymalnego wynagrodzenia  brutto, określonego w §10, ust. 1;</w:t>
      </w:r>
    </w:p>
    <w:p w:rsidR="00123FEA" w:rsidRPr="00123FEA" w:rsidRDefault="00123FEA" w:rsidP="00FB3487">
      <w:pPr>
        <w:numPr>
          <w:ilvl w:val="4"/>
          <w:numId w:val="13"/>
        </w:numPr>
        <w:tabs>
          <w:tab w:val="num" w:pos="2127"/>
        </w:tabs>
        <w:spacing w:after="0" w:line="276" w:lineRule="auto"/>
        <w:ind w:left="709" w:hanging="425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 przypadku naruszenia przez Wykonawcę lub osobę, przy pomocy której Wykonawca wykonuje umowę obowiązku poufności – w wysokości 5 %  maksymalnego wynagrodzenia brutto określonego w § 10 ust. 1 za każdy przypadek.</w:t>
      </w:r>
    </w:p>
    <w:p w:rsidR="00123FEA" w:rsidRPr="00123FEA" w:rsidRDefault="00123FEA" w:rsidP="00FB3487">
      <w:pPr>
        <w:numPr>
          <w:ilvl w:val="4"/>
          <w:numId w:val="13"/>
        </w:numPr>
        <w:tabs>
          <w:tab w:val="num" w:pos="2127"/>
        </w:tabs>
        <w:spacing w:after="0" w:line="276" w:lineRule="auto"/>
        <w:ind w:left="709" w:hanging="425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 przypadku opóźnienia realizacji prac będących przedmiotem umowy, w stosunku do terminów określonych w SOPZ i szczegółowym harmonogramie realizacji przedmiotu zamówienia – w wysokości 1% maksymalnego wynagrodzenia brutto, określonego w §10 ust. 1 za każdy dzień zwłoki,</w:t>
      </w:r>
    </w:p>
    <w:p w:rsidR="00123FEA" w:rsidRPr="00123FEA" w:rsidRDefault="00123FEA" w:rsidP="00FB3487">
      <w:pPr>
        <w:numPr>
          <w:ilvl w:val="4"/>
          <w:numId w:val="13"/>
        </w:numPr>
        <w:tabs>
          <w:tab w:val="num" w:pos="2127"/>
        </w:tabs>
        <w:spacing w:after="0" w:line="276" w:lineRule="auto"/>
        <w:ind w:left="709" w:hanging="425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w przypadku opóźnienia w przekazywaniu Zamawiającemu poprawionej dokumentacji o której mowa § 6 – w wysokości 1 % maksymalnego wynagrodzenia brutto, określonego w §10 ust. 1 za każdy dzień  zwłoki,</w:t>
      </w:r>
    </w:p>
    <w:p w:rsidR="00123FEA" w:rsidRPr="00123FEA" w:rsidRDefault="00123FEA" w:rsidP="00FB3487">
      <w:pPr>
        <w:numPr>
          <w:ilvl w:val="4"/>
          <w:numId w:val="13"/>
        </w:numPr>
        <w:tabs>
          <w:tab w:val="num" w:pos="2127"/>
        </w:tabs>
        <w:spacing w:after="0" w:line="276" w:lineRule="auto"/>
        <w:ind w:left="709" w:hanging="425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Za każdy inny przypadek niewykonania lub nienależytego wykonania umowy – 3  % maksymalnego wynagrodzenia brutto określonego w § 10 ust. 1 za każdy przypadek.</w:t>
      </w:r>
    </w:p>
    <w:p w:rsidR="00123FEA" w:rsidRPr="00123FEA" w:rsidRDefault="00123FEA" w:rsidP="00FB3487">
      <w:pPr>
        <w:numPr>
          <w:ilvl w:val="2"/>
          <w:numId w:val="11"/>
        </w:numPr>
        <w:tabs>
          <w:tab w:val="num" w:pos="1560"/>
          <w:tab w:val="num" w:pos="2127"/>
        </w:tabs>
        <w:spacing w:before="120" w:after="0" w:line="276" w:lineRule="auto"/>
        <w:ind w:left="425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Kary umowne mogą podlegać łączeniu.</w:t>
      </w:r>
    </w:p>
    <w:p w:rsidR="00123FEA" w:rsidRPr="00123FEA" w:rsidRDefault="00123FEA" w:rsidP="00FB3487">
      <w:pPr>
        <w:numPr>
          <w:ilvl w:val="2"/>
          <w:numId w:val="11"/>
        </w:numPr>
        <w:tabs>
          <w:tab w:val="num" w:pos="1560"/>
          <w:tab w:val="num" w:pos="2127"/>
        </w:tabs>
        <w:spacing w:before="120" w:after="0" w:line="276" w:lineRule="auto"/>
        <w:ind w:left="425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123FEA" w:rsidRPr="00123FEA" w:rsidRDefault="00123FEA" w:rsidP="00FB3487">
      <w:pPr>
        <w:numPr>
          <w:ilvl w:val="2"/>
          <w:numId w:val="11"/>
        </w:numPr>
        <w:tabs>
          <w:tab w:val="num" w:pos="1560"/>
          <w:tab w:val="num" w:pos="2127"/>
        </w:tabs>
        <w:spacing w:before="120" w:after="0" w:line="276" w:lineRule="auto"/>
        <w:ind w:left="425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Na naliczone kary zostanie wystawiona nota obciążeniowa.</w:t>
      </w:r>
    </w:p>
    <w:p w:rsidR="00123FEA" w:rsidRPr="00123FEA" w:rsidRDefault="00123FEA" w:rsidP="00FB3487">
      <w:pPr>
        <w:numPr>
          <w:ilvl w:val="2"/>
          <w:numId w:val="11"/>
        </w:numPr>
        <w:tabs>
          <w:tab w:val="num" w:pos="1560"/>
          <w:tab w:val="num" w:pos="2127"/>
        </w:tabs>
        <w:spacing w:before="120" w:after="0" w:line="276" w:lineRule="auto"/>
        <w:ind w:left="425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 xml:space="preserve">Kary umowne będą płatne na rachunek bankowy wskazany przez Zamawiającego w nocie obciążeniowej, w terminie </w:t>
      </w:r>
      <w:r w:rsidR="00BD0075">
        <w:rPr>
          <w:rFonts w:eastAsia="Times New Roman" w:cs="Times New (W1)"/>
          <w:sz w:val="20"/>
          <w:szCs w:val="20"/>
          <w:lang w:eastAsia="pl-PL"/>
        </w:rPr>
        <w:t xml:space="preserve">do </w:t>
      </w:r>
      <w:r w:rsidRPr="00123FEA">
        <w:rPr>
          <w:rFonts w:eastAsia="Times New Roman" w:cs="Times New (W1)"/>
          <w:sz w:val="20"/>
          <w:szCs w:val="20"/>
          <w:lang w:eastAsia="pl-PL"/>
        </w:rPr>
        <w:t>14 dni od dnia otrzymania od Zamawiającego noty obciążeniowej.</w:t>
      </w:r>
    </w:p>
    <w:p w:rsidR="00123FEA" w:rsidRPr="00123FEA" w:rsidRDefault="00123FEA" w:rsidP="00FB3487">
      <w:pPr>
        <w:numPr>
          <w:ilvl w:val="2"/>
          <w:numId w:val="11"/>
        </w:numPr>
        <w:tabs>
          <w:tab w:val="num" w:pos="1560"/>
          <w:tab w:val="num" w:pos="2127"/>
        </w:tabs>
        <w:spacing w:after="0" w:line="276" w:lineRule="auto"/>
        <w:ind w:left="425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Zamawiający ma prawo dochodzić na zasadach ogólnych odszkodowania przewyższającego wysokość kar umownych.</w:t>
      </w:r>
    </w:p>
    <w:p w:rsidR="00123FEA" w:rsidRDefault="00123FEA" w:rsidP="00FB3487">
      <w:pPr>
        <w:numPr>
          <w:ilvl w:val="2"/>
          <w:numId w:val="11"/>
        </w:numPr>
        <w:tabs>
          <w:tab w:val="num" w:pos="1560"/>
          <w:tab w:val="num" w:pos="2127"/>
        </w:tabs>
        <w:spacing w:before="120" w:after="0" w:line="276" w:lineRule="auto"/>
        <w:ind w:left="425" w:hanging="357"/>
        <w:jc w:val="both"/>
        <w:rPr>
          <w:rFonts w:eastAsia="Times New Roman" w:cs="Times New (W1)"/>
          <w:sz w:val="20"/>
          <w:szCs w:val="20"/>
          <w:lang w:eastAsia="pl-PL"/>
        </w:rPr>
      </w:pPr>
      <w:r w:rsidRPr="00123FEA">
        <w:rPr>
          <w:rFonts w:eastAsia="Times New Roman" w:cs="Times New (W1)"/>
          <w:sz w:val="20"/>
          <w:szCs w:val="20"/>
          <w:lang w:eastAsia="pl-PL"/>
        </w:rPr>
        <w:t>Odstąpienie przez Zamawiającego od Umowy lub jej rozwiązanie nie zwalnia Wykonawcy od obowiązku zapłaty kar umownych zastrzeżonych w Umowie.</w:t>
      </w:r>
    </w:p>
    <w:p w:rsidR="008C4093" w:rsidRDefault="008C4093" w:rsidP="008C4093">
      <w:pPr>
        <w:tabs>
          <w:tab w:val="num" w:pos="2127"/>
        </w:tabs>
        <w:spacing w:before="120"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</w:p>
    <w:p w:rsidR="008C4093" w:rsidRPr="00123FEA" w:rsidRDefault="008C4093" w:rsidP="008C4093">
      <w:pPr>
        <w:tabs>
          <w:tab w:val="num" w:pos="2127"/>
        </w:tabs>
        <w:spacing w:before="120"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</w:p>
    <w:p w:rsidR="00123FEA" w:rsidRPr="00123FEA" w:rsidRDefault="00123FEA" w:rsidP="00123FEA">
      <w:pPr>
        <w:spacing w:before="240" w:after="120" w:line="276" w:lineRule="auto"/>
        <w:ind w:left="142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/>
          <w:bCs/>
          <w:sz w:val="20"/>
          <w:szCs w:val="20"/>
          <w:lang w:eastAsia="pl-PL"/>
        </w:rPr>
        <w:t>§ 12. Odstąpienie od Umowy</w:t>
      </w:r>
    </w:p>
    <w:p w:rsidR="00123FEA" w:rsidRPr="00123FEA" w:rsidRDefault="00123FEA" w:rsidP="00FB3487">
      <w:pPr>
        <w:numPr>
          <w:ilvl w:val="0"/>
          <w:numId w:val="15"/>
        </w:numPr>
        <w:shd w:val="clear" w:color="auto" w:fill="FFFFFF"/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color w:val="000000"/>
          <w:sz w:val="20"/>
          <w:szCs w:val="20"/>
        </w:rPr>
        <w:t>Niezależnie od uprawnień przewidzianych w przepisach Kodeksu cywilnego Zamawiający może odstąpić od umowy lub od jej części, w  następujących przypadkach :</w:t>
      </w:r>
    </w:p>
    <w:p w:rsidR="00123FEA" w:rsidRPr="00123FEA" w:rsidRDefault="00123FEA" w:rsidP="00FB3487">
      <w:pPr>
        <w:numPr>
          <w:ilvl w:val="0"/>
          <w:numId w:val="16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 xml:space="preserve"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czasie umówionym – w terminie do 14  dni od dnia, kiedy Zamawiający powziął wiadomość o okolicznościach uzasadniających odstąpienie z tej przyczyny; </w:t>
      </w:r>
    </w:p>
    <w:p w:rsidR="00123FEA" w:rsidRPr="00123FEA" w:rsidRDefault="00123FEA" w:rsidP="00FB3487">
      <w:pPr>
        <w:numPr>
          <w:ilvl w:val="0"/>
          <w:numId w:val="16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123FEA">
        <w:rPr>
          <w:rFonts w:eastAsia="Calibri" w:cs="Times New Roman"/>
          <w:bCs/>
          <w:sz w:val="20"/>
          <w:szCs w:val="20"/>
        </w:rPr>
        <w:t xml:space="preserve">mimo wezwania przez Zamawiającego do usunięcia uchybień w terminie określonym w wezwaniu </w:t>
      </w:r>
      <w:r w:rsidRPr="00123FEA">
        <w:rPr>
          <w:rFonts w:eastAsia="Calibri" w:cs="Times New Roman"/>
          <w:sz w:val="20"/>
          <w:szCs w:val="20"/>
        </w:rPr>
        <w:t xml:space="preserve">- </w:t>
      </w:r>
      <w:r w:rsidRPr="00123FEA">
        <w:rPr>
          <w:rFonts w:eastAsia="Calibri" w:cs="Times New Roman"/>
          <w:bCs/>
          <w:sz w:val="20"/>
          <w:szCs w:val="20"/>
        </w:rPr>
        <w:t>w terminie</w:t>
      </w:r>
      <w:r w:rsidR="00BD0075">
        <w:rPr>
          <w:rFonts w:eastAsia="Calibri" w:cs="Times New Roman"/>
          <w:bCs/>
          <w:sz w:val="20"/>
          <w:szCs w:val="20"/>
        </w:rPr>
        <w:t xml:space="preserve"> do</w:t>
      </w:r>
      <w:r w:rsidRPr="00123FEA">
        <w:rPr>
          <w:rFonts w:eastAsia="Calibri" w:cs="Times New Roman"/>
          <w:bCs/>
          <w:sz w:val="20"/>
          <w:szCs w:val="20"/>
        </w:rPr>
        <w:t xml:space="preserve"> 14 dni od </w:t>
      </w:r>
      <w:r w:rsidRPr="00123FEA">
        <w:rPr>
          <w:rFonts w:eastAsia="Calibri" w:cs="Times New Roman"/>
          <w:sz w:val="20"/>
          <w:szCs w:val="20"/>
        </w:rPr>
        <w:t xml:space="preserve">dnia, kiedy Zamawiający powziął wiadomość o okolicznościach uzasadniających odstąpienie z tej przyczyny i upływu terminu zakreślonego w wezwaniu . Obowiązku wezwania do usunięcia uchybień nie stosuje się w sytuacjach, w których z uwagi na charakter danego uchybienia nie można go usunąć lub wymagane było jego natychmiastowe usunięcie, wówczas termin 14  dniowy </w:t>
      </w:r>
      <w:r w:rsidR="00BD0075">
        <w:rPr>
          <w:rFonts w:eastAsia="Calibri" w:cs="Times New Roman"/>
          <w:sz w:val="20"/>
          <w:szCs w:val="20"/>
        </w:rPr>
        <w:t xml:space="preserve">rozpoczyna się </w:t>
      </w:r>
      <w:r w:rsidRPr="00123FEA">
        <w:rPr>
          <w:rFonts w:eastAsia="Calibri" w:cs="Times New Roman"/>
          <w:sz w:val="20"/>
          <w:szCs w:val="20"/>
        </w:rPr>
        <w:t>od dnia, w którym Zamawiający dowiedział się o przyczynie uzasadniającej odstąpienie;</w:t>
      </w:r>
    </w:p>
    <w:p w:rsidR="00123FEA" w:rsidRPr="00123FEA" w:rsidRDefault="00123FEA" w:rsidP="00FB3487">
      <w:pPr>
        <w:numPr>
          <w:ilvl w:val="0"/>
          <w:numId w:val="16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>gdy Wykonawca zaprzestał prowadzenia działalności, wszczęte zostało wobec niego postępowanie likwidacyjne bądź naprawcze, w terminie  do   14 dni  od dnia,  kiedy powziął wiadomość o okolicznościach uzasadniających odstąpienie od umowy z tych przyczyn;</w:t>
      </w:r>
    </w:p>
    <w:p w:rsidR="00123FEA" w:rsidRPr="00123FEA" w:rsidRDefault="00123FEA" w:rsidP="00FB3487">
      <w:pPr>
        <w:numPr>
          <w:ilvl w:val="0"/>
          <w:numId w:val="16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>jeżeli Wykonawca złoży fałszywe oświadczenie w ramach realizacji umowy albo oświadczenie niekompletne, którego nie uzupełni w wyznaczonym przez Zamawiającego terminie, w terminie do 14  dni od dnia, kiedy Zamawiający powziął informacje o okolicznościach warunkujących odstąpienie od umowy;</w:t>
      </w:r>
    </w:p>
    <w:p w:rsidR="00123FEA" w:rsidRPr="00123FEA" w:rsidRDefault="00123FEA" w:rsidP="00FB3487">
      <w:pPr>
        <w:numPr>
          <w:ilvl w:val="0"/>
          <w:numId w:val="16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>gdy</w:t>
      </w:r>
      <w:r w:rsidRPr="00123FEA">
        <w:rPr>
          <w:rFonts w:eastAsia="Calibri" w:cs="Times New Roman"/>
          <w:snapToGrid w:val="0"/>
          <w:sz w:val="20"/>
          <w:szCs w:val="20"/>
        </w:rPr>
        <w:t xml:space="preserve"> Wykonawca wykonuje lub wykonał zobowiązania określone w umowie za pomocą osoby/osób zatrudnionych w jakimkolwiek charakterze przez Zamawiającego - w terminie do  14  dni od dnia kiedy Zamawiający dowiedział się o przyczynach odstąpienia od umowy z </w:t>
      </w:r>
      <w:r w:rsidRPr="00123FEA">
        <w:rPr>
          <w:rFonts w:eastAsia="Calibri" w:cs="Times New Roman"/>
          <w:sz w:val="20"/>
          <w:szCs w:val="20"/>
        </w:rPr>
        <w:t>tej przyczyny;</w:t>
      </w:r>
    </w:p>
    <w:p w:rsidR="00123FEA" w:rsidRPr="00123FEA" w:rsidRDefault="00123FEA" w:rsidP="00FB3487">
      <w:pPr>
        <w:numPr>
          <w:ilvl w:val="0"/>
          <w:numId w:val="16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>jeżeli wystąpi jedna z przesłanek określonych w art. 24 ust. 1 pkt 4 – 11 ustawy Prawo zamówień publicznych, oświadczenie woli o odstąpieniu od umowy może być złożone w terminie do 7 dni od dnia, kiedy Zamawiający powziął wiadomość o okolicznościach uzasadniających odstąpienie od umowy z tych przyczyn;</w:t>
      </w:r>
    </w:p>
    <w:p w:rsidR="00123FEA" w:rsidRPr="00123FEA" w:rsidRDefault="00123FEA" w:rsidP="00FB3487">
      <w:pPr>
        <w:numPr>
          <w:ilvl w:val="0"/>
          <w:numId w:val="16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 xml:space="preserve">gdy suma kar umownych naliczonych Wykonawcy na podstawie §11  przekroczy  20%  wartości maksymalnego wynagrodzenia brutto określonego w §10 ust. 1 – w terminie  do 7  dni od dnia przekroczenia. </w:t>
      </w:r>
    </w:p>
    <w:p w:rsidR="00123FEA" w:rsidRPr="00123FEA" w:rsidRDefault="00123FEA" w:rsidP="00FB3487">
      <w:pPr>
        <w:numPr>
          <w:ilvl w:val="0"/>
          <w:numId w:val="15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 xml:space="preserve">Częściowe odstąpienie od umowy wywołuje skutki na przyszłość, w zakresie w jakim umowa nie została jeszcze wykonana. W przypadku odstąpienia od umowy przez Zamawiającego: </w:t>
      </w:r>
    </w:p>
    <w:p w:rsidR="00123FEA" w:rsidRPr="00123FEA" w:rsidRDefault="00123FEA" w:rsidP="00FB3487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 xml:space="preserve">Wykonawca i Zamawiający zobowiązują się do sporządzenia protokołu, który będzie zawierał opis wykonanych prac do dnia odstąpienia od umowy; </w:t>
      </w:r>
    </w:p>
    <w:p w:rsidR="00123FEA" w:rsidRPr="00123FEA" w:rsidRDefault="00123FEA" w:rsidP="00FB3487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123FEA" w:rsidRPr="00123FEA" w:rsidRDefault="00123FEA" w:rsidP="00FB3487">
      <w:pPr>
        <w:numPr>
          <w:ilvl w:val="0"/>
          <w:numId w:val="15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123FEA" w:rsidRDefault="00123FEA" w:rsidP="00FB3487">
      <w:pPr>
        <w:numPr>
          <w:ilvl w:val="0"/>
          <w:numId w:val="15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lastRenderedPageBreak/>
        <w:t>W dniu odstąpienia od umowy na Zamawiającego przechodzą autorskie prawa majątkowe oraz prawa pokrewne do utworów powstałych w trakcie realizacji umowy, chyba, że Zamawiający uzna i oświadczy, iż wykonane przez Wykonawcę utwory nie będą mi</w:t>
      </w:r>
      <w:r w:rsidR="00BD0075">
        <w:rPr>
          <w:rFonts w:eastAsia="Calibri" w:cs="Times New Roman"/>
          <w:sz w:val="20"/>
          <w:szCs w:val="20"/>
        </w:rPr>
        <w:t>ały dla Zamawiającego znaczenia.</w:t>
      </w:r>
      <w:r w:rsidRPr="00123FEA">
        <w:rPr>
          <w:rFonts w:eastAsia="Calibri" w:cs="Times New Roman"/>
          <w:sz w:val="20"/>
          <w:szCs w:val="20"/>
        </w:rPr>
        <w:t xml:space="preserve"> </w:t>
      </w:r>
    </w:p>
    <w:p w:rsidR="008C4093" w:rsidRPr="00123FEA" w:rsidRDefault="008C4093" w:rsidP="008C4093">
      <w:p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eastAsia="Calibri" w:cs="Times New Roman"/>
          <w:sz w:val="20"/>
          <w:szCs w:val="20"/>
        </w:rPr>
      </w:pPr>
    </w:p>
    <w:p w:rsidR="00123FEA" w:rsidRPr="00123FEA" w:rsidRDefault="00123FEA" w:rsidP="00123FEA">
      <w:pPr>
        <w:shd w:val="clear" w:color="auto" w:fill="FFFFFF"/>
        <w:tabs>
          <w:tab w:val="left" w:pos="142"/>
        </w:tabs>
        <w:spacing w:after="200" w:line="276" w:lineRule="auto"/>
        <w:ind w:left="360"/>
        <w:contextualSpacing/>
        <w:jc w:val="both"/>
        <w:rPr>
          <w:rFonts w:eastAsia="Calibri" w:cs="Times New Roman"/>
          <w:sz w:val="20"/>
          <w:szCs w:val="20"/>
        </w:rPr>
      </w:pPr>
    </w:p>
    <w:p w:rsidR="00123FEA" w:rsidRPr="00123FEA" w:rsidRDefault="00123FEA" w:rsidP="00123FEA">
      <w:pPr>
        <w:spacing w:before="240" w:after="120" w:line="276" w:lineRule="auto"/>
        <w:ind w:left="142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/>
          <w:bCs/>
          <w:sz w:val="20"/>
          <w:szCs w:val="20"/>
          <w:lang w:eastAsia="pl-PL"/>
        </w:rPr>
        <w:t>§ 13. Zmiana umowy</w:t>
      </w:r>
    </w:p>
    <w:p w:rsidR="00123FEA" w:rsidRPr="00123FEA" w:rsidRDefault="00123FEA" w:rsidP="00FB3487">
      <w:pPr>
        <w:numPr>
          <w:ilvl w:val="0"/>
          <w:numId w:val="18"/>
        </w:numPr>
        <w:spacing w:before="240" w:after="120" w:line="276" w:lineRule="auto"/>
        <w:ind w:left="284" w:hanging="284"/>
        <w:contextualSpacing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Wszystkie zmiany umowy wymagają zachowania formy pisemnej, pod rygorem nieważności, z zastrzeżeniem § 14 ust. 4.</w:t>
      </w:r>
    </w:p>
    <w:p w:rsidR="00123FEA" w:rsidRPr="00123FEA" w:rsidRDefault="00123FEA" w:rsidP="00FB3487">
      <w:pPr>
        <w:numPr>
          <w:ilvl w:val="0"/>
          <w:numId w:val="18"/>
        </w:numPr>
        <w:spacing w:before="240" w:after="120" w:line="276" w:lineRule="auto"/>
        <w:ind w:left="284" w:hanging="284"/>
        <w:contextualSpacing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Zamawiający przewiduje możliwość zmiany postanowień umowy w szczególności w przypadku, gdy:</w:t>
      </w:r>
    </w:p>
    <w:p w:rsidR="00123FEA" w:rsidRPr="00123FEA" w:rsidRDefault="00123FEA" w:rsidP="00FB3487">
      <w:pPr>
        <w:numPr>
          <w:ilvl w:val="0"/>
          <w:numId w:val="19"/>
        </w:num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Konieczność wprowadzenia zmian będzie następstwem zmian wprowadzonych w umowach pomiędzy Zamawiającym</w:t>
      </w:r>
      <w:r w:rsidR="00BD0075">
        <w:rPr>
          <w:rFonts w:eastAsia="Times New Roman" w:cs="Arial"/>
          <w:bCs/>
          <w:sz w:val="20"/>
          <w:szCs w:val="20"/>
          <w:lang w:eastAsia="pl-PL"/>
        </w:rPr>
        <w:t>,</w:t>
      </w:r>
      <w:r w:rsidRPr="00123FEA">
        <w:rPr>
          <w:rFonts w:eastAsia="Times New Roman" w:cs="Arial"/>
          <w:bCs/>
          <w:sz w:val="20"/>
          <w:szCs w:val="20"/>
          <w:lang w:eastAsia="pl-PL"/>
        </w:rPr>
        <w:t xml:space="preserve"> a inną niż Wykonawca stroną, w tym instytucjami nadzorującymi realizację projektu, w ramach którego realizowane jest zamówienie, zmiana może dotyczyć wyłącznie takich zapisów umowy na które będą miały bezpośredni wpływ modyfikacje w umowach zawartych pomiędzy Zamawiającym</w:t>
      </w:r>
      <w:r w:rsidR="00BD0075">
        <w:rPr>
          <w:rFonts w:eastAsia="Times New Roman" w:cs="Arial"/>
          <w:bCs/>
          <w:sz w:val="20"/>
          <w:szCs w:val="20"/>
          <w:lang w:eastAsia="pl-PL"/>
        </w:rPr>
        <w:t>,</w:t>
      </w:r>
      <w:r w:rsidRPr="00123FEA">
        <w:rPr>
          <w:rFonts w:eastAsia="Times New Roman" w:cs="Arial"/>
          <w:bCs/>
          <w:sz w:val="20"/>
          <w:szCs w:val="20"/>
          <w:lang w:eastAsia="pl-PL"/>
        </w:rPr>
        <w:t xml:space="preserve"> a inną niż Wykonawca stroną;</w:t>
      </w:r>
    </w:p>
    <w:p w:rsidR="00123FEA" w:rsidRPr="00123FEA" w:rsidRDefault="00123FEA" w:rsidP="00FB3487">
      <w:pPr>
        <w:numPr>
          <w:ilvl w:val="0"/>
          <w:numId w:val="19"/>
        </w:num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9361E6" w:rsidRPr="008C4093" w:rsidRDefault="00123FEA" w:rsidP="008C4093">
      <w:pPr>
        <w:numPr>
          <w:ilvl w:val="0"/>
          <w:numId w:val="19"/>
        </w:num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Zaistnieje potrzeba zamiany okresu trwania umowy określonego w § 16 ust. 1 w przypadku przedłużenia okresu realizacji Projektu, przy jednoczesnym niewykorzystaniu przez Zamawia</w:t>
      </w:r>
      <w:r w:rsidR="009361E6">
        <w:rPr>
          <w:rFonts w:eastAsia="Times New Roman" w:cs="Arial"/>
          <w:bCs/>
          <w:sz w:val="20"/>
          <w:szCs w:val="20"/>
          <w:lang w:eastAsia="pl-PL"/>
        </w:rPr>
        <w:t>jącego maksymalnej ilości konsultacji indywidualnych.</w:t>
      </w:r>
    </w:p>
    <w:p w:rsidR="00123FEA" w:rsidRPr="00123FEA" w:rsidRDefault="00123FEA" w:rsidP="00123FEA">
      <w:pPr>
        <w:spacing w:before="240" w:after="120" w:line="276" w:lineRule="auto"/>
        <w:ind w:left="1211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/>
          <w:bCs/>
          <w:sz w:val="20"/>
          <w:szCs w:val="20"/>
          <w:lang w:eastAsia="pl-PL"/>
        </w:rPr>
        <w:t>§ 14. Zarządzanie realizacją umowy</w:t>
      </w:r>
    </w:p>
    <w:p w:rsidR="00123FEA" w:rsidRPr="00123FEA" w:rsidRDefault="00123FEA" w:rsidP="00FB3487">
      <w:pPr>
        <w:numPr>
          <w:ilvl w:val="0"/>
          <w:numId w:val="20"/>
        </w:numPr>
        <w:spacing w:before="240" w:after="120" w:line="276" w:lineRule="auto"/>
        <w:ind w:left="284" w:hanging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Osobą upoważnioną po prowadzenia korespondencji związanej z realizacją umowy oraz nadzoru nad realizacją umowy, w tym akceptacji raportów, ze strony Zamawiającego jest……………………………………… (Nadzorujący).</w:t>
      </w:r>
    </w:p>
    <w:p w:rsidR="00123FEA" w:rsidRPr="00123FEA" w:rsidRDefault="00123FEA" w:rsidP="00FB3487">
      <w:pPr>
        <w:numPr>
          <w:ilvl w:val="0"/>
          <w:numId w:val="20"/>
        </w:numPr>
        <w:spacing w:before="240" w:after="120" w:line="276" w:lineRule="auto"/>
        <w:ind w:left="284" w:hanging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Osoba o której mowa w ust. 1, do koordynowania prac związanych z realizacją umowy i bieżących kontaktów z Wykonawcą wyznacza pracownika:</w:t>
      </w:r>
    </w:p>
    <w:p w:rsidR="00123FEA" w:rsidRPr="00123FEA" w:rsidRDefault="00123FEA" w:rsidP="00123FEA">
      <w:pPr>
        <w:spacing w:before="240" w:after="120" w:line="276" w:lineRule="auto"/>
        <w:ind w:left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Imię i nazwisko:</w:t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  <w:t>………………………………………..</w:t>
      </w:r>
    </w:p>
    <w:p w:rsidR="00123FEA" w:rsidRPr="00123FEA" w:rsidRDefault="00123FEA" w:rsidP="00123FEA">
      <w:pPr>
        <w:spacing w:before="240" w:after="120" w:line="276" w:lineRule="auto"/>
        <w:ind w:left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Tel:</w:t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  <w:t>………………………………………..</w:t>
      </w:r>
    </w:p>
    <w:p w:rsidR="00123FEA" w:rsidRPr="00123FEA" w:rsidRDefault="00123FEA" w:rsidP="00123FEA">
      <w:pPr>
        <w:spacing w:before="240" w:after="120" w:line="276" w:lineRule="auto"/>
        <w:ind w:left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e-mail:</w:t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  <w:t>………………………………………..</w:t>
      </w:r>
    </w:p>
    <w:p w:rsidR="00123FEA" w:rsidRPr="00123FEA" w:rsidRDefault="00123FEA" w:rsidP="00FB3487">
      <w:pPr>
        <w:numPr>
          <w:ilvl w:val="0"/>
          <w:numId w:val="20"/>
        </w:numPr>
        <w:spacing w:before="240" w:after="120" w:line="276" w:lineRule="auto"/>
        <w:ind w:left="284" w:hanging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Osobą upoważnioną do koordynowania prac związanych z realizacją umowy i bieżących kontaktów z Zamawiającym jest Koordynator:</w:t>
      </w:r>
    </w:p>
    <w:p w:rsidR="00123FEA" w:rsidRPr="00123FEA" w:rsidRDefault="00123FEA" w:rsidP="00123FEA">
      <w:pPr>
        <w:spacing w:before="240" w:after="120" w:line="276" w:lineRule="auto"/>
        <w:ind w:left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Imię i nazwisko</w:t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  <w:t>………………………………………</w:t>
      </w:r>
    </w:p>
    <w:p w:rsidR="00123FEA" w:rsidRPr="00123FEA" w:rsidRDefault="00123FEA" w:rsidP="00123FEA">
      <w:pPr>
        <w:spacing w:before="240" w:after="120" w:line="276" w:lineRule="auto"/>
        <w:ind w:left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Tel:</w:t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  <w:t>………………………………………</w:t>
      </w:r>
    </w:p>
    <w:p w:rsidR="00123FEA" w:rsidRPr="00123FEA" w:rsidRDefault="00123FEA" w:rsidP="00123FEA">
      <w:pPr>
        <w:spacing w:before="240" w:after="120" w:line="276" w:lineRule="auto"/>
        <w:ind w:left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e-mail</w:t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</w:r>
      <w:r w:rsidRPr="00123FEA">
        <w:rPr>
          <w:rFonts w:eastAsia="Times New Roman" w:cs="Arial"/>
          <w:bCs/>
          <w:sz w:val="20"/>
          <w:szCs w:val="20"/>
          <w:lang w:eastAsia="pl-PL"/>
        </w:rPr>
        <w:tab/>
        <w:t>………………………………………</w:t>
      </w:r>
    </w:p>
    <w:p w:rsidR="00123FEA" w:rsidRDefault="00123FEA" w:rsidP="00FB3487">
      <w:pPr>
        <w:numPr>
          <w:ilvl w:val="0"/>
          <w:numId w:val="20"/>
        </w:numPr>
        <w:spacing w:before="240" w:after="120" w:line="276" w:lineRule="auto"/>
        <w:ind w:left="284" w:hanging="284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 xml:space="preserve">Zmiana przedstawicieli Zamawiającego lub zmiana danych adresowych osób, o których mowa </w:t>
      </w:r>
      <w:r w:rsidRPr="00123FEA">
        <w:rPr>
          <w:rFonts w:eastAsia="Times New Roman" w:cs="Arial"/>
          <w:bCs/>
          <w:sz w:val="20"/>
          <w:szCs w:val="20"/>
          <w:lang w:eastAsia="pl-PL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8C4093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8C4093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8C4093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8C4093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8C4093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8C4093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8C4093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8C4093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8C4093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8C4093" w:rsidRPr="00123FEA" w:rsidRDefault="008C4093" w:rsidP="008C4093">
      <w:pPr>
        <w:spacing w:before="240" w:after="120" w:line="276" w:lineRule="auto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:rsidR="00123FEA" w:rsidRPr="00123FEA" w:rsidRDefault="00123FEA" w:rsidP="00123FEA">
      <w:pPr>
        <w:spacing w:before="240" w:after="120" w:line="276" w:lineRule="auto"/>
        <w:ind w:left="1211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/>
          <w:bCs/>
          <w:sz w:val="20"/>
          <w:szCs w:val="20"/>
          <w:lang w:eastAsia="pl-PL"/>
        </w:rPr>
        <w:t>§ 15. Kontrola</w:t>
      </w:r>
    </w:p>
    <w:p w:rsidR="00123FEA" w:rsidRPr="00123FEA" w:rsidRDefault="00123FEA" w:rsidP="00FB3487">
      <w:pPr>
        <w:numPr>
          <w:ilvl w:val="3"/>
          <w:numId w:val="21"/>
        </w:numPr>
        <w:spacing w:after="200" w:line="240" w:lineRule="auto"/>
        <w:ind w:left="426" w:hanging="426"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>Wykonawca zobowiązuje się poddać kontroli prawidłowości realizacji niniejszej umowy.</w:t>
      </w:r>
    </w:p>
    <w:p w:rsidR="00123FEA" w:rsidRPr="00123FEA" w:rsidRDefault="00123FEA" w:rsidP="00FB3487">
      <w:pPr>
        <w:numPr>
          <w:ilvl w:val="0"/>
          <w:numId w:val="21"/>
        </w:numPr>
        <w:spacing w:after="200" w:line="240" w:lineRule="auto"/>
        <w:ind w:left="426" w:hanging="426"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>Zamawiający może zlecić wykonanie kontroli innym osobom lub podmiotom.</w:t>
      </w:r>
    </w:p>
    <w:p w:rsidR="00123FEA" w:rsidRPr="00123FEA" w:rsidRDefault="00123FEA" w:rsidP="00FB3487">
      <w:pPr>
        <w:numPr>
          <w:ilvl w:val="0"/>
          <w:numId w:val="21"/>
        </w:numPr>
        <w:spacing w:after="200" w:line="240" w:lineRule="auto"/>
        <w:ind w:left="426" w:hanging="426"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>Wykonawca zapewni Zamawiającemu oraz innym uprawnionym podmiotom pełny wgląd we wszystkie dokumenty związane z realizacją niniejszej umowy.</w:t>
      </w:r>
    </w:p>
    <w:p w:rsidR="00123FEA" w:rsidRPr="00123FEA" w:rsidRDefault="00123FEA" w:rsidP="00FB3487">
      <w:pPr>
        <w:numPr>
          <w:ilvl w:val="0"/>
          <w:numId w:val="21"/>
        </w:numPr>
        <w:spacing w:after="200" w:line="240" w:lineRule="auto"/>
        <w:ind w:left="426" w:right="11" w:hanging="426"/>
        <w:jc w:val="both"/>
        <w:rPr>
          <w:rFonts w:eastAsia="Calibri" w:cs="Times New Roman"/>
          <w:sz w:val="20"/>
          <w:szCs w:val="20"/>
        </w:rPr>
      </w:pPr>
      <w:r w:rsidRPr="00123FEA">
        <w:rPr>
          <w:rFonts w:eastAsia="Calibri" w:cs="Times New Roman"/>
          <w:sz w:val="20"/>
          <w:szCs w:val="20"/>
        </w:rPr>
        <w:t xml:space="preserve">Prawo kontroli przysługuje Zamawiającemu oraz innym uprawnionym podmiotom zarówno </w:t>
      </w:r>
      <w:r w:rsidRPr="00123FEA">
        <w:rPr>
          <w:rFonts w:eastAsia="Calibri" w:cs="Times New Roman"/>
          <w:sz w:val="20"/>
          <w:szCs w:val="20"/>
        </w:rPr>
        <w:br/>
        <w:t>w siedzibie Wykonawcy, jak również w miejscu realizacji umowy lub w innych miejscach związanych z realizacją umowy.</w:t>
      </w:r>
    </w:p>
    <w:p w:rsidR="00123FEA" w:rsidRPr="00123FEA" w:rsidRDefault="00123FEA" w:rsidP="00123FEA">
      <w:pPr>
        <w:spacing w:before="240" w:after="120" w:line="276" w:lineRule="auto"/>
        <w:ind w:left="1211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/>
          <w:bCs/>
          <w:sz w:val="20"/>
          <w:szCs w:val="20"/>
          <w:lang w:eastAsia="pl-PL"/>
        </w:rPr>
        <w:t>§ 16. Postanowienia końcowe</w:t>
      </w:r>
    </w:p>
    <w:p w:rsidR="00123FEA" w:rsidRPr="00123FEA" w:rsidRDefault="00123FEA" w:rsidP="00FB3487">
      <w:pPr>
        <w:numPr>
          <w:ilvl w:val="3"/>
          <w:numId w:val="11"/>
        </w:numPr>
        <w:tabs>
          <w:tab w:val="num" w:pos="2268"/>
        </w:tabs>
        <w:suppressAutoHyphens/>
        <w:spacing w:after="0" w:line="276" w:lineRule="auto"/>
        <w:ind w:left="426" w:right="-61"/>
        <w:contextualSpacing/>
        <w:jc w:val="both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 xml:space="preserve">Przedmiot umowy powinien być realizowany w okresie </w:t>
      </w:r>
      <w:r w:rsidR="00400F22">
        <w:rPr>
          <w:rFonts w:eastAsia="Times New Roman" w:cs="Arial"/>
          <w:b/>
          <w:bCs/>
          <w:sz w:val="20"/>
          <w:szCs w:val="20"/>
          <w:lang w:eastAsia="pl-PL"/>
        </w:rPr>
        <w:t>od …………..………dnia zawarcia umowy do ………………………</w:t>
      </w:r>
      <w:bookmarkStart w:id="0" w:name="_GoBack"/>
      <w:bookmarkEnd w:id="0"/>
      <w:r w:rsidRPr="00123FEA">
        <w:rPr>
          <w:rFonts w:eastAsia="Times New Roman" w:cs="Arial"/>
          <w:b/>
          <w:bCs/>
          <w:sz w:val="20"/>
          <w:szCs w:val="20"/>
          <w:lang w:eastAsia="pl-PL"/>
        </w:rPr>
        <w:t>r.</w:t>
      </w:r>
    </w:p>
    <w:p w:rsidR="00123FEA" w:rsidRPr="00123FEA" w:rsidRDefault="00123FEA" w:rsidP="00FB3487">
      <w:pPr>
        <w:numPr>
          <w:ilvl w:val="3"/>
          <w:numId w:val="11"/>
        </w:numPr>
        <w:tabs>
          <w:tab w:val="num" w:pos="2268"/>
        </w:tabs>
        <w:suppressAutoHyphens/>
        <w:spacing w:after="0" w:line="276" w:lineRule="auto"/>
        <w:ind w:left="426" w:right="-61"/>
        <w:contextualSpacing/>
        <w:jc w:val="both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 xml:space="preserve">W sprawach nieuregulowanych niniejszą umową mają zastosowanie przepisy Kodeksu cywilnego. </w:t>
      </w:r>
    </w:p>
    <w:p w:rsidR="00123FEA" w:rsidRPr="00123FEA" w:rsidRDefault="00123FEA" w:rsidP="00FB3487">
      <w:pPr>
        <w:numPr>
          <w:ilvl w:val="3"/>
          <w:numId w:val="11"/>
        </w:numPr>
        <w:tabs>
          <w:tab w:val="num" w:pos="2268"/>
        </w:tabs>
        <w:suppressAutoHyphens/>
        <w:spacing w:after="0" w:line="276" w:lineRule="auto"/>
        <w:ind w:left="426" w:right="-61"/>
        <w:contextualSpacing/>
        <w:jc w:val="both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Ewentualne 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</w:t>
      </w:r>
    </w:p>
    <w:p w:rsidR="00123FEA" w:rsidRPr="00123FEA" w:rsidRDefault="00123FEA" w:rsidP="00FB3487">
      <w:pPr>
        <w:numPr>
          <w:ilvl w:val="3"/>
          <w:numId w:val="11"/>
        </w:numPr>
        <w:tabs>
          <w:tab w:val="num" w:pos="2268"/>
        </w:tabs>
        <w:suppressAutoHyphens/>
        <w:spacing w:after="0" w:line="276" w:lineRule="auto"/>
        <w:ind w:left="426" w:right="-61"/>
        <w:contextualSpacing/>
        <w:jc w:val="both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Następujące załączniki stanowią integralną część Umowy:</w:t>
      </w:r>
    </w:p>
    <w:p w:rsidR="00123FEA" w:rsidRPr="00123FEA" w:rsidRDefault="00123FEA" w:rsidP="00FB3487">
      <w:pPr>
        <w:numPr>
          <w:ilvl w:val="4"/>
          <w:numId w:val="9"/>
        </w:numPr>
        <w:tabs>
          <w:tab w:val="num" w:pos="2552"/>
        </w:tabs>
        <w:suppressAutoHyphens/>
        <w:spacing w:after="0" w:line="276" w:lineRule="auto"/>
        <w:ind w:left="851" w:right="-61"/>
        <w:contextualSpacing/>
        <w:jc w:val="both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Szczegółowy Opis Przedmiotu Zamówienia</w:t>
      </w:r>
    </w:p>
    <w:p w:rsidR="00123FEA" w:rsidRPr="00123FEA" w:rsidRDefault="00123FEA" w:rsidP="00FB3487">
      <w:pPr>
        <w:numPr>
          <w:ilvl w:val="4"/>
          <w:numId w:val="9"/>
        </w:numPr>
        <w:tabs>
          <w:tab w:val="num" w:pos="2552"/>
        </w:tabs>
        <w:suppressAutoHyphens/>
        <w:spacing w:after="0" w:line="276" w:lineRule="auto"/>
        <w:ind w:left="851" w:right="-61"/>
        <w:contextualSpacing/>
        <w:jc w:val="both"/>
        <w:rPr>
          <w:rFonts w:eastAsia="Times New Roman" w:cs="Arial"/>
          <w:b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Oferta Wykonawcy</w:t>
      </w:r>
    </w:p>
    <w:p w:rsidR="00123FEA" w:rsidRPr="00123FEA" w:rsidRDefault="00123FEA" w:rsidP="00FB3487">
      <w:pPr>
        <w:numPr>
          <w:ilvl w:val="2"/>
          <w:numId w:val="13"/>
        </w:numPr>
        <w:suppressAutoHyphens/>
        <w:spacing w:after="0" w:line="276" w:lineRule="auto"/>
        <w:ind w:right="-61"/>
        <w:contextualSpacing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123FEA">
        <w:rPr>
          <w:rFonts w:eastAsia="Times New Roman" w:cs="Arial"/>
          <w:bCs/>
          <w:sz w:val="20"/>
          <w:szCs w:val="20"/>
          <w:lang w:eastAsia="pl-PL"/>
        </w:rPr>
        <w:t>Umowę sporządzono w dwóch jednobrzmiących egzemplarzach, po jednym egzemplarzu dla każdej ze stron.</w:t>
      </w:r>
    </w:p>
    <w:p w:rsidR="00123FEA" w:rsidRPr="00123FEA" w:rsidRDefault="00123FEA" w:rsidP="00123FEA">
      <w:pPr>
        <w:spacing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</w:p>
    <w:p w:rsidR="00123FEA" w:rsidRPr="00123FEA" w:rsidRDefault="00123FEA" w:rsidP="00123FEA">
      <w:pPr>
        <w:spacing w:after="0" w:line="276" w:lineRule="auto"/>
        <w:jc w:val="both"/>
        <w:rPr>
          <w:rFonts w:eastAsia="Times New Roman" w:cs="Times New (W1)"/>
          <w:sz w:val="20"/>
          <w:szCs w:val="20"/>
          <w:lang w:eastAsia="pl-PL"/>
        </w:rPr>
      </w:pPr>
    </w:p>
    <w:p w:rsidR="00123FEA" w:rsidRPr="00123FEA" w:rsidRDefault="00123FEA" w:rsidP="00123FEA">
      <w:pPr>
        <w:spacing w:after="0" w:line="276" w:lineRule="auto"/>
        <w:ind w:firstLine="708"/>
        <w:jc w:val="both"/>
        <w:rPr>
          <w:rFonts w:eastAsia="Times New Roman" w:cs="Times New (W1)"/>
          <w:b/>
          <w:sz w:val="20"/>
          <w:szCs w:val="20"/>
          <w:lang w:eastAsia="pl-PL"/>
        </w:rPr>
      </w:pPr>
      <w:r w:rsidRPr="00123FEA">
        <w:rPr>
          <w:rFonts w:eastAsia="Times New Roman" w:cs="Times New (W1)"/>
          <w:b/>
          <w:sz w:val="20"/>
          <w:szCs w:val="20"/>
          <w:lang w:eastAsia="pl-PL"/>
        </w:rPr>
        <w:t xml:space="preserve">ZAMAWIAJĄCY </w:t>
      </w:r>
      <w:r w:rsidRPr="00123FEA">
        <w:rPr>
          <w:rFonts w:eastAsia="Times New Roman" w:cs="Times New (W1)"/>
          <w:b/>
          <w:sz w:val="20"/>
          <w:szCs w:val="20"/>
          <w:lang w:eastAsia="pl-PL"/>
        </w:rPr>
        <w:tab/>
      </w:r>
      <w:r w:rsidRPr="00123FEA">
        <w:rPr>
          <w:rFonts w:eastAsia="Times New Roman" w:cs="Times New (W1)"/>
          <w:b/>
          <w:sz w:val="20"/>
          <w:szCs w:val="20"/>
          <w:lang w:eastAsia="pl-PL"/>
        </w:rPr>
        <w:tab/>
      </w:r>
      <w:r w:rsidRPr="00123FEA">
        <w:rPr>
          <w:rFonts w:eastAsia="Times New Roman" w:cs="Times New (W1)"/>
          <w:b/>
          <w:sz w:val="20"/>
          <w:szCs w:val="20"/>
          <w:lang w:eastAsia="pl-PL"/>
        </w:rPr>
        <w:tab/>
      </w:r>
      <w:r w:rsidRPr="00123FEA">
        <w:rPr>
          <w:rFonts w:eastAsia="Times New Roman" w:cs="Times New (W1)"/>
          <w:b/>
          <w:sz w:val="20"/>
          <w:szCs w:val="20"/>
          <w:lang w:eastAsia="pl-PL"/>
        </w:rPr>
        <w:tab/>
      </w:r>
      <w:r w:rsidRPr="00123FEA">
        <w:rPr>
          <w:rFonts w:eastAsia="Times New Roman" w:cs="Times New (W1)"/>
          <w:b/>
          <w:sz w:val="20"/>
          <w:szCs w:val="20"/>
          <w:lang w:eastAsia="pl-PL"/>
        </w:rPr>
        <w:tab/>
      </w:r>
      <w:r w:rsidRPr="00123FEA">
        <w:rPr>
          <w:rFonts w:eastAsia="Times New Roman" w:cs="Times New (W1)"/>
          <w:b/>
          <w:sz w:val="20"/>
          <w:szCs w:val="20"/>
          <w:lang w:eastAsia="pl-PL"/>
        </w:rPr>
        <w:tab/>
      </w:r>
      <w:r w:rsidRPr="00123FEA">
        <w:rPr>
          <w:rFonts w:eastAsia="Times New Roman" w:cs="Times New (W1)"/>
          <w:b/>
          <w:sz w:val="20"/>
          <w:szCs w:val="20"/>
          <w:lang w:eastAsia="pl-PL"/>
        </w:rPr>
        <w:tab/>
        <w:t>WYKONAWCA</w:t>
      </w:r>
    </w:p>
    <w:p w:rsidR="00123FEA" w:rsidRDefault="00123FEA" w:rsidP="000E126F">
      <w:pPr>
        <w:widowControl w:val="0"/>
        <w:tabs>
          <w:tab w:val="left" w:pos="3165"/>
        </w:tabs>
        <w:suppressAutoHyphens/>
        <w:autoSpaceDN w:val="0"/>
        <w:spacing w:after="0" w:line="276" w:lineRule="auto"/>
        <w:rPr>
          <w:rFonts w:ascii="Arial Narrow" w:eastAsia="Calibri" w:hAnsi="Arial Narrow" w:cs="Times New Roman"/>
          <w:kern w:val="3"/>
          <w:lang w:eastAsia="x-none"/>
        </w:rPr>
      </w:pPr>
    </w:p>
    <w:p w:rsidR="00123FEA" w:rsidRPr="000E126F" w:rsidRDefault="00123FEA" w:rsidP="000E126F">
      <w:pPr>
        <w:widowControl w:val="0"/>
        <w:tabs>
          <w:tab w:val="left" w:pos="3165"/>
        </w:tabs>
        <w:suppressAutoHyphens/>
        <w:autoSpaceDN w:val="0"/>
        <w:spacing w:after="0" w:line="276" w:lineRule="auto"/>
        <w:rPr>
          <w:rFonts w:ascii="Arial Narrow" w:eastAsia="Calibri" w:hAnsi="Arial Narrow" w:cs="Times New Roman"/>
          <w:kern w:val="3"/>
          <w:lang w:eastAsia="x-none"/>
        </w:rPr>
      </w:pPr>
    </w:p>
    <w:p w:rsidR="004A7DE9" w:rsidRPr="00CE0327" w:rsidRDefault="004A7DE9" w:rsidP="00CE0327"/>
    <w:sectPr w:rsidR="004A7DE9" w:rsidRPr="00CE0327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F0AB590" wp14:editId="28E41527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95112"/>
    <w:multiLevelType w:val="hybridMultilevel"/>
    <w:tmpl w:val="77EAC796"/>
    <w:lvl w:ilvl="0" w:tplc="7056096C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159FD"/>
    <w:multiLevelType w:val="hybridMultilevel"/>
    <w:tmpl w:val="F2F66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6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20"/>
  </w:num>
  <w:num w:numId="4">
    <w:abstractNumId w:val="11"/>
  </w:num>
  <w:num w:numId="5">
    <w:abstractNumId w:val="10"/>
  </w:num>
  <w:num w:numId="6">
    <w:abstractNumId w:val="16"/>
  </w:num>
  <w:num w:numId="7">
    <w:abstractNumId w:val="13"/>
  </w:num>
  <w:num w:numId="8">
    <w:abstractNumId w:val="18"/>
  </w:num>
  <w:num w:numId="9">
    <w:abstractNumId w:val="9"/>
  </w:num>
  <w:num w:numId="10">
    <w:abstractNumId w:val="8"/>
  </w:num>
  <w:num w:numId="11">
    <w:abstractNumId w:val="15"/>
  </w:num>
  <w:num w:numId="12">
    <w:abstractNumId w:val="4"/>
  </w:num>
  <w:num w:numId="13">
    <w:abstractNumId w:val="0"/>
  </w:num>
  <w:num w:numId="14">
    <w:abstractNumId w:val="19"/>
  </w:num>
  <w:num w:numId="15">
    <w:abstractNumId w:val="14"/>
  </w:num>
  <w:num w:numId="16">
    <w:abstractNumId w:val="5"/>
  </w:num>
  <w:num w:numId="17">
    <w:abstractNumId w:val="1"/>
  </w:num>
  <w:num w:numId="18">
    <w:abstractNumId w:val="7"/>
  </w:num>
  <w:num w:numId="19">
    <w:abstractNumId w:val="12"/>
  </w:num>
  <w:num w:numId="20">
    <w:abstractNumId w:val="2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C0459"/>
    <w:rsid w:val="000C4137"/>
    <w:rsid w:val="000D0BB0"/>
    <w:rsid w:val="000E126F"/>
    <w:rsid w:val="00123FEA"/>
    <w:rsid w:val="00175776"/>
    <w:rsid w:val="0018669A"/>
    <w:rsid w:val="001D16D1"/>
    <w:rsid w:val="00234A5C"/>
    <w:rsid w:val="00270478"/>
    <w:rsid w:val="002C591A"/>
    <w:rsid w:val="002F4D77"/>
    <w:rsid w:val="002F7C45"/>
    <w:rsid w:val="003B0534"/>
    <w:rsid w:val="003C16C4"/>
    <w:rsid w:val="003C2F5E"/>
    <w:rsid w:val="003F13E6"/>
    <w:rsid w:val="00400F22"/>
    <w:rsid w:val="00427591"/>
    <w:rsid w:val="004A7DE9"/>
    <w:rsid w:val="00532FF5"/>
    <w:rsid w:val="005B2524"/>
    <w:rsid w:val="00602458"/>
    <w:rsid w:val="00623F29"/>
    <w:rsid w:val="006A37F9"/>
    <w:rsid w:val="006D6F20"/>
    <w:rsid w:val="00710717"/>
    <w:rsid w:val="00727FF1"/>
    <w:rsid w:val="007919B7"/>
    <w:rsid w:val="007E6C45"/>
    <w:rsid w:val="00883B9C"/>
    <w:rsid w:val="008C4093"/>
    <w:rsid w:val="009361E6"/>
    <w:rsid w:val="009A3B76"/>
    <w:rsid w:val="00A12F7D"/>
    <w:rsid w:val="00AF7449"/>
    <w:rsid w:val="00BB0577"/>
    <w:rsid w:val="00BD0075"/>
    <w:rsid w:val="00BD264E"/>
    <w:rsid w:val="00C1657B"/>
    <w:rsid w:val="00C221EE"/>
    <w:rsid w:val="00CB2F92"/>
    <w:rsid w:val="00CE0327"/>
    <w:rsid w:val="00D01B9A"/>
    <w:rsid w:val="00D03DE5"/>
    <w:rsid w:val="00D74A70"/>
    <w:rsid w:val="00D9702F"/>
    <w:rsid w:val="00DE3451"/>
    <w:rsid w:val="00DF0CF6"/>
    <w:rsid w:val="00E50620"/>
    <w:rsid w:val="00ED0C9E"/>
    <w:rsid w:val="00EE165B"/>
    <w:rsid w:val="00FA5CD8"/>
    <w:rsid w:val="00FB0FFB"/>
    <w:rsid w:val="00FB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3EE284"/>
  <w15:docId w15:val="{D0786FE1-CD66-4D23-8446-D131CC27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10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4137"/>
    <w:pPr>
      <w:ind w:left="720"/>
      <w:contextualSpacing/>
    </w:pPr>
  </w:style>
  <w:style w:type="character" w:styleId="Hipercze">
    <w:name w:val="Hyperlink"/>
    <w:basedOn w:val="Domylnaczcionkaakapitu"/>
    <w:rsid w:val="00BD264E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rsid w:val="00BD264E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264E"/>
    <w:pPr>
      <w:widowControl w:val="0"/>
      <w:shd w:val="clear" w:color="auto" w:fill="FFFFFF"/>
      <w:spacing w:before="360" w:after="60" w:line="413" w:lineRule="exact"/>
      <w:ind w:hanging="600"/>
      <w:jc w:val="both"/>
    </w:pPr>
    <w:rPr>
      <w:rFonts w:ascii="Arial" w:eastAsia="Arial" w:hAnsi="Arial" w:cs="Arial"/>
    </w:rPr>
  </w:style>
  <w:style w:type="character" w:customStyle="1" w:styleId="Teksttreci2Pogrubienie">
    <w:name w:val="Tekst treści (2) + Pogrubienie"/>
    <w:basedOn w:val="Teksttreci2"/>
    <w:rsid w:val="00BD264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10</Pages>
  <Words>4204</Words>
  <Characters>25227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10</cp:revision>
  <cp:lastPrinted>2017-01-04T09:35:00Z</cp:lastPrinted>
  <dcterms:created xsi:type="dcterms:W3CDTF">2017-01-04T07:35:00Z</dcterms:created>
  <dcterms:modified xsi:type="dcterms:W3CDTF">2017-01-20T07:52:00Z</dcterms:modified>
</cp:coreProperties>
</file>