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0" w:rsidRPr="00910E91" w:rsidRDefault="00AF2830" w:rsidP="001A7780">
      <w:r>
        <w:t>KPT-DIIA.</w:t>
      </w:r>
      <w:r w:rsidR="00810ABD">
        <w:t>271.1.23</w:t>
      </w:r>
      <w:r w:rsidR="002F6390" w:rsidRPr="00EF501C">
        <w:t>.2017</w:t>
      </w:r>
      <w:r w:rsidR="00E74900" w:rsidRPr="00EF501C">
        <w:t xml:space="preserve">                                                                                     </w:t>
      </w:r>
      <w:r w:rsidR="00834A15" w:rsidRPr="00EF501C">
        <w:t xml:space="preserve">         </w:t>
      </w:r>
      <w:r w:rsidR="00834A15" w:rsidRPr="00910E91">
        <w:tab/>
        <w:t xml:space="preserve"> </w:t>
      </w:r>
      <w:r w:rsidR="00294F77">
        <w:tab/>
      </w:r>
      <w:r w:rsidR="00834A15" w:rsidRPr="00910E91">
        <w:t xml:space="preserve">  </w:t>
      </w:r>
      <w:r w:rsidR="00294F77">
        <w:t>Załącznik nr 2</w:t>
      </w:r>
    </w:p>
    <w:p w:rsidR="007B5B0B" w:rsidRPr="00910E91" w:rsidRDefault="007B5B0B" w:rsidP="001A7780">
      <w:pPr>
        <w:jc w:val="both"/>
      </w:pPr>
    </w:p>
    <w:p w:rsidR="00664261" w:rsidRPr="004E7FAA" w:rsidRDefault="00E74900" w:rsidP="00664261">
      <w:pPr>
        <w:spacing w:after="0" w:line="240" w:lineRule="auto"/>
        <w:ind w:firstLine="708"/>
        <w:rPr>
          <w:b/>
          <w:lang w:eastAsia="pl-PL"/>
        </w:rPr>
      </w:pPr>
      <w:r w:rsidRPr="00910E91">
        <w:t>Opis przedmiotu zamówienia:</w:t>
      </w:r>
      <w:r w:rsidR="00664261">
        <w:t xml:space="preserve"> </w:t>
      </w:r>
      <w:r w:rsidR="00664261">
        <w:rPr>
          <w:lang w:eastAsia="pl-PL"/>
        </w:rPr>
        <w:t>Dostawa</w:t>
      </w:r>
      <w:r w:rsidR="00664261" w:rsidRPr="001448D7">
        <w:rPr>
          <w:b/>
          <w:lang w:eastAsia="pl-PL"/>
        </w:rPr>
        <w:t xml:space="preserve"> </w:t>
      </w:r>
      <w:r w:rsidR="00664261">
        <w:rPr>
          <w:lang w:eastAsia="pl-PL"/>
        </w:rPr>
        <w:t>materiałów biurowo- eksploatacyjnych</w:t>
      </w:r>
      <w:r w:rsidR="00664261" w:rsidRPr="00044673">
        <w:rPr>
          <w:lang w:eastAsia="pl-PL"/>
        </w:rPr>
        <w:t>.</w:t>
      </w:r>
    </w:p>
    <w:p w:rsidR="00E74900" w:rsidRPr="00910E91" w:rsidRDefault="00E74900" w:rsidP="001A7780">
      <w:pPr>
        <w:jc w:val="both"/>
      </w:pPr>
    </w:p>
    <w:p w:rsidR="00E74900" w:rsidRPr="00910E91" w:rsidRDefault="00810ABD" w:rsidP="00122BEF">
      <w:pPr>
        <w:rPr>
          <w:b/>
          <w:sz w:val="24"/>
          <w:szCs w:val="24"/>
        </w:rPr>
      </w:pPr>
      <w:r>
        <w:rPr>
          <w:b/>
        </w:rPr>
        <w:t xml:space="preserve">Zadanie 1: Materiały biurowe </w:t>
      </w:r>
    </w:p>
    <w:tbl>
      <w:tblPr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5177"/>
        <w:gridCol w:w="2268"/>
      </w:tblGrid>
      <w:tr w:rsidR="00294F77" w:rsidRPr="00910E91" w:rsidTr="00294F77">
        <w:tc>
          <w:tcPr>
            <w:tcW w:w="762" w:type="pct"/>
          </w:tcPr>
          <w:p w:rsidR="00294F77" w:rsidRPr="00910E91" w:rsidRDefault="00294F77" w:rsidP="00910E91">
            <w:pPr>
              <w:spacing w:after="0" w:line="3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94F77" w:rsidRPr="00910E91" w:rsidRDefault="00294F77" w:rsidP="00910E91">
            <w:pPr>
              <w:spacing w:after="0" w:line="3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E91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947" w:type="pct"/>
            <w:vAlign w:val="center"/>
          </w:tcPr>
          <w:p w:rsidR="00294F77" w:rsidRPr="00910E91" w:rsidRDefault="00294F77" w:rsidP="00910E91">
            <w:pPr>
              <w:spacing w:after="0" w:line="3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E91">
              <w:rPr>
                <w:rFonts w:ascii="Tahoma" w:hAnsi="Tahoma" w:cs="Tahoma"/>
                <w:b/>
                <w:sz w:val="18"/>
                <w:szCs w:val="18"/>
              </w:rPr>
              <w:t>Nazwa towaru</w:t>
            </w:r>
          </w:p>
        </w:tc>
        <w:tc>
          <w:tcPr>
            <w:tcW w:w="1291" w:type="pct"/>
            <w:vAlign w:val="center"/>
          </w:tcPr>
          <w:p w:rsidR="00294F77" w:rsidRPr="00910E91" w:rsidRDefault="00294F77" w:rsidP="00910E91">
            <w:pPr>
              <w:spacing w:after="0" w:line="32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E91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</w:tr>
      <w:tr w:rsidR="00294F77" w:rsidRPr="00910E91" w:rsidTr="00294F77">
        <w:tc>
          <w:tcPr>
            <w:tcW w:w="762" w:type="pct"/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294F77">
            <w:pPr>
              <w:spacing w:after="0" w:line="240" w:lineRule="auto"/>
              <w:ind w:right="-532"/>
            </w:pPr>
            <w:r w:rsidRPr="00226BC9">
              <w:t>Papier w formacie A4, o gramaturze papieru 80g/m2,białość CIE minimum 156</w:t>
            </w:r>
          </w:p>
        </w:tc>
        <w:tc>
          <w:tcPr>
            <w:tcW w:w="1291" w:type="pct"/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 xml:space="preserve">30 pudełek= 150 </w:t>
            </w:r>
            <w:r w:rsidRPr="00226BC9">
              <w:t>ryz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D5039E">
            <w:pPr>
              <w:spacing w:after="0" w:line="240" w:lineRule="auto"/>
            </w:pPr>
            <w:r w:rsidRPr="00226BC9">
              <w:t xml:space="preserve">Skoroszyt z polipropylenu A4  miękki, strona przednia przeźroczysta ,strona tylna kolorowa, różne kolory </w:t>
            </w:r>
          </w:p>
        </w:tc>
        <w:tc>
          <w:tcPr>
            <w:tcW w:w="1291" w:type="pct"/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 w:rsidRPr="00226BC9">
              <w:t>100 szt.</w:t>
            </w: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lang w:eastAsia="pl-PL"/>
              </w:rPr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A8482B">
            <w:pPr>
              <w:spacing w:before="100" w:beforeAutospacing="1" w:after="100" w:afterAutospacing="1" w:line="240" w:lineRule="auto"/>
              <w:rPr>
                <w:lang w:eastAsia="pl-PL"/>
              </w:rPr>
            </w:pPr>
            <w:r w:rsidRPr="00226BC9">
              <w:rPr>
                <w:lang w:eastAsia="pl-PL"/>
              </w:rPr>
              <w:t>Kartonowe przekładki, format 1/3 A4, wymiary 10,5 x 24 cm</w:t>
            </w:r>
            <w:r w:rsidRPr="00226BC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26BC9">
              <w:rPr>
                <w:lang w:eastAsia="pl-PL"/>
              </w:rPr>
              <w:t>,różne kolory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 xml:space="preserve">10 </w:t>
            </w:r>
            <w:r w:rsidRPr="00226BC9">
              <w:t>op.</w:t>
            </w:r>
          </w:p>
          <w:p w:rsidR="00294F77" w:rsidRPr="00226BC9" w:rsidRDefault="00294F77" w:rsidP="007A2F84">
            <w:pPr>
              <w:spacing w:after="0" w:line="240" w:lineRule="auto"/>
              <w:jc w:val="center"/>
            </w:pPr>
            <w:r w:rsidRPr="00226BC9">
              <w:t>Op.=100 szt.</w:t>
            </w: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D5039E">
            <w:pPr>
              <w:spacing w:after="0" w:line="240" w:lineRule="auto"/>
            </w:pPr>
            <w:r w:rsidRPr="00226BC9">
              <w:t xml:space="preserve">Koszulki do segregatora A4, z krystalicznej antystatycznej folii o grubości  50 </w:t>
            </w:r>
            <w:proofErr w:type="spellStart"/>
            <w:r w:rsidRPr="00226BC9">
              <w:t>mic</w:t>
            </w:r>
            <w:proofErr w:type="spellEnd"/>
            <w:r w:rsidRPr="00226BC9">
              <w:t>.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>20</w:t>
            </w:r>
            <w:r w:rsidRPr="00226BC9">
              <w:t xml:space="preserve"> op.</w:t>
            </w:r>
          </w:p>
          <w:p w:rsidR="00294F77" w:rsidRPr="00226BC9" w:rsidRDefault="00294F77" w:rsidP="007A2F84">
            <w:pPr>
              <w:spacing w:after="0" w:line="240" w:lineRule="auto"/>
              <w:jc w:val="center"/>
            </w:pPr>
            <w:r w:rsidRPr="00226BC9">
              <w:t>Op.=100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9E10B1">
            <w:pPr>
              <w:spacing w:after="0" w:line="240" w:lineRule="auto"/>
            </w:pPr>
            <w:r>
              <w:t>Kolor czarny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7A2F84">
            <w:pPr>
              <w:spacing w:after="0" w:line="240" w:lineRule="auto"/>
              <w:jc w:val="center"/>
            </w:pPr>
          </w:p>
          <w:p w:rsidR="00294F77" w:rsidRDefault="00294F77" w:rsidP="007A2F84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069A5">
            <w:pPr>
              <w:spacing w:after="0" w:line="240" w:lineRule="auto"/>
            </w:pPr>
            <w:r w:rsidRPr="00226BC9">
              <w:t xml:space="preserve">Segregator A4 ,wykonany z twardej </w:t>
            </w:r>
            <w:proofErr w:type="spellStart"/>
            <w:r w:rsidRPr="00226BC9">
              <w:t>tektury,z</w:t>
            </w:r>
            <w:proofErr w:type="spellEnd"/>
            <w:r w:rsidRPr="00226BC9">
              <w:t xml:space="preserve"> mechanizmem, oklejony folią </w:t>
            </w:r>
            <w:proofErr w:type="spellStart"/>
            <w:r w:rsidRPr="00226BC9">
              <w:t>polipropylenową,błyszczący</w:t>
            </w:r>
            <w:proofErr w:type="spellEnd"/>
            <w:r w:rsidRPr="00226BC9">
              <w:t xml:space="preserve">, </w:t>
            </w:r>
            <w:proofErr w:type="spellStart"/>
            <w:r w:rsidRPr="00226BC9">
              <w:t>szer.grzbietu</w:t>
            </w:r>
            <w:proofErr w:type="spellEnd"/>
            <w:r w:rsidRPr="00226BC9">
              <w:t xml:space="preserve"> 75mm</w:t>
            </w:r>
          </w:p>
          <w:p w:rsidR="00294F77" w:rsidRPr="00226BC9" w:rsidRDefault="00294F77" w:rsidP="007069A5">
            <w:pPr>
              <w:spacing w:after="0" w:line="240" w:lineRule="auto"/>
            </w:pPr>
            <w:r w:rsidRPr="00226BC9">
              <w:t>Kolor czarny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 xml:space="preserve">20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AE3F44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AE3F44">
            <w:pPr>
              <w:spacing w:after="0" w:line="240" w:lineRule="auto"/>
            </w:pPr>
            <w:r>
              <w:t>Kolor pastelowy róż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7A2F84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rPr>
          <w:trHeight w:val="1683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9E10B1">
            <w:pPr>
              <w:spacing w:after="0" w:line="240" w:lineRule="auto"/>
            </w:pPr>
            <w:r>
              <w:t>Kolor szary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7A2F84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rPr>
          <w:trHeight w:val="1683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226BC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5039E">
            <w:pPr>
              <w:spacing w:after="0" w:line="240" w:lineRule="auto"/>
            </w:pPr>
            <w:r w:rsidRPr="00226BC9">
              <w:t xml:space="preserve">Segregator A4 ,wykonany z twardej </w:t>
            </w:r>
            <w:proofErr w:type="spellStart"/>
            <w:r w:rsidRPr="00226BC9">
              <w:t>tektury,z</w:t>
            </w:r>
            <w:proofErr w:type="spellEnd"/>
            <w:r w:rsidRPr="00226BC9">
              <w:t xml:space="preserve"> mechanizmem, oklejony folią </w:t>
            </w:r>
            <w:proofErr w:type="spellStart"/>
            <w:r w:rsidRPr="00226BC9">
              <w:t>polipropylenową,błyszczący</w:t>
            </w:r>
            <w:proofErr w:type="spellEnd"/>
            <w:r w:rsidRPr="00226BC9">
              <w:t xml:space="preserve">, </w:t>
            </w:r>
            <w:proofErr w:type="spellStart"/>
            <w:r w:rsidRPr="00226BC9">
              <w:t>szer.grzbietu</w:t>
            </w:r>
            <w:proofErr w:type="spellEnd"/>
            <w:r w:rsidRPr="00226BC9">
              <w:t xml:space="preserve"> 75mm</w:t>
            </w:r>
          </w:p>
          <w:p w:rsidR="00294F77" w:rsidRPr="00226BC9" w:rsidRDefault="00294F77" w:rsidP="00D5039E">
            <w:pPr>
              <w:spacing w:after="0" w:line="240" w:lineRule="auto"/>
            </w:pPr>
            <w:r w:rsidRPr="00226BC9">
              <w:t>Kolor szary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 xml:space="preserve">20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D96B1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D96B1C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75mm</w:t>
            </w:r>
          </w:p>
          <w:p w:rsidR="00294F77" w:rsidRPr="00226BC9" w:rsidRDefault="00294F77" w:rsidP="00D96B1C">
            <w:pPr>
              <w:spacing w:after="0" w:line="240" w:lineRule="auto"/>
            </w:pPr>
            <w:r>
              <w:t>Kolor zielony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069A5">
            <w:pPr>
              <w:spacing w:after="0" w:line="240" w:lineRule="auto"/>
              <w:jc w:val="center"/>
            </w:pPr>
            <w:r>
              <w:t xml:space="preserve"> 20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D96B1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Default="00294F77" w:rsidP="009E10B1">
            <w:pPr>
              <w:spacing w:after="0" w:line="240" w:lineRule="auto"/>
            </w:pPr>
            <w:r>
              <w:t>Kolor zielony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7069A5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D96B1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9E10B1">
            <w:pPr>
              <w:spacing w:after="0" w:line="240" w:lineRule="auto"/>
            </w:pPr>
            <w:r>
              <w:t xml:space="preserve">Kolor niebieski 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077DDD">
            <w:pPr>
              <w:spacing w:after="0" w:line="240" w:lineRule="auto"/>
              <w:jc w:val="center"/>
            </w:pPr>
            <w:r>
              <w:t xml:space="preserve"> 10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D96B1C">
            <w:pPr>
              <w:pStyle w:val="Akapitzlist"/>
              <w:numPr>
                <w:ilvl w:val="0"/>
                <w:numId w:val="1"/>
              </w:numPr>
            </w:pPr>
          </w:p>
          <w:p w:rsidR="00294F77" w:rsidRPr="00D96B1C" w:rsidRDefault="00294F77" w:rsidP="00D96B1C">
            <w:pPr>
              <w:pStyle w:val="Akapitzlist"/>
              <w:ind w:left="644"/>
              <w:rPr>
                <w:b/>
              </w:r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069A5">
            <w:pPr>
              <w:spacing w:after="0" w:line="240" w:lineRule="auto"/>
            </w:pPr>
            <w:r w:rsidRPr="00226BC9">
              <w:t xml:space="preserve">Segregator A4,wykonany z twardej tektury, z mechanizmem, oklejony folią polipropylenową, błyszczący, </w:t>
            </w:r>
            <w:proofErr w:type="spellStart"/>
            <w:r w:rsidRPr="00226BC9">
              <w:t>szer.grzbietu</w:t>
            </w:r>
            <w:proofErr w:type="spellEnd"/>
            <w:r w:rsidRPr="00226BC9">
              <w:t xml:space="preserve"> 75mm </w:t>
            </w:r>
          </w:p>
          <w:p w:rsidR="00294F77" w:rsidRPr="00226BC9" w:rsidRDefault="00294F77" w:rsidP="007069A5">
            <w:pPr>
              <w:spacing w:after="0" w:line="240" w:lineRule="auto"/>
            </w:pPr>
            <w:r w:rsidRPr="00226BC9">
              <w:t>Kolor niebieski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077DDD">
            <w:pPr>
              <w:spacing w:after="0" w:line="240" w:lineRule="auto"/>
              <w:jc w:val="center"/>
            </w:pPr>
          </w:p>
          <w:p w:rsidR="00294F77" w:rsidRPr="00226BC9" w:rsidRDefault="00294F77" w:rsidP="00077DDD">
            <w:pPr>
              <w:spacing w:after="0" w:line="240" w:lineRule="auto"/>
              <w:jc w:val="center"/>
            </w:pPr>
            <w:r>
              <w:t>30</w:t>
            </w:r>
            <w:r w:rsidRPr="00226BC9">
              <w:t xml:space="preserve"> szt.</w:t>
            </w:r>
          </w:p>
          <w:p w:rsidR="00294F77" w:rsidRPr="00226BC9" w:rsidRDefault="00294F77" w:rsidP="00077DDD">
            <w:pPr>
              <w:spacing w:after="0" w:line="240" w:lineRule="auto"/>
              <w:jc w:val="center"/>
            </w:pP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9E10B1">
            <w:pPr>
              <w:spacing w:after="0" w:line="240" w:lineRule="auto"/>
            </w:pPr>
            <w:r>
              <w:t xml:space="preserve">Kolor czerwony 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5039E">
            <w:pPr>
              <w:spacing w:after="0" w:line="240" w:lineRule="auto"/>
            </w:pPr>
            <w:r w:rsidRPr="00226BC9">
              <w:t xml:space="preserve">Segregator A4,wykonany z twardej tektury, z mechanizmem, oklejony folią polipropylenową, błyszczący, </w:t>
            </w:r>
            <w:proofErr w:type="spellStart"/>
            <w:r w:rsidRPr="00226BC9">
              <w:t>szer.grzbietu</w:t>
            </w:r>
            <w:proofErr w:type="spellEnd"/>
            <w:r w:rsidRPr="00226BC9">
              <w:t xml:space="preserve"> 75mm </w:t>
            </w:r>
          </w:p>
          <w:p w:rsidR="00294F77" w:rsidRPr="00226BC9" w:rsidRDefault="00294F77" w:rsidP="00D5039E">
            <w:pPr>
              <w:spacing w:after="0" w:line="240" w:lineRule="auto"/>
            </w:pPr>
            <w:r w:rsidRPr="00226BC9">
              <w:t>Kolor czerwony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7A2F84">
            <w:pPr>
              <w:spacing w:after="0" w:line="240" w:lineRule="auto"/>
              <w:jc w:val="center"/>
            </w:pPr>
          </w:p>
          <w:p w:rsidR="00294F77" w:rsidRPr="00226BC9" w:rsidRDefault="00294F77" w:rsidP="007A2F84">
            <w:pPr>
              <w:spacing w:after="0" w:line="240" w:lineRule="auto"/>
              <w:jc w:val="center"/>
            </w:pPr>
            <w:r>
              <w:t xml:space="preserve">30 </w:t>
            </w:r>
            <w:r w:rsidRPr="00226BC9">
              <w:t>szt.</w:t>
            </w:r>
          </w:p>
          <w:p w:rsidR="00294F77" w:rsidRPr="00226BC9" w:rsidRDefault="00294F77" w:rsidP="007A2F84">
            <w:pPr>
              <w:spacing w:after="0" w:line="240" w:lineRule="auto"/>
              <w:jc w:val="center"/>
            </w:pP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E6210F">
            <w:pPr>
              <w:spacing w:after="0" w:line="240" w:lineRule="auto"/>
            </w:pPr>
            <w:r w:rsidRPr="00226BC9">
              <w:t>Zakreślasz kolor żółty</w:t>
            </w:r>
          </w:p>
        </w:tc>
        <w:tc>
          <w:tcPr>
            <w:tcW w:w="1291" w:type="pct"/>
          </w:tcPr>
          <w:p w:rsidR="00294F77" w:rsidRPr="00226BC9" w:rsidRDefault="00294F77" w:rsidP="00E6210F">
            <w:pPr>
              <w:spacing w:after="0" w:line="240" w:lineRule="auto"/>
              <w:jc w:val="center"/>
            </w:pPr>
            <w:r>
              <w:t>10</w:t>
            </w:r>
            <w:r w:rsidRPr="00226BC9">
              <w:t xml:space="preserve"> 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E6210F">
            <w:pPr>
              <w:spacing w:after="0" w:line="240" w:lineRule="auto"/>
            </w:pPr>
            <w:proofErr w:type="spellStart"/>
            <w:r>
              <w:t>Zakreślacz</w:t>
            </w:r>
            <w:proofErr w:type="spellEnd"/>
            <w:r>
              <w:t xml:space="preserve"> kolor różowy</w:t>
            </w:r>
          </w:p>
        </w:tc>
        <w:tc>
          <w:tcPr>
            <w:tcW w:w="1291" w:type="pct"/>
          </w:tcPr>
          <w:p w:rsidR="00294F77" w:rsidRPr="00226BC9" w:rsidRDefault="00294F77" w:rsidP="00E6210F">
            <w:pPr>
              <w:spacing w:after="0" w:line="240" w:lineRule="auto"/>
              <w:jc w:val="center"/>
            </w:pPr>
            <w:r>
              <w:t>5 szt.</w:t>
            </w:r>
          </w:p>
        </w:tc>
      </w:tr>
      <w:tr w:rsidR="00294F77" w:rsidRPr="00722638" w:rsidTr="00294F77">
        <w:trPr>
          <w:trHeight w:val="681"/>
        </w:trPr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E6210F">
            <w:pPr>
              <w:spacing w:after="0" w:line="240" w:lineRule="auto"/>
            </w:pPr>
            <w:r w:rsidRPr="00226BC9">
              <w:t>Zakreślasz kolor pomarańczowy</w:t>
            </w:r>
          </w:p>
        </w:tc>
        <w:tc>
          <w:tcPr>
            <w:tcW w:w="1291" w:type="pct"/>
          </w:tcPr>
          <w:p w:rsidR="00294F77" w:rsidRPr="00226BC9" w:rsidRDefault="00294F77" w:rsidP="00E6210F">
            <w:pPr>
              <w:spacing w:after="0" w:line="240" w:lineRule="auto"/>
              <w:jc w:val="center"/>
            </w:pPr>
            <w:r w:rsidRPr="00226BC9">
              <w:t>5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9E10B1">
            <w:pPr>
              <w:spacing w:after="0" w:line="240" w:lineRule="auto"/>
            </w:pPr>
            <w:r>
              <w:t xml:space="preserve">Segregator A4 ,wykonany z twardej </w:t>
            </w:r>
            <w:proofErr w:type="spellStart"/>
            <w:r>
              <w:t>tektury,z</w:t>
            </w:r>
            <w:proofErr w:type="spellEnd"/>
            <w:r>
              <w:t xml:space="preserve"> mechanizmem, oklejony folią </w:t>
            </w:r>
            <w:proofErr w:type="spellStart"/>
            <w:r>
              <w:t>polipropylenową,błyszczący</w:t>
            </w:r>
            <w:proofErr w:type="spellEnd"/>
            <w:r>
              <w:t xml:space="preserve">, </w:t>
            </w:r>
            <w:proofErr w:type="spellStart"/>
            <w:r>
              <w:t>szer.grzbietu</w:t>
            </w:r>
            <w:proofErr w:type="spellEnd"/>
            <w:r>
              <w:t xml:space="preserve"> 50 mm</w:t>
            </w:r>
          </w:p>
          <w:p w:rsidR="00294F77" w:rsidRPr="00226BC9" w:rsidRDefault="00294F77" w:rsidP="009E10B1">
            <w:pPr>
              <w:spacing w:after="0" w:line="240" w:lineRule="auto"/>
            </w:pPr>
            <w:r>
              <w:t>Kolor różowy ciemny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BA52E7">
            <w:pPr>
              <w:spacing w:after="0" w:line="240" w:lineRule="auto"/>
              <w:jc w:val="center"/>
            </w:pPr>
          </w:p>
          <w:p w:rsidR="00294F77" w:rsidRDefault="00294F77" w:rsidP="00BA52E7">
            <w:pPr>
              <w:spacing w:after="0" w:line="240" w:lineRule="auto"/>
              <w:jc w:val="center"/>
            </w:pPr>
          </w:p>
          <w:p w:rsidR="00294F77" w:rsidRDefault="00294F77" w:rsidP="00BA52E7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1354DD">
            <w:pPr>
              <w:spacing w:after="0" w:line="240" w:lineRule="auto"/>
            </w:pPr>
            <w:r w:rsidRPr="00226BC9">
              <w:t xml:space="preserve">Segregator A4 ,wykonany z twardej </w:t>
            </w:r>
            <w:proofErr w:type="spellStart"/>
            <w:r w:rsidRPr="00226BC9">
              <w:t>tektury,z</w:t>
            </w:r>
            <w:proofErr w:type="spellEnd"/>
            <w:r w:rsidRPr="00226BC9">
              <w:t xml:space="preserve"> mechanizmem, oklejony folią </w:t>
            </w:r>
            <w:proofErr w:type="spellStart"/>
            <w:r w:rsidRPr="00226BC9">
              <w:t>polipropylenową,błyszczący</w:t>
            </w:r>
            <w:proofErr w:type="spellEnd"/>
            <w:r w:rsidRPr="00226BC9">
              <w:t xml:space="preserve">, </w:t>
            </w:r>
            <w:proofErr w:type="spellStart"/>
            <w:r w:rsidRPr="00226BC9">
              <w:t>szer.grzbietu</w:t>
            </w:r>
            <w:proofErr w:type="spellEnd"/>
            <w:r w:rsidRPr="00226BC9">
              <w:t xml:space="preserve"> 75mm</w:t>
            </w:r>
          </w:p>
          <w:p w:rsidR="00294F77" w:rsidRPr="00226BC9" w:rsidRDefault="00294F77" w:rsidP="001354DD">
            <w:pPr>
              <w:spacing w:after="0" w:line="240" w:lineRule="auto"/>
            </w:pPr>
            <w:r>
              <w:t>Kolor różowy ciemny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 xml:space="preserve">20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Długopis automatyczny</w:t>
            </w:r>
            <w:r>
              <w:rPr>
                <w:lang w:eastAsia="pl-PL"/>
              </w:rPr>
              <w:t xml:space="preserve"> kulkowy</w:t>
            </w:r>
            <w:r w:rsidRPr="00226BC9">
              <w:rPr>
                <w:lang w:eastAsia="pl-PL"/>
              </w:rPr>
              <w:t>, cienka końcówka, gumowy uchwyt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Kolor niebieski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25</w:t>
            </w:r>
            <w:r w:rsidRPr="00226BC9">
              <w:t xml:space="preserve"> szt.</w:t>
            </w: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Długopis</w:t>
            </w:r>
            <w:r w:rsidRPr="00226BC9">
              <w:rPr>
                <w:lang w:eastAsia="pl-PL"/>
              </w:rPr>
              <w:t xml:space="preserve"> żelowy 0,5 mm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Kolor niebieski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 xml:space="preserve">25 </w:t>
            </w:r>
            <w:r w:rsidRPr="00226BC9">
              <w:t>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Długopis</w:t>
            </w:r>
            <w:r w:rsidRPr="00226BC9">
              <w:rPr>
                <w:lang w:eastAsia="pl-PL"/>
              </w:rPr>
              <w:t xml:space="preserve"> żelowy 0,5 mm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Kolor czarny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20</w:t>
            </w:r>
            <w:r w:rsidRPr="00226BC9">
              <w:t xml:space="preserve">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Teczki z gumką kolorowe: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Niebieskie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Żółte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Czerwone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Zielone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Czarne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10 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1</w:t>
            </w:r>
            <w:r w:rsidRPr="00226BC9">
              <w:t>0 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10 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1</w:t>
            </w:r>
            <w:r w:rsidRPr="00226BC9">
              <w:t>0 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10 szt.</w:t>
            </w: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Zakładki indeksujące,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lastRenderedPageBreak/>
              <w:t>4 kolory fluorescencyjne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idealne do skutecznego i szybkiego zaznaczania stron;</w:t>
            </w:r>
            <w:r w:rsidRPr="00226BC9">
              <w:t xml:space="preserve"> 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rozmiar:20 x 50 mm</w:t>
            </w:r>
          </w:p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 xml:space="preserve">(Op. 4x50 </w:t>
            </w:r>
            <w:proofErr w:type="spellStart"/>
            <w:r w:rsidRPr="00226BC9">
              <w:rPr>
                <w:lang w:eastAsia="pl-PL"/>
              </w:rPr>
              <w:t>szt</w:t>
            </w:r>
            <w:proofErr w:type="spellEnd"/>
            <w:r w:rsidRPr="00226BC9">
              <w:rPr>
                <w:lang w:eastAsia="pl-PL"/>
              </w:rPr>
              <w:t>);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lastRenderedPageBreak/>
              <w:t>5</w:t>
            </w:r>
            <w:r w:rsidRPr="00226BC9">
              <w:t xml:space="preserve"> op.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top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Zakładki indeksujące 45x12mm, mix 5 neonowych kolorów ( Op.5x25szt. )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5</w:t>
            </w:r>
            <w:r w:rsidRPr="00226BC9">
              <w:t xml:space="preserve"> op.</w:t>
            </w:r>
          </w:p>
        </w:tc>
      </w:tr>
      <w:tr w:rsidR="00294F77" w:rsidRPr="00722638" w:rsidTr="00294F77">
        <w:trPr>
          <w:trHeight w:val="607"/>
        </w:trPr>
        <w:tc>
          <w:tcPr>
            <w:tcW w:w="762" w:type="pct"/>
            <w:tcBorders>
              <w:top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/>
              <w:rPr>
                <w:lang w:eastAsia="pl-PL"/>
              </w:rPr>
            </w:pPr>
          </w:p>
        </w:tc>
        <w:tc>
          <w:tcPr>
            <w:tcW w:w="2947" w:type="pct"/>
            <w:tcBorders>
              <w:top w:val="single" w:sz="4" w:space="0" w:color="auto"/>
            </w:tcBorders>
          </w:tcPr>
          <w:p w:rsidR="00294F77" w:rsidRPr="00226BC9" w:rsidRDefault="00294F77" w:rsidP="005D2342">
            <w:pPr>
              <w:spacing w:after="0"/>
              <w:rPr>
                <w:lang w:eastAsia="pl-PL"/>
              </w:rPr>
            </w:pPr>
            <w:r w:rsidRPr="00226BC9">
              <w:rPr>
                <w:lang w:eastAsia="pl-PL"/>
              </w:rPr>
              <w:t>Marker czarny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 xml:space="preserve">5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</w:tcBorders>
          </w:tcPr>
          <w:p w:rsidR="00294F77" w:rsidRPr="00226BC9" w:rsidRDefault="00294F77" w:rsidP="005D2342">
            <w:pPr>
              <w:spacing w:after="0" w:line="240" w:lineRule="auto"/>
            </w:pPr>
            <w:r w:rsidRPr="00226BC9">
              <w:t>Karteczki samoprzylepne 76mm x 76mm/100 kartek, żółte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20</w:t>
            </w:r>
            <w:r w:rsidRPr="00226BC9">
              <w:t xml:space="preserve"> op.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1 op.= 100 kartek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 w:line="240" w:lineRule="auto"/>
            </w:pPr>
            <w:r w:rsidRPr="00226BC9">
              <w:t>Klej w płynie z dozownikiem w kształcie pędzelka,poj.50 ml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5</w:t>
            </w:r>
            <w:r w:rsidRPr="00226BC9">
              <w:t xml:space="preserve"> szt.</w:t>
            </w: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5D2342">
            <w:pPr>
              <w:spacing w:after="0" w:line="240" w:lineRule="auto"/>
            </w:pPr>
            <w:r w:rsidRPr="00226BC9">
              <w:t xml:space="preserve">Teczki białe z gumką 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25 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Korektor w długopisie</w:t>
            </w:r>
          </w:p>
        </w:tc>
        <w:tc>
          <w:tcPr>
            <w:tcW w:w="1291" w:type="pct"/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>
              <w:t>10</w:t>
            </w:r>
            <w:r w:rsidRPr="00226BC9">
              <w:t xml:space="preserve"> szt.</w:t>
            </w:r>
          </w:p>
          <w:p w:rsidR="00294F77" w:rsidRPr="00226BC9" w:rsidRDefault="00294F77" w:rsidP="00BA52E7">
            <w:pPr>
              <w:spacing w:after="0" w:line="240" w:lineRule="auto"/>
              <w:jc w:val="center"/>
            </w:pPr>
          </w:p>
        </w:tc>
      </w:tr>
      <w:tr w:rsidR="00294F77" w:rsidRPr="00722638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5D2342">
            <w:r w:rsidRPr="00226BC9">
              <w:t>Korektor w taśmie z nasadką zamykająca, dł. taśmy 10m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10 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Bateria AA</w:t>
            </w:r>
          </w:p>
        </w:tc>
        <w:tc>
          <w:tcPr>
            <w:tcW w:w="1291" w:type="pct"/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24 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Bateria AAA</w:t>
            </w:r>
          </w:p>
        </w:tc>
        <w:tc>
          <w:tcPr>
            <w:tcW w:w="1291" w:type="pct"/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24 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Pisak do płyt</w:t>
            </w:r>
          </w:p>
        </w:tc>
        <w:tc>
          <w:tcPr>
            <w:tcW w:w="1291" w:type="pct"/>
          </w:tcPr>
          <w:p w:rsidR="00294F77" w:rsidRPr="00226BC9" w:rsidRDefault="00294F77" w:rsidP="00BA52E7">
            <w:pPr>
              <w:spacing w:after="0" w:line="240" w:lineRule="auto"/>
              <w:jc w:val="center"/>
            </w:pPr>
            <w:r w:rsidRPr="00226BC9">
              <w:t>3</w:t>
            </w:r>
            <w:r>
              <w:t xml:space="preserve">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Taśma dwustronna</w:t>
            </w:r>
          </w:p>
        </w:tc>
        <w:tc>
          <w:tcPr>
            <w:tcW w:w="1291" w:type="pct"/>
          </w:tcPr>
          <w:p w:rsidR="00294F77" w:rsidRPr="00226BC9" w:rsidRDefault="00294F77" w:rsidP="005D2342">
            <w:pPr>
              <w:spacing w:after="0" w:line="240" w:lineRule="auto"/>
              <w:jc w:val="center"/>
            </w:pPr>
            <w:r>
              <w:t xml:space="preserve">3 </w:t>
            </w:r>
            <w:r w:rsidRPr="00226BC9">
              <w:t>szt.</w:t>
            </w:r>
          </w:p>
        </w:tc>
      </w:tr>
      <w:tr w:rsidR="00294F77" w:rsidRPr="00722638" w:rsidTr="00294F77">
        <w:tc>
          <w:tcPr>
            <w:tcW w:w="762" w:type="pct"/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</w:tcPr>
          <w:p w:rsidR="00294F77" w:rsidRPr="00226BC9" w:rsidRDefault="00294F77" w:rsidP="005D2342">
            <w:r w:rsidRPr="00226BC9">
              <w:t>Taśma bezbarwna 24mm</w:t>
            </w:r>
          </w:p>
        </w:tc>
        <w:tc>
          <w:tcPr>
            <w:tcW w:w="1291" w:type="pct"/>
          </w:tcPr>
          <w:p w:rsidR="00294F77" w:rsidRPr="00226BC9" w:rsidRDefault="00294F77" w:rsidP="005D2342">
            <w:pPr>
              <w:spacing w:after="0" w:line="240" w:lineRule="auto"/>
              <w:jc w:val="center"/>
            </w:pPr>
            <w:r>
              <w:t>3</w:t>
            </w:r>
            <w:r w:rsidRPr="00226BC9">
              <w:t xml:space="preserve"> szt.</w:t>
            </w:r>
          </w:p>
        </w:tc>
      </w:tr>
      <w:tr w:rsidR="00294F77" w:rsidRPr="00722638" w:rsidTr="00294F77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77" w:rsidRPr="00226BC9" w:rsidRDefault="00294F77" w:rsidP="00077D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77" w:rsidRPr="00226BC9" w:rsidRDefault="00294F77" w:rsidP="00077DDD">
            <w:r w:rsidRPr="00226BC9">
              <w:t>Dziennik Korespondencyjny, okładka tekturowa sztywna oklejona tworzywem skóropodobnym, format A4</w:t>
            </w:r>
            <w:r>
              <w:t>, 300 kartek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77" w:rsidRPr="00226BC9" w:rsidRDefault="00294F77" w:rsidP="005D2342">
            <w:pPr>
              <w:jc w:val="center"/>
            </w:pPr>
            <w:r>
              <w:t>2</w:t>
            </w:r>
            <w:r w:rsidRPr="00226BC9">
              <w:t xml:space="preserve">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5D2342">
            <w:pPr>
              <w:tabs>
                <w:tab w:val="left" w:pos="2280"/>
              </w:tabs>
            </w:pPr>
            <w:r>
              <w:t>Sprężone powietrze do czyszczenia klawiatury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AE4D32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D96B1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226BC9" w:rsidRDefault="00294F77" w:rsidP="005D2342">
            <w:pPr>
              <w:tabs>
                <w:tab w:val="left" w:pos="2280"/>
              </w:tabs>
            </w:pPr>
            <w:r>
              <w:t xml:space="preserve">Ołówek 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AE4D32">
            <w:pPr>
              <w:spacing w:after="0" w:line="240" w:lineRule="auto"/>
              <w:jc w:val="center"/>
            </w:pPr>
            <w:r>
              <w:t>10 szt.</w:t>
            </w:r>
          </w:p>
        </w:tc>
      </w:tr>
      <w:tr w:rsidR="00294F77" w:rsidRPr="00910E91" w:rsidTr="00294F77"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F77" w:rsidRPr="00810ABD" w:rsidRDefault="00294F77" w:rsidP="00810ABD">
            <w:pPr>
              <w:spacing w:after="0" w:line="240" w:lineRule="auto"/>
              <w:rPr>
                <w:b/>
              </w:rPr>
            </w:pPr>
          </w:p>
          <w:p w:rsidR="00294F77" w:rsidRPr="00810ABD" w:rsidRDefault="00294F77" w:rsidP="00810ABD">
            <w:pPr>
              <w:spacing w:after="0" w:line="240" w:lineRule="auto"/>
              <w:rPr>
                <w:b/>
              </w:rPr>
            </w:pPr>
          </w:p>
          <w:p w:rsidR="00294F77" w:rsidRPr="00810ABD" w:rsidRDefault="00294F77" w:rsidP="00810ABD">
            <w:pPr>
              <w:rPr>
                <w:b/>
              </w:rPr>
            </w:pPr>
            <w:r w:rsidRPr="00810ABD">
              <w:rPr>
                <w:b/>
              </w:rPr>
              <w:t xml:space="preserve">Zadanie 2 </w:t>
            </w:r>
          </w:p>
          <w:p w:rsidR="00294F77" w:rsidRPr="00810ABD" w:rsidRDefault="00294F77" w:rsidP="00810ABD">
            <w:pPr>
              <w:spacing w:after="0" w:line="240" w:lineRule="auto"/>
              <w:rPr>
                <w:b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F77" w:rsidRPr="00810ABD" w:rsidRDefault="00294F77" w:rsidP="00694A3E">
            <w:pPr>
              <w:spacing w:line="256" w:lineRule="auto"/>
              <w:rPr>
                <w:b/>
              </w:rPr>
            </w:pPr>
          </w:p>
          <w:p w:rsidR="00294F77" w:rsidRPr="00810ABD" w:rsidRDefault="00294F77" w:rsidP="00694A3E">
            <w:pPr>
              <w:spacing w:line="256" w:lineRule="auto"/>
              <w:rPr>
                <w:b/>
                <w:bCs/>
                <w:color w:val="000000"/>
                <w:lang w:eastAsia="pl-PL"/>
              </w:rPr>
            </w:pPr>
            <w:r w:rsidRPr="00810ABD">
              <w:rPr>
                <w:b/>
              </w:rPr>
              <w:t xml:space="preserve">Materiały </w:t>
            </w:r>
            <w:r w:rsidR="00D17D5E">
              <w:rPr>
                <w:b/>
              </w:rPr>
              <w:t xml:space="preserve">biurowo </w:t>
            </w:r>
            <w:r w:rsidRPr="00810ABD">
              <w:rPr>
                <w:b/>
              </w:rPr>
              <w:t>eksploatacyjne</w:t>
            </w:r>
            <w:r>
              <w:rPr>
                <w:b/>
              </w:rPr>
              <w:t xml:space="preserve"> (tonery)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</w:tc>
      </w:tr>
      <w:tr w:rsidR="00294F77" w:rsidRPr="00910E91" w:rsidTr="00294F77"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694A3E">
            <w:pPr>
              <w:spacing w:line="256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Tonery do drukarki: Konica </w:t>
            </w:r>
            <w:proofErr w:type="spellStart"/>
            <w:r>
              <w:rPr>
                <w:b/>
                <w:bCs/>
                <w:color w:val="000000"/>
                <w:lang w:eastAsia="pl-PL"/>
              </w:rPr>
              <w:t>Minolta</w:t>
            </w:r>
            <w:proofErr w:type="spellEnd"/>
            <w:r>
              <w:rPr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pl-PL"/>
              </w:rPr>
              <w:t>bizhub</w:t>
            </w:r>
            <w:proofErr w:type="spellEnd"/>
            <w:r>
              <w:rPr>
                <w:b/>
                <w:bCs/>
                <w:color w:val="000000"/>
                <w:lang w:eastAsia="pl-PL"/>
              </w:rPr>
              <w:t xml:space="preserve"> C224e:</w:t>
            </w:r>
            <w:r>
              <w:rPr>
                <w:color w:val="000000"/>
                <w:lang w:eastAsia="pl-PL"/>
              </w:rPr>
              <w:t xml:space="preserve"> </w:t>
            </w:r>
          </w:p>
          <w:p w:rsidR="00294F77" w:rsidRDefault="00294F77" w:rsidP="00694A3E">
            <w:pPr>
              <w:tabs>
                <w:tab w:val="left" w:pos="2280"/>
              </w:tabs>
            </w:pPr>
            <w:r>
              <w:t>TN321K    Black</w:t>
            </w:r>
            <w:r>
              <w:tab/>
            </w:r>
          </w:p>
          <w:p w:rsidR="00294F77" w:rsidRDefault="00294F77" w:rsidP="00694A3E">
            <w:pPr>
              <w:tabs>
                <w:tab w:val="left" w:pos="2280"/>
              </w:tabs>
            </w:pPr>
            <w:r>
              <w:t xml:space="preserve">TN321Y   </w:t>
            </w:r>
            <w:proofErr w:type="spellStart"/>
            <w:r>
              <w:t>Yellow</w:t>
            </w:r>
            <w:proofErr w:type="spellEnd"/>
            <w:r>
              <w:tab/>
            </w:r>
          </w:p>
          <w:p w:rsidR="00294F77" w:rsidRDefault="00294F77" w:rsidP="00694A3E">
            <w:pPr>
              <w:tabs>
                <w:tab w:val="left" w:pos="2280"/>
              </w:tabs>
            </w:pPr>
            <w:r>
              <w:t>TN321M   Magenta</w:t>
            </w:r>
            <w:r>
              <w:tab/>
            </w:r>
          </w:p>
          <w:p w:rsidR="00294F77" w:rsidRPr="00226BC9" w:rsidRDefault="00294F77" w:rsidP="00694A3E">
            <w:pPr>
              <w:tabs>
                <w:tab w:val="left" w:pos="2280"/>
              </w:tabs>
            </w:pPr>
            <w:r>
              <w:t xml:space="preserve">TN321c     </w:t>
            </w:r>
            <w:proofErr w:type="spellStart"/>
            <w:r>
              <w:t>Cyan</w:t>
            </w:r>
            <w:proofErr w:type="spellEnd"/>
            <w:r>
              <w:tab/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694A3E">
            <w:pPr>
              <w:spacing w:after="0" w:line="240" w:lineRule="auto"/>
              <w:jc w:val="center"/>
            </w:pPr>
          </w:p>
          <w:p w:rsidR="00294F77" w:rsidRDefault="00294F77" w:rsidP="00694A3E">
            <w:pPr>
              <w:spacing w:after="0" w:line="240" w:lineRule="auto"/>
              <w:jc w:val="center"/>
            </w:pPr>
            <w:r>
              <w:t>3 szt.</w:t>
            </w:r>
          </w:p>
          <w:p w:rsidR="00294F77" w:rsidRDefault="00294F77" w:rsidP="00694A3E">
            <w:pPr>
              <w:spacing w:after="0" w:line="240" w:lineRule="auto"/>
              <w:jc w:val="center"/>
            </w:pPr>
          </w:p>
          <w:p w:rsidR="00294F77" w:rsidRDefault="00294F77" w:rsidP="00694A3E">
            <w:pPr>
              <w:spacing w:after="0" w:line="240" w:lineRule="auto"/>
              <w:jc w:val="center"/>
            </w:pPr>
            <w:r>
              <w:t>2 szt.</w:t>
            </w:r>
          </w:p>
          <w:p w:rsidR="00294F77" w:rsidRDefault="00294F77" w:rsidP="00694A3E">
            <w:pPr>
              <w:spacing w:after="0" w:line="240" w:lineRule="auto"/>
              <w:jc w:val="center"/>
            </w:pPr>
            <w:r>
              <w:t>2 szt.</w:t>
            </w:r>
          </w:p>
          <w:p w:rsidR="00294F77" w:rsidRDefault="00294F77" w:rsidP="00694A3E">
            <w:pPr>
              <w:spacing w:after="0" w:line="240" w:lineRule="auto"/>
              <w:jc w:val="center"/>
            </w:pPr>
          </w:p>
          <w:p w:rsidR="00294F77" w:rsidRPr="00226BC9" w:rsidRDefault="00294F77" w:rsidP="00694A3E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A21CCD" w:rsidRDefault="00294F77" w:rsidP="00A21CCD">
            <w:pPr>
              <w:tabs>
                <w:tab w:val="left" w:pos="2280"/>
              </w:tabs>
              <w:rPr>
                <w:b/>
              </w:rPr>
            </w:pPr>
            <w:r w:rsidRPr="00A21CCD">
              <w:rPr>
                <w:b/>
              </w:rPr>
              <w:t xml:space="preserve">Toner HP Laser Jet 1536 </w:t>
            </w:r>
            <w:proofErr w:type="spellStart"/>
            <w:r w:rsidRPr="00A21CCD">
              <w:rPr>
                <w:b/>
              </w:rPr>
              <w:t>dnf</w:t>
            </w:r>
            <w:proofErr w:type="spellEnd"/>
            <w:r w:rsidRPr="00A21CCD">
              <w:rPr>
                <w:b/>
              </w:rPr>
              <w:t xml:space="preserve"> MFP</w:t>
            </w:r>
          </w:p>
          <w:p w:rsidR="00294F77" w:rsidRDefault="00294F77" w:rsidP="00A21CCD">
            <w:pPr>
              <w:tabs>
                <w:tab w:val="left" w:pos="2280"/>
              </w:tabs>
            </w:pPr>
          </w:p>
          <w:p w:rsidR="00294F77" w:rsidRPr="00694A3E" w:rsidRDefault="00294F77" w:rsidP="00A21CCD">
            <w:pPr>
              <w:tabs>
                <w:tab w:val="left" w:pos="2280"/>
              </w:tabs>
            </w:pPr>
            <w:r>
              <w:t>Czarny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</w:pPr>
          </w:p>
          <w:p w:rsidR="00294F77" w:rsidRDefault="00294F77" w:rsidP="003F2E08">
            <w:pPr>
              <w:spacing w:after="0" w:line="240" w:lineRule="auto"/>
            </w:pPr>
            <w:r>
              <w:t xml:space="preserve">    2 szt.</w:t>
            </w:r>
          </w:p>
          <w:p w:rsidR="00294F77" w:rsidRDefault="00294F77" w:rsidP="003F2E08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  <w:jc w:val="center"/>
            </w:pPr>
          </w:p>
          <w:p w:rsidR="00294F77" w:rsidRPr="00226BC9" w:rsidRDefault="00294F77" w:rsidP="003F2E08">
            <w:pPr>
              <w:spacing w:after="0" w:line="240" w:lineRule="auto"/>
              <w:jc w:val="center"/>
            </w:pP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tabs>
                <w:tab w:val="left" w:pos="2280"/>
              </w:tabs>
              <w:rPr>
                <w:b/>
              </w:rPr>
            </w:pPr>
            <w:r w:rsidRPr="003F2E08">
              <w:rPr>
                <w:b/>
              </w:rPr>
              <w:t xml:space="preserve">Xerox </w:t>
            </w:r>
            <w:proofErr w:type="spellStart"/>
            <w:r w:rsidRPr="003F2E08">
              <w:rPr>
                <w:b/>
              </w:rPr>
              <w:t>Phaser</w:t>
            </w:r>
            <w:proofErr w:type="spellEnd"/>
            <w:r w:rsidRPr="003F2E08">
              <w:rPr>
                <w:b/>
              </w:rPr>
              <w:t xml:space="preserve"> 7500</w:t>
            </w:r>
          </w:p>
          <w:p w:rsidR="00294F77" w:rsidRPr="003F2E08" w:rsidRDefault="00294F77" w:rsidP="003F2E08">
            <w:pPr>
              <w:tabs>
                <w:tab w:val="left" w:pos="2280"/>
              </w:tabs>
            </w:pPr>
            <w:r w:rsidRPr="003F2E08">
              <w:t>Black</w:t>
            </w:r>
          </w:p>
          <w:p w:rsidR="00294F77" w:rsidRPr="003F2E08" w:rsidRDefault="00294F77" w:rsidP="003F2E08">
            <w:pPr>
              <w:tabs>
                <w:tab w:val="left" w:pos="2280"/>
              </w:tabs>
            </w:pPr>
            <w:proofErr w:type="spellStart"/>
            <w:r w:rsidRPr="003F2E08">
              <w:t>Yellow</w:t>
            </w:r>
            <w:proofErr w:type="spellEnd"/>
          </w:p>
          <w:p w:rsidR="00294F77" w:rsidRPr="003F2E08" w:rsidRDefault="00294F77" w:rsidP="003F2E08">
            <w:pPr>
              <w:tabs>
                <w:tab w:val="left" w:pos="2280"/>
              </w:tabs>
            </w:pPr>
            <w:r w:rsidRPr="003F2E08">
              <w:t xml:space="preserve">Magenta </w:t>
            </w:r>
          </w:p>
          <w:p w:rsidR="00294F77" w:rsidRPr="003F2E08" w:rsidRDefault="00294F77" w:rsidP="003F2E08">
            <w:pPr>
              <w:tabs>
                <w:tab w:val="left" w:pos="2280"/>
              </w:tabs>
            </w:pPr>
            <w:proofErr w:type="spellStart"/>
            <w:r w:rsidRPr="003F2E08">
              <w:t>Cyan</w:t>
            </w:r>
            <w:proofErr w:type="spellEnd"/>
            <w:r w:rsidRPr="003F2E08">
              <w:t xml:space="preserve"> </w:t>
            </w:r>
          </w:p>
          <w:p w:rsidR="00294F77" w:rsidRPr="003F2E08" w:rsidRDefault="00294F77" w:rsidP="008B7197">
            <w:pPr>
              <w:tabs>
                <w:tab w:val="left" w:pos="2280"/>
              </w:tabs>
              <w:rPr>
                <w:b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2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Pr="00226BC9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tabs>
                <w:tab w:val="left" w:pos="2280"/>
              </w:tabs>
              <w:rPr>
                <w:b/>
              </w:rPr>
            </w:pPr>
            <w:r w:rsidRPr="003F2E08">
              <w:rPr>
                <w:b/>
              </w:rPr>
              <w:t xml:space="preserve">Tusze do drukarki: HP </w:t>
            </w:r>
            <w:proofErr w:type="spellStart"/>
            <w:r w:rsidRPr="003F2E08">
              <w:rPr>
                <w:b/>
              </w:rPr>
              <w:t>Officejet</w:t>
            </w:r>
            <w:proofErr w:type="spellEnd"/>
            <w:r w:rsidRPr="003F2E08">
              <w:rPr>
                <w:b/>
              </w:rPr>
              <w:t xml:space="preserve"> Pro 8620</w:t>
            </w:r>
            <w:r w:rsidR="00D658E4">
              <w:rPr>
                <w:b/>
              </w:rPr>
              <w:t xml:space="preserve">: </w:t>
            </w:r>
            <w:bookmarkStart w:id="0" w:name="_GoBack"/>
            <w:bookmarkEnd w:id="0"/>
          </w:p>
          <w:p w:rsidR="00294F77" w:rsidRPr="003F2E08" w:rsidRDefault="00294F77" w:rsidP="003F2E08">
            <w:pPr>
              <w:tabs>
                <w:tab w:val="left" w:pos="2280"/>
              </w:tabs>
            </w:pPr>
            <w:r w:rsidRPr="003F2E08">
              <w:t>950 Black</w:t>
            </w:r>
          </w:p>
          <w:p w:rsidR="00294F77" w:rsidRPr="003F2E08" w:rsidRDefault="00294F77" w:rsidP="003F2E08">
            <w:pPr>
              <w:tabs>
                <w:tab w:val="left" w:pos="2280"/>
              </w:tabs>
            </w:pPr>
            <w:r w:rsidRPr="003F2E08">
              <w:t xml:space="preserve">951 </w:t>
            </w:r>
            <w:proofErr w:type="spellStart"/>
            <w:r w:rsidRPr="003F2E08">
              <w:t>yellow</w:t>
            </w:r>
            <w:proofErr w:type="spellEnd"/>
          </w:p>
          <w:p w:rsidR="00294F77" w:rsidRPr="003F2E08" w:rsidRDefault="00294F77" w:rsidP="003F2E08">
            <w:pPr>
              <w:tabs>
                <w:tab w:val="left" w:pos="2280"/>
              </w:tabs>
            </w:pPr>
            <w:r w:rsidRPr="003F2E08">
              <w:t xml:space="preserve">951 </w:t>
            </w:r>
            <w:proofErr w:type="spellStart"/>
            <w:r w:rsidRPr="003F2E08">
              <w:t>magenta</w:t>
            </w:r>
            <w:proofErr w:type="spellEnd"/>
          </w:p>
          <w:p w:rsidR="00294F77" w:rsidRPr="003F2E08" w:rsidRDefault="00294F77" w:rsidP="003F2E08">
            <w:pPr>
              <w:tabs>
                <w:tab w:val="left" w:pos="2280"/>
              </w:tabs>
              <w:rPr>
                <w:b/>
              </w:rPr>
            </w:pPr>
            <w:r w:rsidRPr="003F2E08">
              <w:t xml:space="preserve">951 </w:t>
            </w:r>
            <w:proofErr w:type="spellStart"/>
            <w:r w:rsidRPr="003F2E08">
              <w:t>cyan</w:t>
            </w:r>
            <w:proofErr w:type="spellEnd"/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  <w:jc w:val="center"/>
            </w:pPr>
            <w:r>
              <w:t>3 szt.</w:t>
            </w:r>
          </w:p>
          <w:p w:rsidR="00294F77" w:rsidRDefault="00294F77" w:rsidP="003F2E08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  <w:jc w:val="center"/>
            </w:pPr>
            <w:r>
              <w:t>2 szt.</w:t>
            </w:r>
          </w:p>
          <w:p w:rsidR="00294F77" w:rsidRDefault="00294F77" w:rsidP="003F2E08">
            <w:pPr>
              <w:spacing w:after="0" w:line="240" w:lineRule="auto"/>
              <w:jc w:val="center"/>
            </w:pPr>
          </w:p>
          <w:p w:rsidR="00294F77" w:rsidRDefault="00294F77" w:rsidP="003F2E08">
            <w:pPr>
              <w:spacing w:after="0" w:line="240" w:lineRule="auto"/>
              <w:jc w:val="center"/>
            </w:pPr>
            <w:r>
              <w:t>2 szt.</w:t>
            </w:r>
          </w:p>
          <w:p w:rsidR="00294F77" w:rsidRPr="00226BC9" w:rsidRDefault="00294F77" w:rsidP="003F2E08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 xml:space="preserve">Toner do drukarki Konica </w:t>
            </w:r>
            <w:proofErr w:type="spellStart"/>
            <w:r>
              <w:rPr>
                <w:b/>
              </w:rPr>
              <w:t>Minolta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Pr="005F19C4">
              <w:rPr>
                <w:b/>
              </w:rPr>
              <w:t>izhub</w:t>
            </w:r>
            <w:proofErr w:type="spellEnd"/>
            <w:r w:rsidRPr="005F19C4">
              <w:rPr>
                <w:b/>
              </w:rPr>
              <w:t xml:space="preserve"> 4000p</w:t>
            </w:r>
          </w:p>
          <w:p w:rsidR="00294F77" w:rsidRPr="005F19C4" w:rsidRDefault="00294F77" w:rsidP="008B719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>Czarny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Pr="00226BC9" w:rsidRDefault="00294F77" w:rsidP="008B7197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D03FCD" w:rsidRDefault="00294F77" w:rsidP="008B7197">
            <w:pPr>
              <w:tabs>
                <w:tab w:val="left" w:pos="2280"/>
              </w:tabs>
              <w:rPr>
                <w:b/>
              </w:rPr>
            </w:pPr>
            <w:proofErr w:type="spellStart"/>
            <w:r w:rsidRPr="00D03FCD">
              <w:rPr>
                <w:b/>
              </w:rPr>
              <w:t>Hp</w:t>
            </w:r>
            <w:proofErr w:type="spellEnd"/>
            <w:r w:rsidRPr="00D03FCD">
              <w:rPr>
                <w:b/>
              </w:rPr>
              <w:t xml:space="preserve"> Laser Jet Pro MFP M225 </w:t>
            </w:r>
            <w:proofErr w:type="spellStart"/>
            <w:r w:rsidRPr="00D03FCD">
              <w:rPr>
                <w:b/>
              </w:rPr>
              <w:t>dn</w:t>
            </w:r>
            <w:proofErr w:type="spellEnd"/>
          </w:p>
          <w:p w:rsidR="00294F77" w:rsidRPr="00226BC9" w:rsidRDefault="00294F77" w:rsidP="008B7197">
            <w:pPr>
              <w:tabs>
                <w:tab w:val="left" w:pos="2280"/>
              </w:tabs>
            </w:pPr>
            <w:r>
              <w:t>Czarny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Pr="00226BC9" w:rsidRDefault="00294F77" w:rsidP="008B7197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A21CCD">
            <w:pPr>
              <w:tabs>
                <w:tab w:val="left" w:pos="2280"/>
              </w:tabs>
              <w:rPr>
                <w:b/>
              </w:rPr>
            </w:pPr>
            <w:r w:rsidRPr="00A21CCD">
              <w:rPr>
                <w:b/>
              </w:rPr>
              <w:t xml:space="preserve">Tusze do drukarki </w:t>
            </w:r>
            <w:proofErr w:type="spellStart"/>
            <w:r w:rsidRPr="00A21CCD">
              <w:rPr>
                <w:b/>
              </w:rPr>
              <w:t>Co</w:t>
            </w:r>
            <w:r>
              <w:rPr>
                <w:b/>
              </w:rPr>
              <w:t>lor</w:t>
            </w:r>
            <w:proofErr w:type="spellEnd"/>
            <w:r>
              <w:rPr>
                <w:b/>
              </w:rPr>
              <w:t xml:space="preserve"> Laser Jet Pro MFP M 476dn  </w:t>
            </w:r>
          </w:p>
          <w:p w:rsidR="00294F77" w:rsidRPr="00A21CCD" w:rsidRDefault="00294F77" w:rsidP="00A21CCD">
            <w:pPr>
              <w:tabs>
                <w:tab w:val="left" w:pos="2280"/>
              </w:tabs>
              <w:rPr>
                <w:b/>
              </w:rPr>
            </w:pPr>
            <w:proofErr w:type="spellStart"/>
            <w:r>
              <w:t>black</w:t>
            </w:r>
            <w:proofErr w:type="spellEnd"/>
            <w:r>
              <w:tab/>
              <w:t xml:space="preserve"> </w:t>
            </w:r>
          </w:p>
          <w:p w:rsidR="00294F77" w:rsidRDefault="00294F77" w:rsidP="00A21CCD">
            <w:pPr>
              <w:tabs>
                <w:tab w:val="left" w:pos="2280"/>
              </w:tabs>
            </w:pPr>
            <w:proofErr w:type="spellStart"/>
            <w:r>
              <w:t>yellow</w:t>
            </w:r>
            <w:proofErr w:type="spellEnd"/>
            <w:r>
              <w:tab/>
              <w:t xml:space="preserve"> </w:t>
            </w:r>
          </w:p>
          <w:p w:rsidR="00294F77" w:rsidRDefault="00294F77" w:rsidP="00A21CCD">
            <w:pPr>
              <w:tabs>
                <w:tab w:val="left" w:pos="2280"/>
              </w:tabs>
            </w:pPr>
            <w:proofErr w:type="spellStart"/>
            <w:r>
              <w:t>magenta</w:t>
            </w:r>
            <w:proofErr w:type="spellEnd"/>
            <w:r>
              <w:tab/>
            </w:r>
          </w:p>
          <w:p w:rsidR="00294F77" w:rsidRPr="00226BC9" w:rsidRDefault="00294F77" w:rsidP="00A21CCD">
            <w:pPr>
              <w:tabs>
                <w:tab w:val="left" w:pos="2280"/>
              </w:tabs>
            </w:pPr>
            <w:proofErr w:type="spellStart"/>
            <w:r>
              <w:t>cyan</w:t>
            </w:r>
            <w:proofErr w:type="spellEnd"/>
            <w:r>
              <w:tab/>
              <w:t xml:space="preserve"> 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A21CCD">
            <w:pPr>
              <w:spacing w:after="0" w:line="240" w:lineRule="auto"/>
              <w:jc w:val="center"/>
            </w:pPr>
          </w:p>
          <w:p w:rsidR="00294F77" w:rsidRDefault="00294F77" w:rsidP="00A21CCD">
            <w:pPr>
              <w:spacing w:after="0" w:line="240" w:lineRule="auto"/>
              <w:jc w:val="center"/>
            </w:pPr>
          </w:p>
          <w:p w:rsidR="00294F77" w:rsidRDefault="00294F77" w:rsidP="00A21CCD">
            <w:pPr>
              <w:spacing w:after="0" w:line="240" w:lineRule="auto"/>
              <w:jc w:val="center"/>
            </w:pPr>
          </w:p>
          <w:p w:rsidR="00294F77" w:rsidRDefault="00294F77" w:rsidP="00A21CCD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A21CCD">
            <w:pPr>
              <w:spacing w:after="0" w:line="240" w:lineRule="auto"/>
              <w:jc w:val="center"/>
            </w:pPr>
          </w:p>
          <w:p w:rsidR="00294F77" w:rsidRDefault="00294F77" w:rsidP="00A21CCD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A21CCD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A21CCD">
            <w:pPr>
              <w:spacing w:after="0" w:line="240" w:lineRule="auto"/>
              <w:jc w:val="center"/>
            </w:pPr>
          </w:p>
          <w:p w:rsidR="00294F77" w:rsidRPr="00226BC9" w:rsidRDefault="00294F77" w:rsidP="00A21CCD">
            <w:pPr>
              <w:spacing w:after="0" w:line="240" w:lineRule="auto"/>
              <w:jc w:val="center"/>
            </w:pPr>
            <w:r>
              <w:t>1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Pr="00A21CCD" w:rsidRDefault="00294F77" w:rsidP="00A21CCD">
            <w:pPr>
              <w:rPr>
                <w:b/>
              </w:rPr>
            </w:pPr>
            <w:r w:rsidRPr="00A21CCD">
              <w:rPr>
                <w:b/>
              </w:rPr>
              <w:t xml:space="preserve">HP </w:t>
            </w:r>
            <w:proofErr w:type="spellStart"/>
            <w:r w:rsidRPr="00A21CCD">
              <w:rPr>
                <w:b/>
              </w:rPr>
              <w:t>LaserJet</w:t>
            </w:r>
            <w:proofErr w:type="spellEnd"/>
            <w:r w:rsidRPr="00A21CCD">
              <w:rPr>
                <w:b/>
              </w:rPr>
              <w:t xml:space="preserve"> P1606dn: czarny</w:t>
            </w:r>
          </w:p>
          <w:p w:rsidR="00294F77" w:rsidRPr="00226BC9" w:rsidRDefault="00294F77" w:rsidP="008B7197">
            <w:pPr>
              <w:tabs>
                <w:tab w:val="left" w:pos="2280"/>
              </w:tabs>
            </w:pP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Pr="00226BC9" w:rsidRDefault="00294F77" w:rsidP="00A21CCD">
            <w:pPr>
              <w:spacing w:after="0" w:line="240" w:lineRule="auto"/>
              <w:jc w:val="center"/>
            </w:pPr>
            <w:r>
              <w:t>1 szt.</w:t>
            </w:r>
          </w:p>
        </w:tc>
      </w:tr>
      <w:tr w:rsidR="00294F77" w:rsidRPr="00910E91" w:rsidTr="00294F77">
        <w:tc>
          <w:tcPr>
            <w:tcW w:w="762" w:type="pct"/>
            <w:tcBorders>
              <w:bottom w:val="single" w:sz="4" w:space="0" w:color="auto"/>
            </w:tcBorders>
          </w:tcPr>
          <w:p w:rsidR="00294F77" w:rsidRPr="00226BC9" w:rsidRDefault="00294F77" w:rsidP="00810ABD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tabs>
                <w:tab w:val="left" w:pos="2280"/>
              </w:tabs>
              <w:rPr>
                <w:b/>
              </w:rPr>
            </w:pPr>
            <w:r w:rsidRPr="002F6390">
              <w:rPr>
                <w:b/>
              </w:rPr>
              <w:t xml:space="preserve">Toner do drukarki </w:t>
            </w:r>
            <w:proofErr w:type="spellStart"/>
            <w:r w:rsidRPr="002F6390">
              <w:rPr>
                <w:b/>
              </w:rPr>
              <w:t>Color</w:t>
            </w:r>
            <w:proofErr w:type="spellEnd"/>
            <w:r w:rsidRPr="002F6390">
              <w:rPr>
                <w:b/>
              </w:rPr>
              <w:t xml:space="preserve"> Laser Jet Pro MFP M 476 </w:t>
            </w:r>
            <w:proofErr w:type="spellStart"/>
            <w:r w:rsidRPr="002F6390">
              <w:rPr>
                <w:b/>
              </w:rPr>
              <w:t>dn</w:t>
            </w:r>
            <w:proofErr w:type="spellEnd"/>
            <w:r w:rsidR="00D658E4">
              <w:rPr>
                <w:b/>
              </w:rPr>
              <w:t xml:space="preserve">: </w:t>
            </w:r>
          </w:p>
          <w:p w:rsidR="00294F77" w:rsidRDefault="00294F77" w:rsidP="008B7197">
            <w:pPr>
              <w:tabs>
                <w:tab w:val="left" w:pos="2280"/>
              </w:tabs>
            </w:pPr>
            <w:r w:rsidRPr="002F6390">
              <w:lastRenderedPageBreak/>
              <w:t>Black</w:t>
            </w:r>
          </w:p>
          <w:p w:rsidR="00294F77" w:rsidRPr="002F6390" w:rsidRDefault="00294F77" w:rsidP="008B7197">
            <w:pPr>
              <w:tabs>
                <w:tab w:val="left" w:pos="2280"/>
              </w:tabs>
            </w:pPr>
            <w:proofErr w:type="spellStart"/>
            <w:r w:rsidRPr="002F6390">
              <w:t>Yellow</w:t>
            </w:r>
            <w:proofErr w:type="spellEnd"/>
          </w:p>
          <w:p w:rsidR="00294F77" w:rsidRPr="002F6390" w:rsidRDefault="00294F77" w:rsidP="008B7197">
            <w:pPr>
              <w:tabs>
                <w:tab w:val="left" w:pos="2280"/>
              </w:tabs>
            </w:pPr>
            <w:r w:rsidRPr="002F6390">
              <w:t>Magenta</w:t>
            </w:r>
          </w:p>
          <w:p w:rsidR="00294F77" w:rsidRPr="002F6390" w:rsidRDefault="00294F77" w:rsidP="008B7197">
            <w:pPr>
              <w:tabs>
                <w:tab w:val="left" w:pos="2280"/>
              </w:tabs>
              <w:rPr>
                <w:b/>
              </w:rPr>
            </w:pPr>
            <w:proofErr w:type="spellStart"/>
            <w:r w:rsidRPr="002F6390">
              <w:t>Cyan</w:t>
            </w:r>
            <w:proofErr w:type="spellEnd"/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2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>1 szt.</w:t>
            </w:r>
          </w:p>
          <w:p w:rsidR="00294F77" w:rsidRDefault="00294F77" w:rsidP="008B7197">
            <w:pPr>
              <w:spacing w:after="0" w:line="240" w:lineRule="auto"/>
              <w:jc w:val="center"/>
            </w:pPr>
            <w:r>
              <w:t xml:space="preserve"> </w:t>
            </w:r>
          </w:p>
          <w:p w:rsidR="00294F77" w:rsidRPr="00226BC9" w:rsidRDefault="00294F77" w:rsidP="008B7197">
            <w:pPr>
              <w:spacing w:after="0" w:line="240" w:lineRule="auto"/>
              <w:jc w:val="center"/>
            </w:pPr>
          </w:p>
        </w:tc>
      </w:tr>
    </w:tbl>
    <w:p w:rsidR="00694A3E" w:rsidRDefault="00694A3E" w:rsidP="00694A3E">
      <w:pPr>
        <w:jc w:val="both"/>
        <w:rPr>
          <w:b/>
          <w:color w:val="000000"/>
        </w:rPr>
      </w:pPr>
    </w:p>
    <w:p w:rsidR="00694A3E" w:rsidRDefault="00694A3E" w:rsidP="00694A3E">
      <w:pPr>
        <w:jc w:val="both"/>
        <w:rPr>
          <w:b/>
          <w:color w:val="000000"/>
        </w:rPr>
      </w:pPr>
    </w:p>
    <w:p w:rsidR="00E74900" w:rsidRPr="009A3B76" w:rsidRDefault="00E74900" w:rsidP="009A3B76">
      <w:pPr>
        <w:pStyle w:val="Default"/>
        <w:spacing w:before="240" w:line="276" w:lineRule="auto"/>
        <w:jc w:val="both"/>
        <w:rPr>
          <w:sz w:val="22"/>
          <w:szCs w:val="22"/>
        </w:rPr>
      </w:pPr>
    </w:p>
    <w:sectPr w:rsidR="00E74900" w:rsidRPr="009A3B76" w:rsidSect="006A3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97" w:rsidRDefault="008B7197" w:rsidP="00013907">
      <w:pPr>
        <w:spacing w:after="0" w:line="240" w:lineRule="auto"/>
      </w:pPr>
      <w:r>
        <w:separator/>
      </w:r>
    </w:p>
  </w:endnote>
  <w:endnote w:type="continuationSeparator" w:id="0">
    <w:p w:rsidR="008B7197" w:rsidRDefault="008B7197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 w:rsidP="006D6F2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97" w:rsidRDefault="008B7197" w:rsidP="00013907">
      <w:pPr>
        <w:spacing w:after="0" w:line="240" w:lineRule="auto"/>
      </w:pPr>
      <w:r>
        <w:separator/>
      </w:r>
    </w:p>
  </w:footnote>
  <w:footnote w:type="continuationSeparator" w:id="0">
    <w:p w:rsidR="008B7197" w:rsidRDefault="008B7197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2130"/>
          <wp:effectExtent l="0" t="0" r="0" b="0"/>
          <wp:wrapNone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21" w:rsidRDefault="00243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49B"/>
    <w:multiLevelType w:val="multilevel"/>
    <w:tmpl w:val="D076F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158AE"/>
    <w:multiLevelType w:val="hybridMultilevel"/>
    <w:tmpl w:val="D72C4E90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060ED"/>
    <w:multiLevelType w:val="hybridMultilevel"/>
    <w:tmpl w:val="679090EC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50F15EF"/>
    <w:multiLevelType w:val="hybridMultilevel"/>
    <w:tmpl w:val="E10643F2"/>
    <w:lvl w:ilvl="0" w:tplc="49A4829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4D02BAA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2C58A896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5B29F0"/>
    <w:multiLevelType w:val="hybridMultilevel"/>
    <w:tmpl w:val="FB00E63C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549B5"/>
    <w:multiLevelType w:val="hybridMultilevel"/>
    <w:tmpl w:val="36D61780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E42009"/>
    <w:multiLevelType w:val="hybridMultilevel"/>
    <w:tmpl w:val="63FAFD56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1541DA"/>
    <w:multiLevelType w:val="hybridMultilevel"/>
    <w:tmpl w:val="6FAC8CEA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6242E0"/>
    <w:multiLevelType w:val="hybridMultilevel"/>
    <w:tmpl w:val="D452F2CC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5A6226"/>
    <w:multiLevelType w:val="hybridMultilevel"/>
    <w:tmpl w:val="36D61780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9E42A5"/>
    <w:multiLevelType w:val="hybridMultilevel"/>
    <w:tmpl w:val="ECC25344"/>
    <w:lvl w:ilvl="0" w:tplc="BD0ADEAA">
      <w:start w:val="12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0B87705"/>
    <w:multiLevelType w:val="hybridMultilevel"/>
    <w:tmpl w:val="15E2DDE2"/>
    <w:lvl w:ilvl="0" w:tplc="BD0ADEAA">
      <w:start w:val="12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E47BF"/>
    <w:multiLevelType w:val="hybridMultilevel"/>
    <w:tmpl w:val="9418069A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6B12A3"/>
    <w:multiLevelType w:val="hybridMultilevel"/>
    <w:tmpl w:val="58EA9996"/>
    <w:lvl w:ilvl="0" w:tplc="666CA3AC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3CD"/>
    <w:multiLevelType w:val="hybridMultilevel"/>
    <w:tmpl w:val="320447E6"/>
    <w:lvl w:ilvl="0" w:tplc="0415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F58C9"/>
    <w:multiLevelType w:val="hybridMultilevel"/>
    <w:tmpl w:val="B060DFBC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386E0B"/>
    <w:multiLevelType w:val="hybridMultilevel"/>
    <w:tmpl w:val="1C66CE98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D312F0"/>
    <w:multiLevelType w:val="hybridMultilevel"/>
    <w:tmpl w:val="7A660362"/>
    <w:lvl w:ilvl="0" w:tplc="3154E6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16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17"/>
  </w:num>
  <w:num w:numId="13">
    <w:abstractNumId w:val="6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2904"/>
    <w:rsid w:val="00013907"/>
    <w:rsid w:val="00022391"/>
    <w:rsid w:val="000277FA"/>
    <w:rsid w:val="00030600"/>
    <w:rsid w:val="00033E2E"/>
    <w:rsid w:val="0003682A"/>
    <w:rsid w:val="00050CCC"/>
    <w:rsid w:val="0005783D"/>
    <w:rsid w:val="00064031"/>
    <w:rsid w:val="000652CC"/>
    <w:rsid w:val="0007278F"/>
    <w:rsid w:val="00077DDD"/>
    <w:rsid w:val="00083A60"/>
    <w:rsid w:val="00087A80"/>
    <w:rsid w:val="00087F1B"/>
    <w:rsid w:val="000A629C"/>
    <w:rsid w:val="000A699F"/>
    <w:rsid w:val="000A76E5"/>
    <w:rsid w:val="000C1415"/>
    <w:rsid w:val="000D0BB0"/>
    <w:rsid w:val="000D1E48"/>
    <w:rsid w:val="000F354E"/>
    <w:rsid w:val="000F4C18"/>
    <w:rsid w:val="000F657B"/>
    <w:rsid w:val="000F67FB"/>
    <w:rsid w:val="000F6AA4"/>
    <w:rsid w:val="00101B87"/>
    <w:rsid w:val="00122BEF"/>
    <w:rsid w:val="00123CF0"/>
    <w:rsid w:val="00130BC1"/>
    <w:rsid w:val="001354DD"/>
    <w:rsid w:val="0015003D"/>
    <w:rsid w:val="001970F7"/>
    <w:rsid w:val="001A7780"/>
    <w:rsid w:val="001C135C"/>
    <w:rsid w:val="001D42F2"/>
    <w:rsid w:val="001F02FA"/>
    <w:rsid w:val="001F399F"/>
    <w:rsid w:val="001F7252"/>
    <w:rsid w:val="0020641C"/>
    <w:rsid w:val="00206E6C"/>
    <w:rsid w:val="00220D7B"/>
    <w:rsid w:val="00226BC9"/>
    <w:rsid w:val="00235EFB"/>
    <w:rsid w:val="00243821"/>
    <w:rsid w:val="002509C7"/>
    <w:rsid w:val="00256D7D"/>
    <w:rsid w:val="00294F77"/>
    <w:rsid w:val="00296FA2"/>
    <w:rsid w:val="002A7797"/>
    <w:rsid w:val="002C41F1"/>
    <w:rsid w:val="002D4131"/>
    <w:rsid w:val="002D65E0"/>
    <w:rsid w:val="002F6390"/>
    <w:rsid w:val="002F7C45"/>
    <w:rsid w:val="00320078"/>
    <w:rsid w:val="00341A6A"/>
    <w:rsid w:val="00363428"/>
    <w:rsid w:val="00365428"/>
    <w:rsid w:val="003657C9"/>
    <w:rsid w:val="00370649"/>
    <w:rsid w:val="0037362F"/>
    <w:rsid w:val="00374E52"/>
    <w:rsid w:val="0038001E"/>
    <w:rsid w:val="003818A8"/>
    <w:rsid w:val="00391F65"/>
    <w:rsid w:val="003B0534"/>
    <w:rsid w:val="003C3859"/>
    <w:rsid w:val="003C3CE2"/>
    <w:rsid w:val="003D305B"/>
    <w:rsid w:val="003E3A23"/>
    <w:rsid w:val="003E4A22"/>
    <w:rsid w:val="003E7054"/>
    <w:rsid w:val="003F13E6"/>
    <w:rsid w:val="003F23FA"/>
    <w:rsid w:val="003F2E08"/>
    <w:rsid w:val="00433F25"/>
    <w:rsid w:val="00437D5E"/>
    <w:rsid w:val="00446DA7"/>
    <w:rsid w:val="00462D92"/>
    <w:rsid w:val="004738A1"/>
    <w:rsid w:val="0049031F"/>
    <w:rsid w:val="00493976"/>
    <w:rsid w:val="00496F52"/>
    <w:rsid w:val="004A33BC"/>
    <w:rsid w:val="004C54CD"/>
    <w:rsid w:val="004E1C4C"/>
    <w:rsid w:val="004F3542"/>
    <w:rsid w:val="004F3934"/>
    <w:rsid w:val="004F4867"/>
    <w:rsid w:val="004F7390"/>
    <w:rsid w:val="00510092"/>
    <w:rsid w:val="005227CE"/>
    <w:rsid w:val="00591E7F"/>
    <w:rsid w:val="00596C83"/>
    <w:rsid w:val="005A166B"/>
    <w:rsid w:val="005C23C2"/>
    <w:rsid w:val="005D2342"/>
    <w:rsid w:val="005E22F5"/>
    <w:rsid w:val="005F19C4"/>
    <w:rsid w:val="00654BA2"/>
    <w:rsid w:val="00657C11"/>
    <w:rsid w:val="00664261"/>
    <w:rsid w:val="00664646"/>
    <w:rsid w:val="00672376"/>
    <w:rsid w:val="00675452"/>
    <w:rsid w:val="00675627"/>
    <w:rsid w:val="00681D27"/>
    <w:rsid w:val="00694A3E"/>
    <w:rsid w:val="006A37F9"/>
    <w:rsid w:val="006B044C"/>
    <w:rsid w:val="006C0754"/>
    <w:rsid w:val="006D6F20"/>
    <w:rsid w:val="006E3F5C"/>
    <w:rsid w:val="006E442B"/>
    <w:rsid w:val="006E7810"/>
    <w:rsid w:val="006F7583"/>
    <w:rsid w:val="007069A5"/>
    <w:rsid w:val="00712D6B"/>
    <w:rsid w:val="00717839"/>
    <w:rsid w:val="00722638"/>
    <w:rsid w:val="00733295"/>
    <w:rsid w:val="00754E01"/>
    <w:rsid w:val="00770D61"/>
    <w:rsid w:val="00775BD6"/>
    <w:rsid w:val="007842AE"/>
    <w:rsid w:val="007919B7"/>
    <w:rsid w:val="007937AD"/>
    <w:rsid w:val="00797516"/>
    <w:rsid w:val="00797887"/>
    <w:rsid w:val="007A2F84"/>
    <w:rsid w:val="007A76BC"/>
    <w:rsid w:val="007B2F85"/>
    <w:rsid w:val="007B5B0B"/>
    <w:rsid w:val="007D3CE3"/>
    <w:rsid w:val="007F7898"/>
    <w:rsid w:val="00810ABD"/>
    <w:rsid w:val="00810EB3"/>
    <w:rsid w:val="00832948"/>
    <w:rsid w:val="00834A15"/>
    <w:rsid w:val="008364E8"/>
    <w:rsid w:val="00857F12"/>
    <w:rsid w:val="00863183"/>
    <w:rsid w:val="008748EB"/>
    <w:rsid w:val="00886B39"/>
    <w:rsid w:val="008929C1"/>
    <w:rsid w:val="00895E6C"/>
    <w:rsid w:val="008A42AC"/>
    <w:rsid w:val="008B2DE9"/>
    <w:rsid w:val="008B4C4A"/>
    <w:rsid w:val="008B5BE3"/>
    <w:rsid w:val="008B7197"/>
    <w:rsid w:val="008B72A1"/>
    <w:rsid w:val="008C3295"/>
    <w:rsid w:val="008C5724"/>
    <w:rsid w:val="00902DCE"/>
    <w:rsid w:val="00906FF1"/>
    <w:rsid w:val="00910E91"/>
    <w:rsid w:val="00911C64"/>
    <w:rsid w:val="00913A84"/>
    <w:rsid w:val="009207B9"/>
    <w:rsid w:val="009228D3"/>
    <w:rsid w:val="009335BB"/>
    <w:rsid w:val="0093585F"/>
    <w:rsid w:val="00970BB0"/>
    <w:rsid w:val="0097333B"/>
    <w:rsid w:val="009A2016"/>
    <w:rsid w:val="009A35E2"/>
    <w:rsid w:val="009A3B76"/>
    <w:rsid w:val="009E10B1"/>
    <w:rsid w:val="009F2A37"/>
    <w:rsid w:val="009F56DA"/>
    <w:rsid w:val="00A209C4"/>
    <w:rsid w:val="00A2167D"/>
    <w:rsid w:val="00A21CCD"/>
    <w:rsid w:val="00A36882"/>
    <w:rsid w:val="00A42D74"/>
    <w:rsid w:val="00A42F91"/>
    <w:rsid w:val="00A43467"/>
    <w:rsid w:val="00A554BB"/>
    <w:rsid w:val="00A60C69"/>
    <w:rsid w:val="00A61A6E"/>
    <w:rsid w:val="00A625CD"/>
    <w:rsid w:val="00A66776"/>
    <w:rsid w:val="00A80C08"/>
    <w:rsid w:val="00A8447A"/>
    <w:rsid w:val="00A8482B"/>
    <w:rsid w:val="00A868D7"/>
    <w:rsid w:val="00A93CB1"/>
    <w:rsid w:val="00A97DD2"/>
    <w:rsid w:val="00AB2B5B"/>
    <w:rsid w:val="00AE3F44"/>
    <w:rsid w:val="00AE4D32"/>
    <w:rsid w:val="00AF0901"/>
    <w:rsid w:val="00AF2830"/>
    <w:rsid w:val="00B01CE7"/>
    <w:rsid w:val="00B04CB0"/>
    <w:rsid w:val="00B2472A"/>
    <w:rsid w:val="00B64F61"/>
    <w:rsid w:val="00B746B0"/>
    <w:rsid w:val="00B92F2A"/>
    <w:rsid w:val="00B94B16"/>
    <w:rsid w:val="00B97DD3"/>
    <w:rsid w:val="00BA190F"/>
    <w:rsid w:val="00BA52E7"/>
    <w:rsid w:val="00BB16F4"/>
    <w:rsid w:val="00BB5B2E"/>
    <w:rsid w:val="00BB71C1"/>
    <w:rsid w:val="00BF56C8"/>
    <w:rsid w:val="00BF57A3"/>
    <w:rsid w:val="00C00B94"/>
    <w:rsid w:val="00C01821"/>
    <w:rsid w:val="00C040A7"/>
    <w:rsid w:val="00C17FE7"/>
    <w:rsid w:val="00C27D91"/>
    <w:rsid w:val="00C30361"/>
    <w:rsid w:val="00C30C4C"/>
    <w:rsid w:val="00C41DF5"/>
    <w:rsid w:val="00C62471"/>
    <w:rsid w:val="00C6324D"/>
    <w:rsid w:val="00C92186"/>
    <w:rsid w:val="00C92A42"/>
    <w:rsid w:val="00CA3F60"/>
    <w:rsid w:val="00CA4AB0"/>
    <w:rsid w:val="00CB1BEC"/>
    <w:rsid w:val="00CB6BAA"/>
    <w:rsid w:val="00CB759A"/>
    <w:rsid w:val="00CE599E"/>
    <w:rsid w:val="00CF47B6"/>
    <w:rsid w:val="00D03FCD"/>
    <w:rsid w:val="00D12F3C"/>
    <w:rsid w:val="00D17D5E"/>
    <w:rsid w:val="00D253B5"/>
    <w:rsid w:val="00D5039E"/>
    <w:rsid w:val="00D51FFC"/>
    <w:rsid w:val="00D558DF"/>
    <w:rsid w:val="00D658E4"/>
    <w:rsid w:val="00D80801"/>
    <w:rsid w:val="00D82CD7"/>
    <w:rsid w:val="00D96B1C"/>
    <w:rsid w:val="00D97AC3"/>
    <w:rsid w:val="00DA6E9A"/>
    <w:rsid w:val="00DB0E99"/>
    <w:rsid w:val="00E6210F"/>
    <w:rsid w:val="00E74900"/>
    <w:rsid w:val="00EA583F"/>
    <w:rsid w:val="00EB01EA"/>
    <w:rsid w:val="00EB0D5D"/>
    <w:rsid w:val="00ED3BCC"/>
    <w:rsid w:val="00EF501C"/>
    <w:rsid w:val="00F02183"/>
    <w:rsid w:val="00F038CB"/>
    <w:rsid w:val="00F14275"/>
    <w:rsid w:val="00F1478B"/>
    <w:rsid w:val="00F15B17"/>
    <w:rsid w:val="00F16014"/>
    <w:rsid w:val="00F408BC"/>
    <w:rsid w:val="00F4487C"/>
    <w:rsid w:val="00F46F9F"/>
    <w:rsid w:val="00F606FC"/>
    <w:rsid w:val="00F71610"/>
    <w:rsid w:val="00F93150"/>
    <w:rsid w:val="00FA0A6E"/>
    <w:rsid w:val="00FB3007"/>
    <w:rsid w:val="00FC703D"/>
    <w:rsid w:val="00FD53B7"/>
    <w:rsid w:val="00FD5E69"/>
    <w:rsid w:val="00FE6DD3"/>
    <w:rsid w:val="00FF16B4"/>
    <w:rsid w:val="00FF603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6E7CDF8E"/>
  <w15:docId w15:val="{5139BA4E-5D7A-49FE-A5C6-1DB014B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D53B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39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3907"/>
    <w:rPr>
      <w:rFonts w:cs="Times New Roman"/>
    </w:rPr>
  </w:style>
  <w:style w:type="paragraph" w:customStyle="1" w:styleId="Default">
    <w:name w:val="Default"/>
    <w:uiPriority w:val="99"/>
    <w:rsid w:val="00013907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1A7780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1A77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A7780"/>
    <w:pPr>
      <w:spacing w:after="200" w:line="276" w:lineRule="auto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99"/>
    <w:rsid w:val="00F7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ED3BCC"/>
    <w:pPr>
      <w:spacing w:after="0" w:line="240" w:lineRule="auto"/>
      <w:ind w:left="720"/>
    </w:pPr>
  </w:style>
  <w:style w:type="character" w:customStyle="1" w:styleId="feature-value">
    <w:name w:val="feature-value"/>
    <w:rsid w:val="00F93150"/>
  </w:style>
  <w:style w:type="character" w:customStyle="1" w:styleId="feature-unit">
    <w:name w:val="feature-unit"/>
    <w:rsid w:val="00F93150"/>
  </w:style>
  <w:style w:type="paragraph" w:styleId="Tekstdymka">
    <w:name w:val="Balloon Text"/>
    <w:basedOn w:val="Normalny"/>
    <w:link w:val="TekstdymkaZnak"/>
    <w:uiPriority w:val="99"/>
    <w:semiHidden/>
    <w:unhideWhenUsed/>
    <w:rsid w:val="00D1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6585-1940-4BAD-B141-28936CE2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5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KPT-DIIA</vt:lpstr>
    </vt:vector>
  </TitlesOfParts>
  <Company>Polska Agencja Rozwoju Przedsiębiorczości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KPT-DIIA</dc:title>
  <dc:subject/>
  <dc:creator>Tyrakowski Piotr</dc:creator>
  <cp:keywords/>
  <dc:description/>
  <cp:lastModifiedBy>Angelika Mądry</cp:lastModifiedBy>
  <cp:revision>9</cp:revision>
  <cp:lastPrinted>2016-10-17T08:52:00Z</cp:lastPrinted>
  <dcterms:created xsi:type="dcterms:W3CDTF">2016-10-05T06:46:00Z</dcterms:created>
  <dcterms:modified xsi:type="dcterms:W3CDTF">2017-02-23T13:06:00Z</dcterms:modified>
</cp:coreProperties>
</file>