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34225" w14:textId="77777777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Załącznik nr 5 do SIWZ</w:t>
      </w:r>
    </w:p>
    <w:p w14:paraId="020D698D" w14:textId="77777777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</w:p>
    <w:p w14:paraId="5796ED1C" w14:textId="521B978C" w:rsidR="00A938F0" w:rsidRPr="00DE634B" w:rsidRDefault="00A938F0" w:rsidP="00A938F0">
      <w:pPr>
        <w:spacing w:line="480" w:lineRule="auto"/>
        <w:rPr>
          <w:rFonts w:eastAsia="Calibri" w:cs="Tahoma"/>
          <w:b/>
          <w:color w:val="FF0000"/>
          <w:sz w:val="18"/>
          <w:szCs w:val="18"/>
        </w:rPr>
      </w:pPr>
      <w:r>
        <w:rPr>
          <w:sz w:val="18"/>
          <w:szCs w:val="18"/>
        </w:rPr>
        <w:t xml:space="preserve">Znak sprawy: </w:t>
      </w:r>
      <w:r w:rsidR="001D65A3" w:rsidRPr="001D65A3">
        <w:rPr>
          <w:sz w:val="18"/>
          <w:szCs w:val="18"/>
        </w:rPr>
        <w:t>KPT-DIIA.270.2.8.2018</w:t>
      </w:r>
    </w:p>
    <w:p w14:paraId="54132F6D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color w:val="FF0000"/>
          <w:sz w:val="18"/>
          <w:szCs w:val="18"/>
        </w:rPr>
      </w:pPr>
      <w:r>
        <w:rPr>
          <w:rFonts w:eastAsia="Times New Roman" w:cs="Tahoma"/>
          <w:b/>
          <w:color w:val="FF0000"/>
          <w:sz w:val="18"/>
          <w:szCs w:val="18"/>
        </w:rPr>
        <w:t>UWAGA; załącznik należy złożyć w terminie trzech dni od daty zamieszczenia na stronie internetowej wykazu wykonawców którzy złożyli oferty.</w:t>
      </w:r>
    </w:p>
    <w:p w14:paraId="7F0F5AC9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0B1ACA55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1DD0D55B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</w:p>
    <w:p w14:paraId="6F95B98E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(Nazwa i adres wykonawcy)</w:t>
      </w:r>
    </w:p>
    <w:p w14:paraId="5DFC70F3" w14:textId="77777777" w:rsidR="00A938F0" w:rsidRDefault="00A938F0" w:rsidP="00A938F0">
      <w:pPr>
        <w:spacing w:before="120"/>
        <w:ind w:right="4536"/>
        <w:jc w:val="center"/>
        <w:rPr>
          <w:rFonts w:eastAsia="Times New Roman" w:cs="Tahoma"/>
          <w:sz w:val="18"/>
          <w:szCs w:val="18"/>
        </w:rPr>
      </w:pPr>
    </w:p>
    <w:p w14:paraId="3885F790" w14:textId="330BF353" w:rsidR="00A938F0" w:rsidRDefault="00A938F0" w:rsidP="00A938F0">
      <w:pPr>
        <w:spacing w:before="120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...................................., dnia ....................... 2018 r.</w:t>
      </w:r>
    </w:p>
    <w:p w14:paraId="06772EA0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sz w:val="18"/>
          <w:szCs w:val="18"/>
        </w:rPr>
      </w:pPr>
    </w:p>
    <w:p w14:paraId="25446567" w14:textId="77777777" w:rsidR="00A938F0" w:rsidRDefault="00A938F0" w:rsidP="00A938F0">
      <w:pPr>
        <w:spacing w:before="120"/>
        <w:jc w:val="center"/>
        <w:rPr>
          <w:rFonts w:eastAsia="Times New Roman" w:cs="Tahoma"/>
          <w:b/>
          <w:sz w:val="18"/>
          <w:szCs w:val="18"/>
        </w:rPr>
      </w:pPr>
      <w:bookmarkStart w:id="0" w:name="_GoBack"/>
      <w:bookmarkEnd w:id="0"/>
    </w:p>
    <w:p w14:paraId="4BF2D983" w14:textId="77777777" w:rsidR="00A938F0" w:rsidRDefault="00A938F0" w:rsidP="00A938F0">
      <w:pPr>
        <w:pStyle w:val="Lista5"/>
        <w:ind w:left="0" w:firstLine="0"/>
        <w:jc w:val="center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 xml:space="preserve">OŚWIADCZENIE O PRZYNALEŻNOŚCI DO TEJ SAMEJ GRUPY KAPITAŁOWEJ </w:t>
      </w:r>
      <w:r>
        <w:rPr>
          <w:rFonts w:ascii="Calibri" w:hAnsi="Calibri" w:cs="Tahoma"/>
          <w:b/>
          <w:sz w:val="18"/>
          <w:szCs w:val="18"/>
        </w:rPr>
        <w:br/>
        <w:t>ZGODNIE Z ART. 24 ust. 11 ustawy</w:t>
      </w:r>
    </w:p>
    <w:p w14:paraId="3E8F602A" w14:textId="77777777" w:rsidR="00A938F0" w:rsidRDefault="00A938F0" w:rsidP="00A938F0">
      <w:pPr>
        <w:pStyle w:val="Tytu"/>
        <w:jc w:val="left"/>
        <w:rPr>
          <w:rFonts w:ascii="Calibri" w:hAnsi="Calibri" w:cs="Tahoma"/>
          <w:b w:val="0"/>
          <w:sz w:val="18"/>
          <w:szCs w:val="18"/>
        </w:rPr>
      </w:pPr>
    </w:p>
    <w:p w14:paraId="1D69027A" w14:textId="0AE6446F" w:rsidR="00A938F0" w:rsidRPr="009C1FFE" w:rsidRDefault="00A938F0" w:rsidP="009C1FFE">
      <w:pPr>
        <w:spacing w:line="360" w:lineRule="auto"/>
        <w:ind w:firstLine="708"/>
        <w:jc w:val="both"/>
        <w:rPr>
          <w:rFonts w:cs="Calibri"/>
          <w:b/>
          <w:bCs/>
          <w:sz w:val="18"/>
          <w:szCs w:val="18"/>
          <w:lang w:bidi="pl-PL"/>
        </w:rPr>
      </w:pPr>
      <w:r>
        <w:rPr>
          <w:rFonts w:cs="Tahoma"/>
          <w:sz w:val="18"/>
          <w:szCs w:val="18"/>
        </w:rPr>
        <w:t>Na potrzeby postępowania o udziel</w:t>
      </w:r>
      <w:r w:rsidR="001D65A3">
        <w:rPr>
          <w:rFonts w:cs="Tahoma"/>
          <w:sz w:val="18"/>
          <w:szCs w:val="18"/>
        </w:rPr>
        <w:t>enie zamówienia publicznego pn.</w:t>
      </w:r>
      <w:r w:rsidR="001D65A3">
        <w:t xml:space="preserve"> </w:t>
      </w:r>
      <w:r w:rsidR="001D65A3" w:rsidRPr="001D65A3">
        <w:rPr>
          <w:rFonts w:cs="Tahoma"/>
          <w:b/>
          <w:sz w:val="18"/>
          <w:szCs w:val="18"/>
        </w:rPr>
        <w:t>„Organizacja i przeprowadzenie szkoleń specjalistycznych w ramach projektu Startup Business Hub KPT”</w:t>
      </w:r>
      <w:r w:rsidR="002F33F4">
        <w:rPr>
          <w:rFonts w:cs="Calibri"/>
          <w:b/>
          <w:bCs/>
          <w:sz w:val="18"/>
          <w:szCs w:val="18"/>
          <w:lang w:bidi="pl-PL"/>
        </w:rPr>
        <w:t xml:space="preserve">, </w:t>
      </w:r>
      <w:r>
        <w:rPr>
          <w:rFonts w:cs="Tahoma"/>
          <w:sz w:val="18"/>
          <w:szCs w:val="18"/>
        </w:rPr>
        <w:t>oświadczam, co następuje:</w:t>
      </w:r>
    </w:p>
    <w:p w14:paraId="6090C647" w14:textId="77777777" w:rsidR="00A938F0" w:rsidRDefault="00A938F0" w:rsidP="00A938F0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</w:rPr>
        <w:tab/>
      </w:r>
    </w:p>
    <w:p w14:paraId="2D138855" w14:textId="77777777" w:rsidR="00A938F0" w:rsidRDefault="00A938F0" w:rsidP="00A938F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  <w:u w:val="single"/>
        </w:rPr>
        <w:t>należę do grupy kapitałowej,</w:t>
      </w:r>
      <w:r>
        <w:rPr>
          <w:rFonts w:cs="Tahoma"/>
          <w:sz w:val="18"/>
          <w:szCs w:val="18"/>
          <w:u w:val="single"/>
        </w:rPr>
        <w:t xml:space="preserve"> </w:t>
      </w:r>
      <w:r>
        <w:rPr>
          <w:rFonts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14:paraId="6161E5FD" w14:textId="77777777" w:rsidR="00A938F0" w:rsidRDefault="00A938F0" w:rsidP="00A938F0">
      <w:pPr>
        <w:autoSpaceDE w:val="0"/>
        <w:autoSpaceDN w:val="0"/>
        <w:adjustRightInd w:val="0"/>
        <w:spacing w:after="120"/>
        <w:jc w:val="both"/>
        <w:rPr>
          <w:rFonts w:cs="Tahoma"/>
          <w:b/>
          <w:sz w:val="18"/>
          <w:szCs w:val="18"/>
          <w:u w:val="single"/>
        </w:rPr>
      </w:pPr>
    </w:p>
    <w:p w14:paraId="03C11532" w14:textId="77777777" w:rsidR="00A938F0" w:rsidRDefault="00A938F0" w:rsidP="00A938F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cs="Tahoma"/>
          <w:b/>
          <w:sz w:val="18"/>
          <w:szCs w:val="18"/>
          <w:u w:val="single"/>
        </w:rPr>
      </w:pPr>
      <w:r>
        <w:rPr>
          <w:rFonts w:cs="Tahoma"/>
          <w:b/>
          <w:sz w:val="18"/>
          <w:szCs w:val="18"/>
          <w:u w:val="single"/>
        </w:rPr>
        <w:t xml:space="preserve">nie należę do grupy kapitałowej </w:t>
      </w:r>
      <w:r>
        <w:rPr>
          <w:rFonts w:cs="Tahoma"/>
          <w:b/>
          <w:sz w:val="18"/>
          <w:szCs w:val="18"/>
        </w:rPr>
        <w:t>*</w:t>
      </w:r>
    </w:p>
    <w:p w14:paraId="2156E36D" w14:textId="77777777" w:rsidR="00A938F0" w:rsidRDefault="00A938F0" w:rsidP="00A938F0">
      <w:pPr>
        <w:pStyle w:val="Bezodstpw"/>
        <w:ind w:firstLine="567"/>
        <w:jc w:val="both"/>
        <w:rPr>
          <w:rFonts w:eastAsia="Times New Roman" w:cs="Tahoma"/>
          <w:sz w:val="18"/>
          <w:szCs w:val="18"/>
        </w:rPr>
      </w:pPr>
    </w:p>
    <w:p w14:paraId="767BAB25" w14:textId="2FAAE4C5" w:rsidR="00A938F0" w:rsidRDefault="00A938F0" w:rsidP="00DE634B">
      <w:pPr>
        <w:spacing w:before="120"/>
        <w:jc w:val="both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 xml:space="preserve">* niepotrzebne skreślić </w:t>
      </w:r>
    </w:p>
    <w:p w14:paraId="1A32B53F" w14:textId="72D9FC24" w:rsidR="00A938F0" w:rsidRDefault="00A938F0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....................................................................</w:t>
      </w:r>
      <w:r>
        <w:rPr>
          <w:rFonts w:eastAsia="Times New Roman" w:cs="Tahoma"/>
          <w:sz w:val="18"/>
          <w:szCs w:val="18"/>
        </w:rPr>
        <w:br/>
        <w:t>(podpis osoby uprawnionej do reprezentacji)</w:t>
      </w:r>
    </w:p>
    <w:p w14:paraId="265FF1E1" w14:textId="77777777" w:rsidR="00A938F0" w:rsidRDefault="00A938F0" w:rsidP="00A938F0">
      <w:pPr>
        <w:pStyle w:val="Tekstpodstawowy"/>
        <w:spacing w:after="60"/>
        <w:rPr>
          <w:rFonts w:ascii="Calibri" w:eastAsia="Times New Roman" w:hAnsi="Calibri" w:cs="Tahoma"/>
          <w:sz w:val="18"/>
          <w:szCs w:val="18"/>
        </w:rPr>
      </w:pPr>
    </w:p>
    <w:p w14:paraId="3DEAD194" w14:textId="107EE7E9" w:rsidR="00E84479" w:rsidRPr="00E84479" w:rsidRDefault="00A938F0" w:rsidP="00A938F0">
      <w:pPr>
        <w:spacing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10F5B9EF" w14:textId="7476E6BD" w:rsidR="00E84479" w:rsidRDefault="00A938F0" w:rsidP="00DE634B">
      <w:pPr>
        <w:spacing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…………….……. </w:t>
      </w:r>
      <w:r>
        <w:rPr>
          <w:rFonts w:cs="Tahoma"/>
          <w:i/>
          <w:sz w:val="18"/>
          <w:szCs w:val="18"/>
        </w:rPr>
        <w:t xml:space="preserve">(miejscowość), </w:t>
      </w:r>
      <w:r>
        <w:rPr>
          <w:rFonts w:cs="Tahoma"/>
          <w:sz w:val="18"/>
          <w:szCs w:val="18"/>
        </w:rPr>
        <w:t xml:space="preserve">dnia …………………. r. </w:t>
      </w:r>
    </w:p>
    <w:p w14:paraId="4FCD2BAC" w14:textId="77777777" w:rsidR="00A938F0" w:rsidRDefault="00A938F0" w:rsidP="00A938F0">
      <w:pPr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 …………………….…………………………………………</w:t>
      </w:r>
    </w:p>
    <w:p w14:paraId="7C827264" w14:textId="140B6F29" w:rsidR="00A938F0" w:rsidRPr="00DE634B" w:rsidRDefault="00A938F0" w:rsidP="00DE634B">
      <w:pPr>
        <w:tabs>
          <w:tab w:val="left" w:pos="4536"/>
        </w:tabs>
        <w:spacing w:before="120"/>
        <w:ind w:left="4536"/>
        <w:jc w:val="right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(podpis osoby uprawnionej do reprezentacji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8D59D" w14:textId="77777777" w:rsidR="00D94917" w:rsidRDefault="001D65A3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88FAF" w14:textId="77777777" w:rsidR="00013907" w:rsidRDefault="001D65A3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B077" w14:textId="77777777" w:rsidR="00D94917" w:rsidRDefault="001D65A3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27"/>
  </w:num>
  <w:num w:numId="7">
    <w:abstractNumId w:val="17"/>
  </w:num>
  <w:num w:numId="8">
    <w:abstractNumId w:val="14"/>
  </w:num>
  <w:num w:numId="9">
    <w:abstractNumId w:val="10"/>
  </w:num>
  <w:num w:numId="10">
    <w:abstractNumId w:val="15"/>
  </w:num>
  <w:num w:numId="11">
    <w:abstractNumId w:val="12"/>
  </w:num>
  <w:num w:numId="12">
    <w:abstractNumId w:val="6"/>
  </w:num>
  <w:num w:numId="13">
    <w:abstractNumId w:val="13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"/>
  </w:num>
  <w:num w:numId="22">
    <w:abstractNumId w:val="26"/>
  </w:num>
  <w:num w:numId="23">
    <w:abstractNumId w:val="28"/>
  </w:num>
  <w:num w:numId="24">
    <w:abstractNumId w:val="21"/>
  </w:num>
  <w:num w:numId="25">
    <w:abstractNumId w:val="3"/>
  </w:num>
  <w:num w:numId="26">
    <w:abstractNumId w:val="7"/>
  </w:num>
  <w:num w:numId="27">
    <w:abstractNumId w:val="25"/>
  </w:num>
  <w:num w:numId="28">
    <w:abstractNumId w:val="5"/>
  </w:num>
  <w:num w:numId="29">
    <w:abstractNumId w:val="2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219D"/>
    <w:rsid w:val="00122CF0"/>
    <w:rsid w:val="00123DFA"/>
    <w:rsid w:val="001470D6"/>
    <w:rsid w:val="00153C29"/>
    <w:rsid w:val="0018518F"/>
    <w:rsid w:val="001872B4"/>
    <w:rsid w:val="001A0A2A"/>
    <w:rsid w:val="001D65A3"/>
    <w:rsid w:val="001E61B5"/>
    <w:rsid w:val="00262A1A"/>
    <w:rsid w:val="00295A36"/>
    <w:rsid w:val="002A001D"/>
    <w:rsid w:val="002A1C8F"/>
    <w:rsid w:val="002A55AD"/>
    <w:rsid w:val="002C3ECB"/>
    <w:rsid w:val="002D1E7C"/>
    <w:rsid w:val="002F33F4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6F97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B655A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C16FC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1FFE"/>
    <w:rsid w:val="009C56D8"/>
    <w:rsid w:val="009C6BC5"/>
    <w:rsid w:val="009C75FD"/>
    <w:rsid w:val="009E79A8"/>
    <w:rsid w:val="00A010B3"/>
    <w:rsid w:val="00A41B2B"/>
    <w:rsid w:val="00A549A5"/>
    <w:rsid w:val="00A837C9"/>
    <w:rsid w:val="00A938F0"/>
    <w:rsid w:val="00AC6384"/>
    <w:rsid w:val="00AD02E9"/>
    <w:rsid w:val="00AF1A19"/>
    <w:rsid w:val="00B13E06"/>
    <w:rsid w:val="00B2220F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76AE2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E634B"/>
    <w:rsid w:val="00DF07CB"/>
    <w:rsid w:val="00E018E9"/>
    <w:rsid w:val="00E05F53"/>
    <w:rsid w:val="00E24886"/>
    <w:rsid w:val="00E35BF0"/>
    <w:rsid w:val="00E4517F"/>
    <w:rsid w:val="00E765E3"/>
    <w:rsid w:val="00E82434"/>
    <w:rsid w:val="00E84479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  <w15:docId w15:val="{DEF03744-F64B-4743-A797-747BFBCE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7A56CF"/>
    <w:pPr>
      <w:spacing w:after="0" w:line="240" w:lineRule="auto"/>
    </w:pPr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38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38F0"/>
  </w:style>
  <w:style w:type="paragraph" w:styleId="Lista5">
    <w:name w:val="List 5"/>
    <w:basedOn w:val="Normalny"/>
    <w:semiHidden/>
    <w:unhideWhenUsed/>
    <w:rsid w:val="00A938F0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A938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A938F0"/>
    <w:rPr>
      <w:rFonts w:ascii="Times New Roman" w:eastAsia="Times New Roman" w:hAnsi="Times New Roman" w:cs="Times New Roman"/>
      <w:b/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346F8-F967-4716-886B-BAA792D1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2</cp:revision>
  <cp:lastPrinted>2018-01-29T11:49:00Z</cp:lastPrinted>
  <dcterms:created xsi:type="dcterms:W3CDTF">2018-07-27T05:34:00Z</dcterms:created>
  <dcterms:modified xsi:type="dcterms:W3CDTF">2018-07-27T05:34:00Z</dcterms:modified>
</cp:coreProperties>
</file>