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9DA" w:rsidRPr="007E29DA" w:rsidRDefault="00EC4194" w:rsidP="007E29DA">
      <w:pPr>
        <w:suppressAutoHyphens/>
        <w:spacing w:after="0" w:line="240" w:lineRule="auto"/>
        <w:rPr>
          <w:rFonts w:eastAsia="Times New Roman" w:cs="Arial"/>
          <w:sz w:val="18"/>
          <w:szCs w:val="18"/>
          <w:lang w:eastAsia="ar-SA"/>
        </w:rPr>
      </w:pPr>
      <w:r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KPT-DIIA.271.1.</w:t>
      </w:r>
      <w:r w:rsidR="003834E6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2</w:t>
      </w:r>
      <w:r w:rsidR="009049B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.</w:t>
      </w:r>
      <w:r w:rsidR="00485661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>2017</w:t>
      </w:r>
      <w:r w:rsidR="007E29DA" w:rsidRPr="007E29DA">
        <w:rPr>
          <w:rFonts w:ascii="Calibri" w:eastAsia="Times New Roman" w:hAnsi="Calibri" w:cs="Arial"/>
          <w:b/>
          <w:bCs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</w:r>
      <w:r w:rsidR="007E29DA" w:rsidRPr="007E29DA">
        <w:rPr>
          <w:rFonts w:eastAsia="Times New Roman" w:cs="Arial"/>
          <w:sz w:val="18"/>
          <w:szCs w:val="18"/>
          <w:lang w:eastAsia="ar-SA"/>
        </w:rPr>
        <w:tab/>
        <w:t xml:space="preserve">           </w:t>
      </w:r>
      <w:r w:rsidR="009049BA">
        <w:rPr>
          <w:rFonts w:eastAsia="Times New Roman" w:cs="Arial"/>
          <w:sz w:val="18"/>
          <w:szCs w:val="18"/>
          <w:lang w:eastAsia="ar-SA"/>
        </w:rPr>
        <w:tab/>
      </w:r>
      <w:r w:rsidR="009049BA">
        <w:rPr>
          <w:rFonts w:eastAsia="Times New Roman" w:cs="Arial"/>
          <w:sz w:val="18"/>
          <w:szCs w:val="18"/>
          <w:lang w:eastAsia="ar-SA"/>
        </w:rPr>
        <w:tab/>
      </w:r>
      <w:r w:rsidR="00485661">
        <w:rPr>
          <w:rFonts w:eastAsia="Times New Roman" w:cs="Arial"/>
          <w:b/>
          <w:sz w:val="18"/>
          <w:szCs w:val="18"/>
          <w:lang w:eastAsia="ar-SA"/>
        </w:rPr>
        <w:t xml:space="preserve">Załącznik nr 6 </w:t>
      </w:r>
      <w:r w:rsidR="007E29DA" w:rsidRPr="007E29DA">
        <w:rPr>
          <w:rFonts w:eastAsia="Times New Roman" w:cs="Arial"/>
          <w:b/>
          <w:sz w:val="18"/>
          <w:szCs w:val="18"/>
          <w:lang w:eastAsia="ar-SA"/>
        </w:rPr>
        <w:t>- Oświadczenie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lang w:eastAsia="ar-SA"/>
        </w:rPr>
      </w:pP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……………………………………………………….…</w:t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</w:r>
      <w:r w:rsidRPr="007E29DA">
        <w:rPr>
          <w:rFonts w:eastAsia="Times New Roman" w:cs="Arial"/>
          <w:sz w:val="20"/>
          <w:szCs w:val="20"/>
          <w:lang w:eastAsia="ar-SA"/>
        </w:rPr>
        <w:tab/>
        <w:t>Miejscowość, data</w:t>
      </w:r>
    </w:p>
    <w:p w:rsidR="007E29DA" w:rsidRPr="007E29DA" w:rsidRDefault="007E29DA" w:rsidP="007E29DA">
      <w:pPr>
        <w:suppressAutoHyphens/>
        <w:spacing w:after="0" w:line="48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…………………………………..........................</w:t>
      </w:r>
    </w:p>
    <w:p w:rsidR="007E29DA" w:rsidRPr="007E29DA" w:rsidRDefault="007E29DA" w:rsidP="007E29DA">
      <w:pPr>
        <w:suppressAutoHyphens/>
        <w:spacing w:after="0" w:line="240" w:lineRule="auto"/>
        <w:rPr>
          <w:rFonts w:eastAsia="Times New Roman" w:cs="Arial"/>
          <w:sz w:val="20"/>
          <w:szCs w:val="20"/>
          <w:lang w:eastAsia="ar-SA"/>
        </w:rPr>
      </w:pPr>
      <w:r w:rsidRPr="007E29DA">
        <w:rPr>
          <w:rFonts w:eastAsia="Times New Roman" w:cs="Arial"/>
          <w:sz w:val="20"/>
          <w:szCs w:val="20"/>
          <w:lang w:eastAsia="ar-SA"/>
        </w:rPr>
        <w:t>…………………………………………………………..</w:t>
      </w:r>
      <w:r w:rsidRPr="007E29DA">
        <w:rPr>
          <w:rFonts w:eastAsia="Times New Roman" w:cs="Arial"/>
          <w:sz w:val="20"/>
          <w:szCs w:val="20"/>
          <w:lang w:eastAsia="ar-SA"/>
        </w:rPr>
        <w:br/>
      </w:r>
      <w:r>
        <w:rPr>
          <w:rFonts w:eastAsia="Times New Roman" w:cs="Arial"/>
          <w:sz w:val="20"/>
          <w:szCs w:val="20"/>
          <w:lang w:eastAsia="ar-SA"/>
        </w:rPr>
        <w:t>Nazwa</w:t>
      </w:r>
      <w:r w:rsidRPr="007E29DA">
        <w:rPr>
          <w:rFonts w:eastAsia="Times New Roman" w:cs="Arial"/>
          <w:sz w:val="20"/>
          <w:szCs w:val="20"/>
          <w:lang w:eastAsia="ar-SA"/>
        </w:rPr>
        <w:t>, adres Wykonawcy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ascii="Arial" w:eastAsia="Times New Roman" w:hAnsi="Arial" w:cs="Arial"/>
          <w:color w:val="000000"/>
        </w:rPr>
      </w:pPr>
    </w:p>
    <w:p w:rsidR="007E29DA" w:rsidRPr="007E29DA" w:rsidRDefault="007E29DA" w:rsidP="007E29DA">
      <w:pPr>
        <w:suppressAutoHyphens/>
        <w:spacing w:after="0" w:line="360" w:lineRule="exact"/>
        <w:jc w:val="center"/>
        <w:rPr>
          <w:rFonts w:eastAsia="Times New Roman" w:cs="Arial"/>
          <w:b/>
          <w:i/>
          <w:color w:val="000000"/>
          <w:sz w:val="24"/>
          <w:szCs w:val="24"/>
        </w:rPr>
      </w:pPr>
      <w:r w:rsidRPr="007E29DA">
        <w:rPr>
          <w:rFonts w:eastAsia="Times New Roman" w:cs="Arial"/>
          <w:b/>
          <w:color w:val="000000"/>
          <w:sz w:val="24"/>
          <w:szCs w:val="24"/>
        </w:rPr>
        <w:t>Oświadczenie o braku powiązań osobowych lub kapitałowych</w:t>
      </w:r>
    </w:p>
    <w:p w:rsidR="007E29DA" w:rsidRPr="007E29DA" w:rsidRDefault="007E29DA" w:rsidP="007E29DA">
      <w:pPr>
        <w:suppressAutoHyphens/>
        <w:spacing w:after="0" w:line="360" w:lineRule="exact"/>
        <w:jc w:val="both"/>
        <w:rPr>
          <w:rFonts w:eastAsia="Times New Roman" w:cs="Arial"/>
          <w:color w:val="000000"/>
        </w:rPr>
      </w:pPr>
    </w:p>
    <w:p w:rsidR="007E29DA" w:rsidRPr="007E29DA" w:rsidRDefault="007E29DA" w:rsidP="007E29DA">
      <w:pPr>
        <w:suppressAutoHyphens/>
        <w:spacing w:after="0" w:line="240" w:lineRule="auto"/>
        <w:jc w:val="both"/>
        <w:rPr>
          <w:rFonts w:eastAsia="Times New Roman" w:cs="Times New Roman"/>
          <w:sz w:val="20"/>
          <w:szCs w:val="20"/>
          <w:lang w:eastAsia="pl-PL"/>
        </w:rPr>
      </w:pPr>
      <w:r w:rsidRPr="007E29DA">
        <w:rPr>
          <w:rFonts w:eastAsia="Times New Roman" w:cs="Arial"/>
          <w:color w:val="000000"/>
          <w:sz w:val="20"/>
          <w:szCs w:val="20"/>
        </w:rPr>
        <w:t>Dotyczy:</w:t>
      </w:r>
      <w:r>
        <w:rPr>
          <w:rFonts w:eastAsia="Times New Roman" w:cs="Arial"/>
          <w:color w:val="000000"/>
          <w:sz w:val="20"/>
          <w:szCs w:val="20"/>
        </w:rPr>
        <w:t xml:space="preserve"> </w:t>
      </w:r>
      <w:r w:rsidR="00F36EA6">
        <w:rPr>
          <w:rFonts w:eastAsia="Times New Roman" w:cs="Arial"/>
          <w:color w:val="000000"/>
          <w:sz w:val="20"/>
          <w:szCs w:val="20"/>
        </w:rPr>
        <w:t xml:space="preserve"> P</w:t>
      </w:r>
      <w:r w:rsidR="00F36EA6" w:rsidRPr="00F36EA6">
        <w:rPr>
          <w:rFonts w:eastAsia="Times New Roman" w:cs="Arial"/>
          <w:color w:val="000000"/>
          <w:sz w:val="20"/>
          <w:szCs w:val="20"/>
        </w:rPr>
        <w:t xml:space="preserve">rojektu pn. „Platforma Startowa </w:t>
      </w:r>
      <w:proofErr w:type="spellStart"/>
      <w:r w:rsidR="00F36EA6" w:rsidRPr="00F36EA6">
        <w:rPr>
          <w:rFonts w:eastAsia="Times New Roman" w:cs="Arial"/>
          <w:color w:val="000000"/>
          <w:sz w:val="20"/>
          <w:szCs w:val="20"/>
        </w:rPr>
        <w:t>TechnoparkBiznesHub</w:t>
      </w:r>
      <w:proofErr w:type="spellEnd"/>
      <w:r w:rsidR="00F36EA6" w:rsidRPr="00F36EA6">
        <w:rPr>
          <w:rFonts w:eastAsia="Times New Roman" w:cs="Arial"/>
          <w:color w:val="000000"/>
          <w:sz w:val="20"/>
          <w:szCs w:val="20"/>
        </w:rPr>
        <w:t>”.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7E29DA" w:rsidRPr="007E29DA" w:rsidRDefault="007E29DA" w:rsidP="007E29DA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Calibri" w:hAnsi="Arial" w:cs="Arial"/>
          <w:bCs/>
          <w:i/>
        </w:rPr>
      </w:pPr>
    </w:p>
    <w:p w:rsidR="00115CB0" w:rsidRPr="009049BA" w:rsidRDefault="007E29DA" w:rsidP="009049BA">
      <w:pPr>
        <w:jc w:val="both"/>
        <w:rPr>
          <w:b/>
        </w:rPr>
      </w:pPr>
      <w:r w:rsidRPr="005946E1">
        <w:rPr>
          <w:rFonts w:eastAsia="Times New Roman" w:cs="Tahoma"/>
          <w:bCs/>
          <w:lang w:eastAsia="ar-SA"/>
        </w:rPr>
        <w:t xml:space="preserve">W związku ze złożeniem oferty </w:t>
      </w:r>
      <w:r w:rsidR="00115CB0" w:rsidRPr="005946E1">
        <w:rPr>
          <w:rFonts w:eastAsia="Times New Roman" w:cs="Arial"/>
          <w:lang w:eastAsia="ar-SA"/>
        </w:rPr>
        <w:t>w postępowaniu nr</w:t>
      </w:r>
      <w:r w:rsidR="00673436" w:rsidRPr="005946E1">
        <w:rPr>
          <w:rFonts w:eastAsia="Times New Roman" w:cs="Arial"/>
          <w:lang w:eastAsia="ar-SA"/>
        </w:rPr>
        <w:t xml:space="preserve"> </w:t>
      </w:r>
      <w:r w:rsidR="00EC4194" w:rsidRPr="005946E1">
        <w:rPr>
          <w:rFonts w:eastAsia="Times New Roman" w:cs="Arial"/>
          <w:b/>
          <w:bCs/>
          <w:lang w:eastAsia="ar-SA"/>
        </w:rPr>
        <w:t>KPT-DIIA.271.1.</w:t>
      </w:r>
      <w:r w:rsidR="003834E6">
        <w:rPr>
          <w:rFonts w:eastAsia="Times New Roman" w:cs="Arial"/>
          <w:b/>
          <w:bCs/>
          <w:lang w:eastAsia="ar-SA"/>
        </w:rPr>
        <w:t>2</w:t>
      </w:r>
      <w:r w:rsidR="00485661">
        <w:rPr>
          <w:rFonts w:eastAsia="Times New Roman" w:cs="Arial"/>
          <w:b/>
          <w:bCs/>
          <w:lang w:eastAsia="ar-SA"/>
        </w:rPr>
        <w:t>.2017</w:t>
      </w:r>
      <w:r w:rsidR="00115CB0" w:rsidRPr="005946E1">
        <w:rPr>
          <w:rFonts w:eastAsia="Times New Roman" w:cs="Arial"/>
          <w:lang w:eastAsia="ar-SA"/>
        </w:rPr>
        <w:t xml:space="preserve"> </w:t>
      </w:r>
      <w:r w:rsidR="00F268F4">
        <w:rPr>
          <w:rFonts w:eastAsia="Times New Roman" w:cs="Arial"/>
          <w:lang w:eastAsia="ar-SA"/>
        </w:rPr>
        <w:t>na</w:t>
      </w:r>
      <w:r w:rsidR="00EC4194" w:rsidRPr="005946E1">
        <w:rPr>
          <w:b/>
        </w:rPr>
        <w:t xml:space="preserve"> „</w:t>
      </w:r>
      <w:r w:rsidR="009049BA">
        <w:rPr>
          <w:b/>
        </w:rPr>
        <w:t xml:space="preserve">Zaprojektowanie oraz </w:t>
      </w:r>
      <w:r w:rsidR="009049BA" w:rsidRPr="009049BA">
        <w:rPr>
          <w:b/>
        </w:rPr>
        <w:t xml:space="preserve">budowa prototypu elektrycznego </w:t>
      </w:r>
      <w:proofErr w:type="spellStart"/>
      <w:r w:rsidR="009049BA" w:rsidRPr="009049BA">
        <w:rPr>
          <w:b/>
        </w:rPr>
        <w:t>trymmera</w:t>
      </w:r>
      <w:proofErr w:type="spellEnd"/>
      <w:r w:rsidR="009049BA" w:rsidRPr="009049BA">
        <w:rPr>
          <w:b/>
        </w:rPr>
        <w:t xml:space="preserve"> w sprzęcie sportowym o nazwie </w:t>
      </w:r>
      <w:proofErr w:type="spellStart"/>
      <w:r w:rsidR="009049BA" w:rsidRPr="009049BA">
        <w:rPr>
          <w:b/>
        </w:rPr>
        <w:t>hydrofoil</w:t>
      </w:r>
      <w:proofErr w:type="spellEnd"/>
      <w:r w:rsidR="009049BA" w:rsidRPr="009049BA">
        <w:rPr>
          <w:b/>
        </w:rPr>
        <w:t xml:space="preserve"> </w:t>
      </w:r>
      <w:proofErr w:type="spellStart"/>
      <w:r w:rsidR="009049BA" w:rsidRPr="009049BA">
        <w:rPr>
          <w:b/>
        </w:rPr>
        <w:t>kitesurfingowy</w:t>
      </w:r>
      <w:proofErr w:type="spellEnd"/>
      <w:r w:rsidR="009049BA" w:rsidRPr="009049BA">
        <w:rPr>
          <w:b/>
        </w:rPr>
        <w:t xml:space="preserve"> oraz przygotowanie dokumentacji 3D złożenia produktu dla </w:t>
      </w:r>
      <w:proofErr w:type="spellStart"/>
      <w:r w:rsidR="009049BA" w:rsidRPr="009049BA">
        <w:rPr>
          <w:b/>
        </w:rPr>
        <w:t>Electric</w:t>
      </w:r>
      <w:proofErr w:type="spellEnd"/>
      <w:r w:rsidR="009049BA" w:rsidRPr="009049BA">
        <w:rPr>
          <w:b/>
        </w:rPr>
        <w:t xml:space="preserve"> </w:t>
      </w:r>
      <w:proofErr w:type="spellStart"/>
      <w:r w:rsidR="009049BA" w:rsidRPr="009049BA">
        <w:rPr>
          <w:b/>
        </w:rPr>
        <w:t>Foil</w:t>
      </w:r>
      <w:proofErr w:type="spellEnd"/>
      <w:r w:rsidR="009049BA" w:rsidRPr="009049BA">
        <w:rPr>
          <w:b/>
        </w:rPr>
        <w:t xml:space="preserve"> Sp.</w:t>
      </w:r>
      <w:r w:rsidR="009049BA">
        <w:rPr>
          <w:b/>
        </w:rPr>
        <w:t xml:space="preserve"> z o.o" </w:t>
      </w:r>
      <w:r w:rsidRPr="005946E1">
        <w:rPr>
          <w:rFonts w:eastAsia="Times New Roman" w:cs="Tahoma"/>
          <w:bCs/>
          <w:lang w:eastAsia="ar-SA"/>
        </w:rPr>
        <w:t xml:space="preserve">prowadzonym przez Kielecki Park Technologiczny (zwany dalej Zamawiającym) </w:t>
      </w:r>
      <w:r w:rsidRPr="005946E1">
        <w:rPr>
          <w:rFonts w:eastAsia="Times New Roman" w:cs="Arial"/>
          <w:b/>
          <w:lang w:eastAsia="ar-SA"/>
        </w:rPr>
        <w:t xml:space="preserve">oświadczam(y), </w:t>
      </w:r>
      <w:r w:rsidR="00CF6D34" w:rsidRPr="005946E1">
        <w:rPr>
          <w:rFonts w:eastAsia="Times New Roman" w:cs="Arial"/>
          <w:b/>
          <w:lang w:eastAsia="ar-SA"/>
        </w:rPr>
        <w:t>że nie jestem(</w:t>
      </w:r>
      <w:proofErr w:type="spellStart"/>
      <w:r w:rsidR="00CF6D34" w:rsidRPr="005946E1">
        <w:rPr>
          <w:rFonts w:eastAsia="Times New Roman" w:cs="Arial"/>
          <w:b/>
          <w:lang w:eastAsia="ar-SA"/>
        </w:rPr>
        <w:t>eśmy</w:t>
      </w:r>
      <w:proofErr w:type="spellEnd"/>
      <w:r w:rsidR="00CF6D34" w:rsidRPr="005946E1">
        <w:rPr>
          <w:rFonts w:eastAsia="Times New Roman" w:cs="Arial"/>
          <w:b/>
          <w:lang w:eastAsia="ar-SA"/>
        </w:rPr>
        <w:t xml:space="preserve">) powiązani </w:t>
      </w:r>
      <w:r w:rsidR="009049BA">
        <w:rPr>
          <w:rFonts w:eastAsia="Times New Roman" w:cs="Arial"/>
          <w:b/>
          <w:lang w:eastAsia="ar-SA"/>
        </w:rPr>
        <w:br/>
      </w:r>
      <w:r w:rsidR="000A686A">
        <w:rPr>
          <w:rFonts w:eastAsia="Times New Roman" w:cs="Arial"/>
          <w:b/>
          <w:lang w:eastAsia="ar-SA"/>
        </w:rPr>
        <w:t xml:space="preserve">z Zamawiającym </w:t>
      </w:r>
      <w:r w:rsidR="000A686A" w:rsidRPr="00F268F4">
        <w:rPr>
          <w:rFonts w:eastAsia="Times New Roman" w:cs="Arial"/>
          <w:lang w:eastAsia="ar-SA"/>
        </w:rPr>
        <w:t>lub osobami upoważni</w:t>
      </w:r>
      <w:r w:rsidR="00442334">
        <w:rPr>
          <w:rFonts w:eastAsia="Times New Roman" w:cs="Arial"/>
          <w:lang w:eastAsia="ar-SA"/>
        </w:rPr>
        <w:t xml:space="preserve">onymi do zaciągania zobowiązań </w:t>
      </w:r>
      <w:r w:rsidR="000A686A" w:rsidRPr="00F268F4">
        <w:rPr>
          <w:rFonts w:eastAsia="Times New Roman" w:cs="Arial"/>
          <w:lang w:eastAsia="ar-SA"/>
        </w:rPr>
        <w:t>w imieniu Zamawiającego:</w:t>
      </w:r>
      <w:r w:rsidR="000A686A">
        <w:rPr>
          <w:rFonts w:eastAsia="Times New Roman" w:cs="Arial"/>
          <w:b/>
          <w:lang w:eastAsia="ar-SA"/>
        </w:rPr>
        <w:t xml:space="preserve"> Szymonem Mazurkiewiczem, Justyną </w:t>
      </w:r>
      <w:r w:rsidR="000A686A" w:rsidRPr="00F268F4">
        <w:rPr>
          <w:rFonts w:eastAsia="Times New Roman" w:cs="Arial"/>
          <w:b/>
          <w:lang w:eastAsia="ar-SA"/>
        </w:rPr>
        <w:t>Lichosik</w:t>
      </w:r>
      <w:r w:rsidR="00442334">
        <w:rPr>
          <w:rFonts w:eastAsia="Times New Roman" w:cs="Arial"/>
          <w:lang w:eastAsia="ar-SA"/>
        </w:rPr>
        <w:t xml:space="preserve"> lub osobami wykonującymi </w:t>
      </w:r>
      <w:r w:rsidR="000A686A" w:rsidRPr="00F268F4">
        <w:rPr>
          <w:rFonts w:eastAsia="Times New Roman" w:cs="Arial"/>
          <w:lang w:eastAsia="ar-SA"/>
        </w:rPr>
        <w:t xml:space="preserve">w imieniu Zamawiającego czynności związane </w:t>
      </w:r>
      <w:r w:rsidR="00F268F4" w:rsidRPr="00F268F4">
        <w:rPr>
          <w:rFonts w:eastAsia="Times New Roman" w:cs="Arial"/>
          <w:lang w:eastAsia="ar-SA"/>
        </w:rPr>
        <w:t>z przygotowaniem i przeprowadzeniem procedury wyboru Wykonawcy:</w:t>
      </w:r>
      <w:r w:rsidR="00F268F4">
        <w:rPr>
          <w:rFonts w:eastAsia="Times New Roman" w:cs="Arial"/>
          <w:b/>
          <w:lang w:eastAsia="ar-SA"/>
        </w:rPr>
        <w:t xml:space="preserve"> Angeliką</w:t>
      </w:r>
      <w:r w:rsidR="009049BA">
        <w:rPr>
          <w:rFonts w:eastAsia="Times New Roman" w:cs="Arial"/>
          <w:b/>
          <w:lang w:eastAsia="ar-SA"/>
        </w:rPr>
        <w:t xml:space="preserve"> Mądry, Niną Jarocką Bąk</w:t>
      </w:r>
      <w:r w:rsidR="000A686A">
        <w:rPr>
          <w:rFonts w:eastAsia="Times New Roman" w:cs="Arial"/>
          <w:b/>
          <w:lang w:eastAsia="ar-SA"/>
        </w:rPr>
        <w:t>, Alojzy</w:t>
      </w:r>
      <w:r w:rsidR="00F268F4">
        <w:rPr>
          <w:rFonts w:eastAsia="Times New Roman" w:cs="Arial"/>
          <w:b/>
          <w:lang w:eastAsia="ar-SA"/>
        </w:rPr>
        <w:t>m</w:t>
      </w:r>
      <w:r w:rsidR="000A686A">
        <w:rPr>
          <w:rFonts w:eastAsia="Times New Roman" w:cs="Arial"/>
          <w:b/>
          <w:lang w:eastAsia="ar-SA"/>
        </w:rPr>
        <w:t xml:space="preserve"> </w:t>
      </w:r>
      <w:proofErr w:type="spellStart"/>
      <w:r w:rsidR="000A686A">
        <w:rPr>
          <w:rFonts w:eastAsia="Times New Roman" w:cs="Arial"/>
          <w:b/>
          <w:lang w:eastAsia="ar-SA"/>
        </w:rPr>
        <w:t>Jakóbik</w:t>
      </w:r>
      <w:r w:rsidR="00F268F4">
        <w:rPr>
          <w:rFonts w:eastAsia="Times New Roman" w:cs="Arial"/>
          <w:b/>
          <w:lang w:eastAsia="ar-SA"/>
        </w:rPr>
        <w:t>em</w:t>
      </w:r>
      <w:proofErr w:type="spellEnd"/>
      <w:r w:rsidR="000A686A">
        <w:rPr>
          <w:rFonts w:eastAsia="Times New Roman" w:cs="Arial"/>
          <w:b/>
          <w:lang w:eastAsia="ar-SA"/>
        </w:rPr>
        <w:t>, Tomasz</w:t>
      </w:r>
      <w:r w:rsidR="00F268F4">
        <w:rPr>
          <w:rFonts w:eastAsia="Times New Roman" w:cs="Arial"/>
          <w:b/>
          <w:lang w:eastAsia="ar-SA"/>
        </w:rPr>
        <w:t xml:space="preserve">em </w:t>
      </w:r>
      <w:proofErr w:type="spellStart"/>
      <w:r w:rsidR="00F268F4">
        <w:rPr>
          <w:rFonts w:eastAsia="Times New Roman" w:cs="Arial"/>
          <w:b/>
          <w:lang w:eastAsia="ar-SA"/>
        </w:rPr>
        <w:t>Meusem</w:t>
      </w:r>
      <w:proofErr w:type="spellEnd"/>
      <w:r w:rsidR="00485661">
        <w:rPr>
          <w:rFonts w:eastAsia="Times New Roman" w:cs="Arial"/>
          <w:b/>
          <w:lang w:eastAsia="ar-SA"/>
        </w:rPr>
        <w:t xml:space="preserve"> oraz wspólnikami Spółki</w:t>
      </w:r>
      <w:r w:rsidR="00485661" w:rsidRPr="00485661">
        <w:rPr>
          <w:b/>
        </w:rPr>
        <w:t xml:space="preserve"> </w:t>
      </w:r>
      <w:proofErr w:type="spellStart"/>
      <w:r w:rsidR="00485661" w:rsidRPr="009049BA">
        <w:rPr>
          <w:b/>
        </w:rPr>
        <w:t>Electric</w:t>
      </w:r>
      <w:proofErr w:type="spellEnd"/>
      <w:r w:rsidR="00485661" w:rsidRPr="009049BA">
        <w:rPr>
          <w:b/>
        </w:rPr>
        <w:t xml:space="preserve"> </w:t>
      </w:r>
      <w:proofErr w:type="spellStart"/>
      <w:r w:rsidR="00485661" w:rsidRPr="009049BA">
        <w:rPr>
          <w:b/>
        </w:rPr>
        <w:t>Foil</w:t>
      </w:r>
      <w:proofErr w:type="spellEnd"/>
      <w:r w:rsidR="00485661" w:rsidRPr="009049BA">
        <w:rPr>
          <w:b/>
        </w:rPr>
        <w:t xml:space="preserve"> Sp.</w:t>
      </w:r>
      <w:r w:rsidR="00485661">
        <w:rPr>
          <w:b/>
        </w:rPr>
        <w:t xml:space="preserve"> z </w:t>
      </w:r>
      <w:proofErr w:type="spellStart"/>
      <w:r w:rsidR="00485661">
        <w:rPr>
          <w:b/>
        </w:rPr>
        <w:t>o.o</w:t>
      </w:r>
      <w:proofErr w:type="spellEnd"/>
      <w:r w:rsidR="00485661">
        <w:rPr>
          <w:b/>
        </w:rPr>
        <w:t>:</w:t>
      </w:r>
      <w:r w:rsidR="00485661">
        <w:rPr>
          <w:rFonts w:eastAsia="Times New Roman" w:cs="Arial"/>
          <w:b/>
          <w:lang w:eastAsia="ar-SA"/>
        </w:rPr>
        <w:t xml:space="preserve"> </w:t>
      </w:r>
      <w:r w:rsidR="00485661" w:rsidRPr="00485661">
        <w:rPr>
          <w:rFonts w:eastAsia="Times New Roman" w:cs="Arial"/>
          <w:lang w:eastAsia="ar-SA"/>
        </w:rPr>
        <w:t>WIKTOR PAWEŁ KITZMAN, JAKUB FELIKS MEUSIAK, PATRYK SZNAJDER, MIKOŁAJ KRZYSZTOF SZAREK, MATEUSZ MARCELI KULESZEWICZ, JANUSZ RYSZARD PIECHNA, KRZYSZTOF TOMASZ TABISZEWSKI</w:t>
      </w:r>
      <w:r w:rsidR="00485661">
        <w:rPr>
          <w:rFonts w:eastAsia="Times New Roman" w:cs="Arial"/>
          <w:b/>
          <w:lang w:eastAsia="ar-SA"/>
        </w:rPr>
        <w:t xml:space="preserve"> </w:t>
      </w:r>
      <w:r w:rsidRPr="005946E1">
        <w:rPr>
          <w:rFonts w:eastAsia="Times New Roman" w:cs="Arial"/>
          <w:b/>
          <w:lang w:eastAsia="ar-SA"/>
        </w:rPr>
        <w:t>osobowo lub kapitałowo.</w:t>
      </w:r>
    </w:p>
    <w:p w:rsidR="005946E1" w:rsidRPr="005946E1" w:rsidRDefault="005946E1" w:rsidP="005946E1">
      <w:pPr>
        <w:spacing w:after="0" w:line="276" w:lineRule="auto"/>
        <w:jc w:val="both"/>
        <w:rPr>
          <w:rFonts w:cs="Times New Roman"/>
          <w:b/>
          <w:kern w:val="28"/>
        </w:rPr>
      </w:pPr>
    </w:p>
    <w:p w:rsidR="007E29DA" w:rsidRPr="005946E1" w:rsidRDefault="007E29DA" w:rsidP="001C7268">
      <w:pPr>
        <w:suppressAutoHyphens/>
        <w:spacing w:after="0" w:line="240" w:lineRule="auto"/>
        <w:jc w:val="both"/>
        <w:rPr>
          <w:rFonts w:eastAsia="Times New Roman" w:cs="Arial"/>
          <w:bCs/>
          <w:lang w:eastAsia="ar-SA"/>
        </w:rPr>
      </w:pPr>
      <w:r w:rsidRPr="005946E1">
        <w:rPr>
          <w:rFonts w:eastAsia="Times New Roman" w:cs="Arial"/>
          <w:bCs/>
          <w:lang w:eastAsia="ar-SA"/>
        </w:rPr>
        <w:t>Przez powiązania kapitałowe lub osobowe rozumie się wzajemne</w:t>
      </w:r>
      <w:r w:rsidR="00CF6D34" w:rsidRPr="005946E1">
        <w:rPr>
          <w:rFonts w:eastAsia="Times New Roman" w:cs="Arial"/>
          <w:bCs/>
          <w:lang w:eastAsia="ar-SA"/>
        </w:rPr>
        <w:t xml:space="preserve"> powiązania między Zamawiającym</w:t>
      </w:r>
      <w:r w:rsidR="00F268F4">
        <w:rPr>
          <w:rFonts w:eastAsia="Times New Roman" w:cs="Arial"/>
          <w:bCs/>
          <w:lang w:eastAsia="ar-SA"/>
        </w:rPr>
        <w:t xml:space="preserve"> lub w/w osobami, </w:t>
      </w:r>
      <w:r w:rsidR="008D4082" w:rsidRPr="005946E1">
        <w:rPr>
          <w:rFonts w:eastAsia="Times New Roman" w:cs="Arial"/>
          <w:bCs/>
          <w:lang w:eastAsia="ar-SA"/>
        </w:rPr>
        <w:t>a W</w:t>
      </w:r>
      <w:r w:rsidRPr="005946E1">
        <w:rPr>
          <w:rFonts w:eastAsia="Times New Roman" w:cs="Arial"/>
          <w:bCs/>
          <w:lang w:eastAsia="ar-SA"/>
        </w:rPr>
        <w:t>ykonawcą, polegające na: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uczestniczeniu w spółce jako wspólnik spółki cywilnej lub spółki osobowej,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posiadaniu udziałów lub co najmniej 5% akcji,</w:t>
      </w:r>
    </w:p>
    <w:p w:rsidR="007E29DA" w:rsidRPr="005946E1" w:rsidRDefault="007E29DA" w:rsidP="007E29DA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>pełnieniu funkcji członka organu nadzorczego lub zarządzającego, prokurenta, pełnomocnika,</w:t>
      </w:r>
    </w:p>
    <w:p w:rsidR="007E29DA" w:rsidRPr="005946E1" w:rsidRDefault="007E29DA" w:rsidP="00115CB0">
      <w:pPr>
        <w:numPr>
          <w:ilvl w:val="0"/>
          <w:numId w:val="1"/>
        </w:numPr>
        <w:suppressAutoHyphens/>
        <w:spacing w:after="0" w:line="240" w:lineRule="auto"/>
        <w:ind w:left="709" w:hanging="425"/>
        <w:jc w:val="both"/>
        <w:rPr>
          <w:rFonts w:eastAsia="Times New Roman" w:cs="Arial"/>
          <w:lang w:eastAsia="ar-SA"/>
        </w:rPr>
      </w:pPr>
      <w:r w:rsidRPr="005946E1">
        <w:rPr>
          <w:rFonts w:eastAsia="Times New Roman" w:cs="Arial"/>
          <w:lang w:eastAsia="ar-SA"/>
        </w:rPr>
        <w:t xml:space="preserve">pozostawaniu w takim stosunku prawnym lub faktycznym, który może budzić uzasadnione wątpliwości, co do bezstronności w wyborze Wykonawcy, w szczególności pozostawanie </w:t>
      </w:r>
      <w:r w:rsidRPr="005946E1">
        <w:rPr>
          <w:rFonts w:eastAsia="Times New Roman" w:cs="Arial"/>
          <w:lang w:eastAsia="ar-SA"/>
        </w:rPr>
        <w:br/>
        <w:t>w związku małżeńskim, w stosunku pokrewieństwa lub powinowactwa w linii prostej, pokrewieństwa lub powinowactwa w linii bocznej do drugiego stopnia lub w stosunku przysposobienia, opieki lub kurateli.</w:t>
      </w:r>
    </w:p>
    <w:p w:rsidR="00115CB0" w:rsidRDefault="00115CB0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</w:p>
    <w:p w:rsidR="007E29DA" w:rsidRPr="007E29DA" w:rsidRDefault="007E29DA" w:rsidP="007E29DA">
      <w:pPr>
        <w:widowControl w:val="0"/>
        <w:tabs>
          <w:tab w:val="left" w:pos="360"/>
        </w:tabs>
        <w:suppressAutoHyphens/>
        <w:spacing w:after="0" w:line="360" w:lineRule="exact"/>
        <w:jc w:val="right"/>
        <w:rPr>
          <w:rFonts w:eastAsia="Times New Roman" w:cs="Arial"/>
          <w:color w:val="000000"/>
          <w:lang w:eastAsia="ar-SA"/>
        </w:rPr>
      </w:pPr>
      <w:r w:rsidRPr="007E29DA">
        <w:rPr>
          <w:rFonts w:eastAsia="Times New Roman" w:cs="Arial"/>
          <w:color w:val="000000"/>
          <w:lang w:eastAsia="ar-SA"/>
        </w:rPr>
        <w:t>……</w:t>
      </w:r>
      <w:r>
        <w:rPr>
          <w:rFonts w:eastAsia="Times New Roman" w:cs="Arial"/>
          <w:color w:val="000000"/>
          <w:lang w:eastAsia="ar-SA"/>
        </w:rPr>
        <w:t>………….</w:t>
      </w:r>
      <w:r w:rsidRPr="007E29DA">
        <w:rPr>
          <w:rFonts w:eastAsia="Times New Roman" w:cs="Arial"/>
          <w:color w:val="000000"/>
          <w:lang w:eastAsia="ar-SA"/>
        </w:rPr>
        <w:t>…………………………………………………..</w:t>
      </w:r>
    </w:p>
    <w:p w:rsidR="007E29DA" w:rsidRPr="007E29DA" w:rsidRDefault="007E29DA" w:rsidP="007E29DA">
      <w:pPr>
        <w:suppressAutoHyphens/>
        <w:spacing w:after="0" w:line="240" w:lineRule="auto"/>
        <w:ind w:left="5664"/>
        <w:rPr>
          <w:rFonts w:eastAsia="Times New Roman" w:cs="Arial"/>
          <w:b/>
          <w:bCs/>
          <w:sz w:val="24"/>
          <w:szCs w:val="24"/>
          <w:lang w:eastAsia="ar-SA"/>
        </w:rPr>
      </w:pPr>
      <w:r w:rsidRPr="007E29DA">
        <w:rPr>
          <w:rFonts w:ascii="Tahoma" w:eastAsia="Times New Roman" w:hAnsi="Tahoma" w:cs="Tahoma"/>
          <w:bCs/>
          <w:sz w:val="18"/>
          <w:szCs w:val="18"/>
          <w:lang w:eastAsia="ar-SA"/>
        </w:rPr>
        <w:t xml:space="preserve">podpis osoby uprawnionej do reprezentacji Wykonawcy - </w:t>
      </w:r>
      <w:r w:rsidRPr="007E29DA">
        <w:rPr>
          <w:rFonts w:eastAsia="Times New Roman" w:cs="Arial"/>
          <w:color w:val="000000"/>
          <w:sz w:val="20"/>
          <w:szCs w:val="20"/>
          <w:lang w:eastAsia="ar-SA"/>
        </w:rPr>
        <w:t>ew. również pieczęć</w:t>
      </w:r>
    </w:p>
    <w:p w:rsidR="000A699F" w:rsidRPr="00CF6D34" w:rsidRDefault="000A699F" w:rsidP="009A3B76">
      <w:pPr>
        <w:pStyle w:val="Default"/>
        <w:spacing w:before="240" w:line="276" w:lineRule="auto"/>
        <w:jc w:val="both"/>
        <w:rPr>
          <w:rFonts w:asciiTheme="minorHAnsi" w:hAnsiTheme="minorHAnsi"/>
          <w:sz w:val="20"/>
          <w:szCs w:val="20"/>
        </w:rPr>
      </w:pPr>
      <w:bookmarkStart w:id="0" w:name="_GoBack"/>
      <w:bookmarkEnd w:id="0"/>
    </w:p>
    <w:sectPr w:rsidR="000A699F" w:rsidRPr="00CF6D34" w:rsidSect="006A37F9">
      <w:headerReference w:type="default" r:id="rId7"/>
      <w:footerReference w:type="default" r:id="rId8"/>
      <w:pgSz w:w="11906" w:h="16838"/>
      <w:pgMar w:top="2410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0BB0" w:rsidRDefault="000D0BB0" w:rsidP="00013907">
      <w:pPr>
        <w:spacing w:after="0" w:line="240" w:lineRule="auto"/>
      </w:pPr>
      <w:r>
        <w:separator/>
      </w:r>
    </w:p>
  </w:endnote>
  <w:end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Ubuntu Light">
    <w:altName w:val="Segoe Script"/>
    <w:charset w:val="00"/>
    <w:family w:val="swiss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D6F20" w:rsidRDefault="006D6F20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0BB0" w:rsidRDefault="000D0BB0" w:rsidP="00013907">
      <w:pPr>
        <w:spacing w:after="0" w:line="240" w:lineRule="auto"/>
      </w:pPr>
      <w:r>
        <w:separator/>
      </w:r>
    </w:p>
  </w:footnote>
  <w:footnote w:type="continuationSeparator" w:id="0">
    <w:p w:rsidR="000D0BB0" w:rsidRDefault="000D0BB0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07" w:rsidRDefault="0001390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768" cy="10692000"/>
          <wp:effectExtent l="0" t="0" r="4445" b="0"/>
          <wp:wrapNone/>
          <wp:docPr id="14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apier firmow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8768" cy="10692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DA84F29"/>
    <w:multiLevelType w:val="hybridMultilevel"/>
    <w:tmpl w:val="3E86F552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>
      <w:start w:val="1"/>
      <w:numFmt w:val="lowerLetter"/>
      <w:lvlText w:val="%2."/>
      <w:lvlJc w:val="left"/>
      <w:pPr>
        <w:ind w:left="2291" w:hanging="360"/>
      </w:pPr>
    </w:lvl>
    <w:lvl w:ilvl="2" w:tplc="0415001B">
      <w:start w:val="1"/>
      <w:numFmt w:val="lowerRoman"/>
      <w:lvlText w:val="%3."/>
      <w:lvlJc w:val="right"/>
      <w:pPr>
        <w:ind w:left="3011" w:hanging="180"/>
      </w:pPr>
    </w:lvl>
    <w:lvl w:ilvl="3" w:tplc="0415000F">
      <w:start w:val="1"/>
      <w:numFmt w:val="decimal"/>
      <w:lvlText w:val="%4."/>
      <w:lvlJc w:val="left"/>
      <w:pPr>
        <w:ind w:left="3731" w:hanging="360"/>
      </w:pPr>
    </w:lvl>
    <w:lvl w:ilvl="4" w:tplc="04150019">
      <w:start w:val="1"/>
      <w:numFmt w:val="lowerLetter"/>
      <w:lvlText w:val="%5."/>
      <w:lvlJc w:val="left"/>
      <w:pPr>
        <w:ind w:left="4451" w:hanging="360"/>
      </w:pPr>
    </w:lvl>
    <w:lvl w:ilvl="5" w:tplc="0415001B">
      <w:start w:val="1"/>
      <w:numFmt w:val="lowerRoman"/>
      <w:lvlText w:val="%6."/>
      <w:lvlJc w:val="right"/>
      <w:pPr>
        <w:ind w:left="5171" w:hanging="180"/>
      </w:pPr>
    </w:lvl>
    <w:lvl w:ilvl="6" w:tplc="0415000F">
      <w:start w:val="1"/>
      <w:numFmt w:val="decimal"/>
      <w:lvlText w:val="%7."/>
      <w:lvlJc w:val="left"/>
      <w:pPr>
        <w:ind w:left="5891" w:hanging="360"/>
      </w:pPr>
    </w:lvl>
    <w:lvl w:ilvl="7" w:tplc="04150019">
      <w:start w:val="1"/>
      <w:numFmt w:val="lowerLetter"/>
      <w:lvlText w:val="%8."/>
      <w:lvlJc w:val="left"/>
      <w:pPr>
        <w:ind w:left="6611" w:hanging="360"/>
      </w:pPr>
    </w:lvl>
    <w:lvl w:ilvl="8" w:tplc="0415001B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13907"/>
    <w:rsid w:val="00013907"/>
    <w:rsid w:val="000A686A"/>
    <w:rsid w:val="000A699F"/>
    <w:rsid w:val="000D0BB0"/>
    <w:rsid w:val="00115CB0"/>
    <w:rsid w:val="001B1849"/>
    <w:rsid w:val="001C7268"/>
    <w:rsid w:val="002F7C45"/>
    <w:rsid w:val="003834E6"/>
    <w:rsid w:val="003B0534"/>
    <w:rsid w:val="003F13E6"/>
    <w:rsid w:val="00401A2E"/>
    <w:rsid w:val="00442334"/>
    <w:rsid w:val="00485661"/>
    <w:rsid w:val="004B482F"/>
    <w:rsid w:val="004C2E4D"/>
    <w:rsid w:val="005946E1"/>
    <w:rsid w:val="00673436"/>
    <w:rsid w:val="006A37F9"/>
    <w:rsid w:val="006D6F20"/>
    <w:rsid w:val="007919B7"/>
    <w:rsid w:val="007E29DA"/>
    <w:rsid w:val="008D4082"/>
    <w:rsid w:val="009049BA"/>
    <w:rsid w:val="00920976"/>
    <w:rsid w:val="009A35E2"/>
    <w:rsid w:val="009A3B76"/>
    <w:rsid w:val="009C31FB"/>
    <w:rsid w:val="00CF6D34"/>
    <w:rsid w:val="00EC4194"/>
    <w:rsid w:val="00ED2D3D"/>
    <w:rsid w:val="00F268F4"/>
    <w:rsid w:val="00F36E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0E7788A0"/>
  <w15:docId w15:val="{72C71BB1-CFF9-4D85-81B7-990A0B52F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1B18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15CB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15CB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357</Words>
  <Characters>2145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Angelika Mądry</cp:lastModifiedBy>
  <cp:revision>23</cp:revision>
  <cp:lastPrinted>2016-04-06T10:08:00Z</cp:lastPrinted>
  <dcterms:created xsi:type="dcterms:W3CDTF">2016-03-23T08:37:00Z</dcterms:created>
  <dcterms:modified xsi:type="dcterms:W3CDTF">2017-01-12T08:45:00Z</dcterms:modified>
</cp:coreProperties>
</file>