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708" w:rsidRPr="00E40D75" w:rsidRDefault="00C62708" w:rsidP="00E40D75">
      <w:pPr>
        <w:ind w:firstLine="708"/>
        <w:jc w:val="right"/>
        <w:rPr>
          <w:rFonts w:ascii="Century Gothic" w:hAnsi="Century Gothic"/>
          <w:sz w:val="20"/>
          <w:szCs w:val="20"/>
        </w:rPr>
      </w:pPr>
      <w:r w:rsidRPr="00E40D75">
        <w:rPr>
          <w:rFonts w:ascii="Century Gothic" w:hAnsi="Century Gothic"/>
          <w:sz w:val="20"/>
          <w:szCs w:val="20"/>
        </w:rPr>
        <w:t xml:space="preserve">                                                                                           </w:t>
      </w:r>
      <w:r w:rsidR="00202612">
        <w:rPr>
          <w:rFonts w:ascii="Century Gothic" w:hAnsi="Century Gothic"/>
          <w:sz w:val="20"/>
          <w:szCs w:val="20"/>
        </w:rPr>
        <w:t xml:space="preserve">                  Załącznik nr 5 </w:t>
      </w:r>
      <w:bookmarkStart w:id="0" w:name="_GoBack"/>
      <w:bookmarkEnd w:id="0"/>
      <w:r w:rsidRPr="00E40D75">
        <w:rPr>
          <w:rFonts w:ascii="Century Gothic" w:hAnsi="Century Gothic"/>
          <w:sz w:val="20"/>
          <w:szCs w:val="20"/>
        </w:rPr>
        <w:br/>
        <w:t xml:space="preserve">                  </w:t>
      </w:r>
    </w:p>
    <w:p w:rsidR="00C62708" w:rsidRPr="00E40D75" w:rsidRDefault="00C62708" w:rsidP="00C62708">
      <w:pPr>
        <w:jc w:val="center"/>
        <w:rPr>
          <w:rFonts w:ascii="Century Gothic" w:hAnsi="Century Gothic"/>
          <w:b/>
          <w:sz w:val="20"/>
          <w:szCs w:val="20"/>
        </w:rPr>
      </w:pPr>
    </w:p>
    <w:p w:rsidR="00C62708" w:rsidRPr="00E40D75" w:rsidRDefault="00C62708" w:rsidP="00E40D75">
      <w:pPr>
        <w:jc w:val="center"/>
        <w:rPr>
          <w:rFonts w:ascii="Century Gothic" w:hAnsi="Century Gothic"/>
          <w:b/>
          <w:sz w:val="22"/>
          <w:szCs w:val="20"/>
        </w:rPr>
      </w:pPr>
      <w:r w:rsidRPr="00E40D75">
        <w:rPr>
          <w:rFonts w:ascii="Century Gothic" w:hAnsi="Century Gothic"/>
          <w:b/>
          <w:sz w:val="22"/>
          <w:szCs w:val="20"/>
        </w:rPr>
        <w:t>FORMULARZ INFORMACJI PRZEDSTAWIANYCH PRZY UBIEGANIU SIĘ O POMOC DE MINIMIS</w:t>
      </w:r>
    </w:p>
    <w:p w:rsidR="00C62708" w:rsidRPr="00E40D75" w:rsidRDefault="00C62708" w:rsidP="00C62708">
      <w:pPr>
        <w:rPr>
          <w:rFonts w:ascii="Century Gothic" w:hAnsi="Century Gothic"/>
          <w:sz w:val="20"/>
          <w:szCs w:val="20"/>
        </w:rPr>
      </w:pPr>
    </w:p>
    <w:p w:rsidR="00C62708" w:rsidRPr="00E40D75" w:rsidRDefault="00C62708" w:rsidP="00C62708">
      <w:pPr>
        <w:rPr>
          <w:rFonts w:ascii="Century Gothic" w:hAnsi="Century Gothic"/>
          <w:sz w:val="20"/>
          <w:szCs w:val="20"/>
        </w:rPr>
      </w:pPr>
    </w:p>
    <w:p w:rsidR="00C62708" w:rsidRPr="00C80F40" w:rsidRDefault="00C62708" w:rsidP="00C62708">
      <w:pPr>
        <w:autoSpaceDE w:val="0"/>
        <w:autoSpaceDN w:val="0"/>
        <w:adjustRightInd w:val="0"/>
        <w:jc w:val="both"/>
        <w:rPr>
          <w:rFonts w:ascii="Century Gothic" w:eastAsia="Univers-PL" w:hAnsi="Century Gothic"/>
          <w:b/>
          <w:bCs/>
          <w:sz w:val="22"/>
          <w:szCs w:val="20"/>
        </w:rPr>
      </w:pPr>
      <w:r w:rsidRPr="00C80F40">
        <w:rPr>
          <w:rFonts w:ascii="Century Gothic" w:eastAsia="Univers-PL" w:hAnsi="Century Gothic"/>
          <w:b/>
          <w:bCs/>
          <w:sz w:val="22"/>
          <w:szCs w:val="20"/>
        </w:rPr>
        <w:t>A. Informacje dotyczące wnioskodawcy</w:t>
      </w:r>
    </w:p>
    <w:p w:rsidR="00C62708" w:rsidRPr="00E40D75" w:rsidRDefault="00C62708" w:rsidP="00C62708">
      <w:pPr>
        <w:autoSpaceDE w:val="0"/>
        <w:autoSpaceDN w:val="0"/>
        <w:adjustRightInd w:val="0"/>
        <w:rPr>
          <w:rFonts w:ascii="Century Gothic" w:eastAsia="Univers-PL" w:hAnsi="Century Gothic"/>
          <w:b/>
          <w:bCs/>
          <w:sz w:val="20"/>
          <w:szCs w:val="20"/>
        </w:rPr>
      </w:pPr>
    </w:p>
    <w:p w:rsidR="00C62708" w:rsidRPr="00E40D75" w:rsidRDefault="00C62708" w:rsidP="00C62708">
      <w:pPr>
        <w:autoSpaceDE w:val="0"/>
        <w:autoSpaceDN w:val="0"/>
        <w:adjustRightInd w:val="0"/>
        <w:rPr>
          <w:rFonts w:ascii="Century Gothic" w:eastAsia="Univers-PL" w:hAnsi="Century Gothic"/>
          <w:b/>
          <w:bCs/>
          <w:sz w:val="20"/>
          <w:szCs w:val="20"/>
        </w:rPr>
      </w:pPr>
    </w:p>
    <w:p w:rsidR="00C62708" w:rsidRPr="00E40D75" w:rsidRDefault="00C62708" w:rsidP="00E40D75">
      <w:pPr>
        <w:autoSpaceDE w:val="0"/>
        <w:autoSpaceDN w:val="0"/>
        <w:adjustRightInd w:val="0"/>
        <w:spacing w:line="360" w:lineRule="auto"/>
        <w:jc w:val="both"/>
        <w:rPr>
          <w:rFonts w:ascii="Century Gothic" w:eastAsia="Univers-PL" w:hAnsi="Century Gothic"/>
          <w:sz w:val="20"/>
          <w:szCs w:val="20"/>
        </w:rPr>
      </w:pPr>
      <w:r w:rsidRPr="00E40D75">
        <w:rPr>
          <w:rFonts w:ascii="Century Gothic" w:eastAsia="Univers-PL" w:hAnsi="Century Gothic"/>
          <w:sz w:val="20"/>
          <w:szCs w:val="20"/>
        </w:rPr>
        <w:t>1. Imię i nazwisko albo nazwa</w:t>
      </w:r>
    </w:p>
    <w:p w:rsidR="00C62708" w:rsidRPr="00E40D75" w:rsidRDefault="00C62708" w:rsidP="00E40D75">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sidR="00747A84">
        <w:rPr>
          <w:rFonts w:ascii="Century Gothic" w:eastAsia="Univers-PL" w:hAnsi="Century Gothic"/>
          <w:sz w:val="20"/>
          <w:szCs w:val="20"/>
        </w:rPr>
        <w:t>............</w:t>
      </w:r>
      <w:r w:rsidRPr="00E40D75">
        <w:rPr>
          <w:rFonts w:ascii="Century Gothic" w:eastAsia="Univers-PL" w:hAnsi="Century Gothic"/>
          <w:sz w:val="20"/>
          <w:szCs w:val="20"/>
        </w:rPr>
        <w:t>..............................</w:t>
      </w:r>
    </w:p>
    <w:p w:rsidR="00C62708" w:rsidRPr="00E40D75" w:rsidRDefault="00C62708" w:rsidP="00E40D75">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sidR="00747A84">
        <w:rPr>
          <w:rFonts w:ascii="Century Gothic" w:eastAsia="Univers-PL" w:hAnsi="Century Gothic"/>
          <w:sz w:val="20"/>
          <w:szCs w:val="20"/>
        </w:rPr>
        <w:t>............</w:t>
      </w:r>
    </w:p>
    <w:p w:rsidR="00C62708" w:rsidRPr="00E40D75" w:rsidRDefault="00C62708" w:rsidP="00E40D75">
      <w:pPr>
        <w:autoSpaceDE w:val="0"/>
        <w:autoSpaceDN w:val="0"/>
        <w:adjustRightInd w:val="0"/>
        <w:spacing w:line="360" w:lineRule="auto"/>
        <w:rPr>
          <w:rFonts w:ascii="Century Gothic" w:eastAsia="Univers-PL" w:hAnsi="Century Gothic"/>
          <w:sz w:val="20"/>
          <w:szCs w:val="20"/>
        </w:rPr>
      </w:pPr>
    </w:p>
    <w:p w:rsidR="00C62708" w:rsidRPr="00E40D75" w:rsidRDefault="00C62708" w:rsidP="00E40D75">
      <w:pPr>
        <w:autoSpaceDE w:val="0"/>
        <w:autoSpaceDN w:val="0"/>
        <w:adjustRightInd w:val="0"/>
        <w:spacing w:line="360" w:lineRule="auto"/>
        <w:jc w:val="both"/>
        <w:rPr>
          <w:rFonts w:ascii="Century Gothic" w:eastAsia="Univers-PL" w:hAnsi="Century Gothic"/>
          <w:sz w:val="20"/>
          <w:szCs w:val="20"/>
        </w:rPr>
      </w:pPr>
      <w:r w:rsidRPr="00E40D75">
        <w:rPr>
          <w:rFonts w:ascii="Century Gothic" w:eastAsia="Univers-PL" w:hAnsi="Century Gothic"/>
          <w:sz w:val="20"/>
          <w:szCs w:val="20"/>
        </w:rPr>
        <w:t>2. Adres miejsca zamieszkania albo adres siedziby</w:t>
      </w:r>
    </w:p>
    <w:p w:rsidR="00747A84" w:rsidRPr="00E40D75" w:rsidRDefault="00747A84" w:rsidP="00747A84">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Pr>
          <w:rFonts w:ascii="Century Gothic" w:eastAsia="Univers-PL" w:hAnsi="Century Gothic"/>
          <w:sz w:val="20"/>
          <w:szCs w:val="20"/>
        </w:rPr>
        <w:t>............</w:t>
      </w:r>
      <w:r w:rsidRPr="00E40D75">
        <w:rPr>
          <w:rFonts w:ascii="Century Gothic" w:eastAsia="Univers-PL" w:hAnsi="Century Gothic"/>
          <w:sz w:val="20"/>
          <w:szCs w:val="20"/>
        </w:rPr>
        <w:t>..............................</w:t>
      </w:r>
    </w:p>
    <w:p w:rsidR="00747A84" w:rsidRPr="00E40D75" w:rsidRDefault="00747A84" w:rsidP="00747A84">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Pr>
          <w:rFonts w:ascii="Century Gothic" w:eastAsia="Univers-PL" w:hAnsi="Century Gothic"/>
          <w:sz w:val="20"/>
          <w:szCs w:val="20"/>
        </w:rPr>
        <w:t>............</w:t>
      </w:r>
    </w:p>
    <w:p w:rsidR="00747A84" w:rsidRPr="00E40D75" w:rsidRDefault="00747A84" w:rsidP="00747A84">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Pr>
          <w:rFonts w:ascii="Century Gothic" w:eastAsia="Univers-PL" w:hAnsi="Century Gothic"/>
          <w:sz w:val="20"/>
          <w:szCs w:val="20"/>
        </w:rPr>
        <w:t>............</w:t>
      </w:r>
      <w:r w:rsidRPr="00E40D75">
        <w:rPr>
          <w:rFonts w:ascii="Century Gothic" w:eastAsia="Univers-PL" w:hAnsi="Century Gothic"/>
          <w:sz w:val="20"/>
          <w:szCs w:val="20"/>
        </w:rPr>
        <w:t>..............................</w:t>
      </w:r>
    </w:p>
    <w:p w:rsidR="00747A84" w:rsidRPr="00E40D75" w:rsidRDefault="00747A84" w:rsidP="00747A84">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Pr>
          <w:rFonts w:ascii="Century Gothic" w:eastAsia="Univers-PL" w:hAnsi="Century Gothic"/>
          <w:sz w:val="20"/>
          <w:szCs w:val="20"/>
        </w:rPr>
        <w:t>............</w:t>
      </w:r>
    </w:p>
    <w:p w:rsidR="00C62708" w:rsidRPr="00E40D75" w:rsidRDefault="00C62708" w:rsidP="00E40D75">
      <w:pPr>
        <w:autoSpaceDE w:val="0"/>
        <w:autoSpaceDN w:val="0"/>
        <w:adjustRightInd w:val="0"/>
        <w:spacing w:line="360" w:lineRule="auto"/>
        <w:rPr>
          <w:rFonts w:ascii="Century Gothic" w:eastAsia="Univers-PL" w:hAnsi="Century Gothic"/>
          <w:sz w:val="20"/>
          <w:szCs w:val="20"/>
        </w:rPr>
      </w:pPr>
    </w:p>
    <w:p w:rsidR="00C62708" w:rsidRPr="00E40D75" w:rsidRDefault="00C62708" w:rsidP="00E40D75">
      <w:pPr>
        <w:autoSpaceDE w:val="0"/>
        <w:autoSpaceDN w:val="0"/>
        <w:adjustRightInd w:val="0"/>
        <w:spacing w:line="360" w:lineRule="auto"/>
        <w:jc w:val="both"/>
        <w:rPr>
          <w:rFonts w:ascii="Century Gothic" w:eastAsia="Univers-PL" w:hAnsi="Century Gothic"/>
          <w:sz w:val="20"/>
          <w:szCs w:val="20"/>
          <w:vertAlign w:val="superscript"/>
        </w:rPr>
      </w:pPr>
      <w:r w:rsidRPr="00E40D75">
        <w:rPr>
          <w:rFonts w:ascii="Century Gothic" w:eastAsia="Univers-PL" w:hAnsi="Century Gothic"/>
          <w:sz w:val="20"/>
          <w:szCs w:val="20"/>
        </w:rPr>
        <w:t>3. Identyfikator gminy, w której wnioskodawca ma miejsce zamieszkania albo siedzibę</w:t>
      </w:r>
      <w:r w:rsidRPr="00E40D75">
        <w:rPr>
          <w:rStyle w:val="Odwoanieprzypisudolnego"/>
          <w:rFonts w:ascii="Century Gothic" w:eastAsia="Univers-PL" w:hAnsi="Century Gothic"/>
          <w:sz w:val="20"/>
          <w:szCs w:val="20"/>
        </w:rPr>
        <w:footnoteReference w:id="1"/>
      </w:r>
      <w:r w:rsidRPr="00E40D75">
        <w:rPr>
          <w:rFonts w:ascii="Century Gothic" w:eastAsia="Univers-PL" w:hAnsi="Century Gothic"/>
          <w:sz w:val="20"/>
          <w:szCs w:val="20"/>
          <w:vertAlign w:val="superscript"/>
        </w:rPr>
        <w:t>)</w:t>
      </w:r>
    </w:p>
    <w:p w:rsidR="00747A84" w:rsidRPr="00E40D75" w:rsidRDefault="00747A84" w:rsidP="00747A84">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Pr>
          <w:rFonts w:ascii="Century Gothic" w:eastAsia="Univers-PL" w:hAnsi="Century Gothic"/>
          <w:sz w:val="20"/>
          <w:szCs w:val="20"/>
        </w:rPr>
        <w:t>............</w:t>
      </w:r>
      <w:r w:rsidRPr="00E40D75">
        <w:rPr>
          <w:rFonts w:ascii="Century Gothic" w:eastAsia="Univers-PL" w:hAnsi="Century Gothic"/>
          <w:sz w:val="20"/>
          <w:szCs w:val="20"/>
        </w:rPr>
        <w:t>..............................</w:t>
      </w:r>
    </w:p>
    <w:p w:rsidR="00747A84" w:rsidRPr="00E40D75" w:rsidRDefault="00747A84" w:rsidP="00747A84">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Pr>
          <w:rFonts w:ascii="Century Gothic" w:eastAsia="Univers-PL" w:hAnsi="Century Gothic"/>
          <w:sz w:val="20"/>
          <w:szCs w:val="20"/>
        </w:rPr>
        <w:t>............</w:t>
      </w:r>
    </w:p>
    <w:p w:rsidR="00C62708" w:rsidRPr="00E40D75" w:rsidRDefault="00C62708" w:rsidP="00E40D75">
      <w:pPr>
        <w:autoSpaceDE w:val="0"/>
        <w:autoSpaceDN w:val="0"/>
        <w:adjustRightInd w:val="0"/>
        <w:spacing w:line="360" w:lineRule="auto"/>
        <w:rPr>
          <w:rFonts w:ascii="Century Gothic" w:eastAsia="Univers-PL" w:hAnsi="Century Gothic"/>
          <w:sz w:val="20"/>
          <w:szCs w:val="20"/>
        </w:rPr>
      </w:pPr>
    </w:p>
    <w:p w:rsidR="00C62708" w:rsidRPr="00E40D75" w:rsidRDefault="00C62708" w:rsidP="00E40D75">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4. Numer identyfikacji podatkowej (NIP)</w:t>
      </w:r>
    </w:p>
    <w:p w:rsidR="00747A84" w:rsidRPr="00E40D75" w:rsidRDefault="00747A84" w:rsidP="00747A84">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Pr>
          <w:rFonts w:ascii="Century Gothic" w:eastAsia="Univers-PL" w:hAnsi="Century Gothic"/>
          <w:sz w:val="20"/>
          <w:szCs w:val="20"/>
        </w:rPr>
        <w:t>............</w:t>
      </w:r>
      <w:r w:rsidRPr="00E40D75">
        <w:rPr>
          <w:rFonts w:ascii="Century Gothic" w:eastAsia="Univers-PL" w:hAnsi="Century Gothic"/>
          <w:sz w:val="20"/>
          <w:szCs w:val="20"/>
        </w:rPr>
        <w:t>..............................</w:t>
      </w:r>
    </w:p>
    <w:p w:rsidR="00747A84" w:rsidRPr="00E40D75" w:rsidRDefault="00747A84" w:rsidP="00747A84">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Pr>
          <w:rFonts w:ascii="Century Gothic" w:eastAsia="Univers-PL" w:hAnsi="Century Gothic"/>
          <w:sz w:val="20"/>
          <w:szCs w:val="20"/>
        </w:rPr>
        <w:t>............</w:t>
      </w:r>
    </w:p>
    <w:p w:rsidR="00C62708" w:rsidRPr="00E40D75" w:rsidRDefault="00C62708" w:rsidP="00C62708">
      <w:pPr>
        <w:autoSpaceDE w:val="0"/>
        <w:autoSpaceDN w:val="0"/>
        <w:adjustRightInd w:val="0"/>
        <w:rPr>
          <w:rFonts w:ascii="Century Gothic" w:eastAsia="Univers-PL" w:hAnsi="Century Gothic"/>
          <w:sz w:val="20"/>
          <w:szCs w:val="20"/>
        </w:rPr>
      </w:pPr>
    </w:p>
    <w:p w:rsidR="00C62708" w:rsidRPr="00E40D75" w:rsidRDefault="00C62708" w:rsidP="00C62708">
      <w:pPr>
        <w:autoSpaceDE w:val="0"/>
        <w:autoSpaceDN w:val="0"/>
        <w:adjustRightInd w:val="0"/>
        <w:rPr>
          <w:rFonts w:ascii="Century Gothic" w:eastAsia="Univers-PL" w:hAnsi="Century Gothic"/>
          <w:sz w:val="20"/>
          <w:szCs w:val="20"/>
        </w:rPr>
      </w:pPr>
      <w:r w:rsidRPr="00E40D75">
        <w:rPr>
          <w:rFonts w:ascii="Century Gothic" w:eastAsia="Univers-PL" w:hAnsi="Century Gothic"/>
          <w:sz w:val="20"/>
          <w:szCs w:val="20"/>
        </w:rPr>
        <w:t>5.</w:t>
      </w:r>
    </w:p>
    <w:p w:rsidR="00C62708" w:rsidRPr="00E40D75" w:rsidRDefault="00C62708" w:rsidP="00C62708">
      <w:pPr>
        <w:autoSpaceDE w:val="0"/>
        <w:autoSpaceDN w:val="0"/>
        <w:adjustRightInd w:val="0"/>
        <w:rPr>
          <w:rFonts w:ascii="Century Gothic" w:eastAsia="Univers-PL" w:hAnsi="Century Gothic"/>
          <w:sz w:val="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644"/>
      </w:tblGrid>
      <w:tr w:rsidR="00C62708" w:rsidRPr="00E40D75" w:rsidTr="00C62708">
        <w:tc>
          <w:tcPr>
            <w:tcW w:w="9212" w:type="dxa"/>
            <w:gridSpan w:val="2"/>
            <w:tcBorders>
              <w:top w:val="single" w:sz="4" w:space="0" w:color="auto"/>
              <w:left w:val="single" w:sz="4" w:space="0" w:color="auto"/>
              <w:bottom w:val="single" w:sz="4" w:space="0" w:color="auto"/>
              <w:right w:val="single" w:sz="4" w:space="0" w:color="auto"/>
            </w:tcBorders>
            <w:hideMark/>
          </w:tcPr>
          <w:p w:rsidR="00C62708" w:rsidRPr="00E40D75" w:rsidRDefault="00C62708">
            <w:pPr>
              <w:autoSpaceDE w:val="0"/>
              <w:autoSpaceDN w:val="0"/>
              <w:adjustRightInd w:val="0"/>
              <w:spacing w:before="120" w:after="120"/>
              <w:rPr>
                <w:rFonts w:ascii="Century Gothic" w:eastAsia="Univers-PL" w:hAnsi="Century Gothic"/>
                <w:sz w:val="20"/>
                <w:szCs w:val="20"/>
                <w:vertAlign w:val="superscript"/>
              </w:rPr>
            </w:pPr>
            <w:r w:rsidRPr="00E40D75">
              <w:rPr>
                <w:rFonts w:ascii="Century Gothic" w:eastAsia="Univers-PL" w:hAnsi="Century Gothic"/>
                <w:b/>
                <w:sz w:val="20"/>
                <w:szCs w:val="20"/>
              </w:rPr>
              <w:t>Forma prawna</w:t>
            </w:r>
            <w:r w:rsidRPr="00E40D75">
              <w:rPr>
                <w:rFonts w:ascii="Century Gothic" w:eastAsia="Univers-PL" w:hAnsi="Century Gothic"/>
                <w:b/>
                <w:sz w:val="20"/>
                <w:szCs w:val="20"/>
                <w:vertAlign w:val="superscript"/>
              </w:rPr>
              <w:t>2)</w:t>
            </w:r>
          </w:p>
        </w:tc>
      </w:tr>
      <w:tr w:rsidR="00C62708" w:rsidRPr="00E40D75" w:rsidTr="00C62708">
        <w:tc>
          <w:tcPr>
            <w:tcW w:w="8568" w:type="dxa"/>
            <w:tcBorders>
              <w:top w:val="single" w:sz="4" w:space="0" w:color="auto"/>
              <w:left w:val="single" w:sz="4" w:space="0" w:color="auto"/>
              <w:bottom w:val="single" w:sz="4" w:space="0" w:color="auto"/>
              <w:right w:val="single" w:sz="4" w:space="0" w:color="auto"/>
            </w:tcBorders>
            <w:hideMark/>
          </w:tcPr>
          <w:p w:rsidR="00C62708" w:rsidRPr="00E40D75" w:rsidRDefault="00C62708">
            <w:pPr>
              <w:autoSpaceDE w:val="0"/>
              <w:autoSpaceDN w:val="0"/>
              <w:adjustRightInd w:val="0"/>
              <w:spacing w:before="120" w:after="120"/>
              <w:rPr>
                <w:rFonts w:ascii="Century Gothic" w:eastAsia="Univers-PL" w:hAnsi="Century Gothic"/>
                <w:sz w:val="20"/>
                <w:szCs w:val="20"/>
              </w:rPr>
            </w:pPr>
            <w:r w:rsidRPr="00E40D75">
              <w:rPr>
                <w:rFonts w:ascii="Century Gothic" w:eastAsia="Univers-PL" w:hAnsi="Century Gothic"/>
                <w:sz w:val="20"/>
                <w:szCs w:val="20"/>
              </w:rPr>
              <w:t>przedsiębiorstwo państwowe</w:t>
            </w:r>
          </w:p>
        </w:tc>
        <w:tc>
          <w:tcPr>
            <w:tcW w:w="644" w:type="dxa"/>
            <w:tcBorders>
              <w:top w:val="single" w:sz="4" w:space="0" w:color="auto"/>
              <w:left w:val="single" w:sz="4" w:space="0" w:color="auto"/>
              <w:bottom w:val="single" w:sz="4" w:space="0" w:color="auto"/>
              <w:right w:val="single" w:sz="4" w:space="0" w:color="auto"/>
            </w:tcBorders>
          </w:tcPr>
          <w:p w:rsidR="00C62708" w:rsidRPr="00E40D75" w:rsidRDefault="00C62708">
            <w:pPr>
              <w:autoSpaceDE w:val="0"/>
              <w:autoSpaceDN w:val="0"/>
              <w:adjustRightInd w:val="0"/>
              <w:rPr>
                <w:rFonts w:ascii="Century Gothic" w:eastAsia="Univers-PL" w:hAnsi="Century Gothic"/>
                <w:sz w:val="20"/>
                <w:szCs w:val="20"/>
              </w:rPr>
            </w:pPr>
          </w:p>
        </w:tc>
      </w:tr>
      <w:tr w:rsidR="00C62708" w:rsidRPr="00E40D75" w:rsidTr="00C62708">
        <w:tc>
          <w:tcPr>
            <w:tcW w:w="8568" w:type="dxa"/>
            <w:tcBorders>
              <w:top w:val="single" w:sz="4" w:space="0" w:color="auto"/>
              <w:left w:val="single" w:sz="4" w:space="0" w:color="auto"/>
              <w:bottom w:val="single" w:sz="4" w:space="0" w:color="auto"/>
              <w:right w:val="single" w:sz="4" w:space="0" w:color="auto"/>
            </w:tcBorders>
            <w:hideMark/>
          </w:tcPr>
          <w:p w:rsidR="00C62708" w:rsidRPr="00E40D75" w:rsidRDefault="00C62708">
            <w:pPr>
              <w:autoSpaceDE w:val="0"/>
              <w:autoSpaceDN w:val="0"/>
              <w:adjustRightInd w:val="0"/>
              <w:spacing w:before="120" w:after="120"/>
              <w:rPr>
                <w:rFonts w:ascii="Century Gothic" w:eastAsia="Univers-PL" w:hAnsi="Century Gothic"/>
                <w:sz w:val="20"/>
                <w:szCs w:val="20"/>
              </w:rPr>
            </w:pPr>
            <w:r w:rsidRPr="00E40D75">
              <w:rPr>
                <w:rFonts w:ascii="Century Gothic" w:eastAsia="Univers-PL" w:hAnsi="Century Gothic"/>
                <w:sz w:val="20"/>
                <w:szCs w:val="20"/>
              </w:rPr>
              <w:t>jednoosobowa spółka Skarbu Państwa</w:t>
            </w:r>
          </w:p>
        </w:tc>
        <w:tc>
          <w:tcPr>
            <w:tcW w:w="644" w:type="dxa"/>
            <w:tcBorders>
              <w:top w:val="single" w:sz="4" w:space="0" w:color="auto"/>
              <w:left w:val="single" w:sz="4" w:space="0" w:color="auto"/>
              <w:bottom w:val="single" w:sz="4" w:space="0" w:color="auto"/>
              <w:right w:val="single" w:sz="4" w:space="0" w:color="auto"/>
            </w:tcBorders>
          </w:tcPr>
          <w:p w:rsidR="00C62708" w:rsidRPr="00E40D75" w:rsidRDefault="00C62708">
            <w:pPr>
              <w:autoSpaceDE w:val="0"/>
              <w:autoSpaceDN w:val="0"/>
              <w:adjustRightInd w:val="0"/>
              <w:rPr>
                <w:rFonts w:ascii="Century Gothic" w:eastAsia="Univers-PL" w:hAnsi="Century Gothic"/>
                <w:sz w:val="20"/>
                <w:szCs w:val="20"/>
              </w:rPr>
            </w:pPr>
          </w:p>
        </w:tc>
      </w:tr>
      <w:tr w:rsidR="00C62708" w:rsidRPr="00E40D75" w:rsidTr="00C80F40">
        <w:trPr>
          <w:trHeight w:val="1081"/>
        </w:trPr>
        <w:tc>
          <w:tcPr>
            <w:tcW w:w="8568" w:type="dxa"/>
            <w:tcBorders>
              <w:top w:val="single" w:sz="4" w:space="0" w:color="auto"/>
              <w:left w:val="single" w:sz="4" w:space="0" w:color="auto"/>
              <w:bottom w:val="single" w:sz="4" w:space="0" w:color="auto"/>
              <w:right w:val="single" w:sz="4" w:space="0" w:color="auto"/>
            </w:tcBorders>
            <w:hideMark/>
          </w:tcPr>
          <w:p w:rsidR="00C62708" w:rsidRPr="00E40D75" w:rsidRDefault="00C62708" w:rsidP="00C80F40">
            <w:pPr>
              <w:autoSpaceDE w:val="0"/>
              <w:autoSpaceDN w:val="0"/>
              <w:adjustRightInd w:val="0"/>
              <w:jc w:val="both"/>
              <w:rPr>
                <w:rFonts w:ascii="Century Gothic" w:eastAsia="Univers-PL" w:hAnsi="Century Gothic"/>
                <w:sz w:val="20"/>
                <w:szCs w:val="20"/>
              </w:rPr>
            </w:pPr>
            <w:r w:rsidRPr="00E40D75">
              <w:rPr>
                <w:rFonts w:ascii="Century Gothic" w:eastAsia="Univers-PL" w:hAnsi="Century Gothic"/>
                <w:sz w:val="20"/>
                <w:szCs w:val="20"/>
              </w:rPr>
              <w:t>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ustawy z dnia 16 lutego 2007 r. o ochronie konkurencji i konsumentów (Dz. U. Nr 50, poz. 331, z późn. zm.)</w:t>
            </w:r>
          </w:p>
        </w:tc>
        <w:tc>
          <w:tcPr>
            <w:tcW w:w="644" w:type="dxa"/>
            <w:tcBorders>
              <w:top w:val="single" w:sz="4" w:space="0" w:color="auto"/>
              <w:left w:val="single" w:sz="4" w:space="0" w:color="auto"/>
              <w:bottom w:val="single" w:sz="4" w:space="0" w:color="auto"/>
              <w:right w:val="single" w:sz="4" w:space="0" w:color="auto"/>
            </w:tcBorders>
          </w:tcPr>
          <w:p w:rsidR="00C62708" w:rsidRPr="00E40D75" w:rsidRDefault="00C62708">
            <w:pPr>
              <w:autoSpaceDE w:val="0"/>
              <w:autoSpaceDN w:val="0"/>
              <w:adjustRightInd w:val="0"/>
              <w:rPr>
                <w:rFonts w:ascii="Century Gothic" w:eastAsia="Univers-PL" w:hAnsi="Century Gothic"/>
                <w:sz w:val="20"/>
                <w:szCs w:val="20"/>
              </w:rPr>
            </w:pPr>
          </w:p>
        </w:tc>
      </w:tr>
      <w:tr w:rsidR="00C62708" w:rsidRPr="00E40D75" w:rsidTr="00C62708">
        <w:tc>
          <w:tcPr>
            <w:tcW w:w="8568" w:type="dxa"/>
            <w:tcBorders>
              <w:top w:val="single" w:sz="4" w:space="0" w:color="auto"/>
              <w:left w:val="single" w:sz="4" w:space="0" w:color="auto"/>
              <w:bottom w:val="single" w:sz="4" w:space="0" w:color="auto"/>
              <w:right w:val="single" w:sz="4" w:space="0" w:color="auto"/>
            </w:tcBorders>
            <w:hideMark/>
          </w:tcPr>
          <w:p w:rsidR="00C62708" w:rsidRDefault="00C62708">
            <w:pPr>
              <w:autoSpaceDE w:val="0"/>
              <w:autoSpaceDN w:val="0"/>
              <w:adjustRightInd w:val="0"/>
              <w:spacing w:before="120" w:after="120"/>
              <w:rPr>
                <w:rFonts w:ascii="Century Gothic" w:eastAsia="Univers-PL" w:hAnsi="Century Gothic"/>
                <w:sz w:val="20"/>
                <w:szCs w:val="20"/>
              </w:rPr>
            </w:pPr>
            <w:r w:rsidRPr="00E40D75">
              <w:rPr>
                <w:rFonts w:ascii="Century Gothic" w:eastAsia="Univers-PL" w:hAnsi="Century Gothic"/>
                <w:sz w:val="20"/>
                <w:szCs w:val="20"/>
              </w:rPr>
              <w:t>inna forma prawna (podać jaka)</w:t>
            </w:r>
          </w:p>
          <w:p w:rsidR="00C62708" w:rsidRPr="00E40D75" w:rsidRDefault="00C62708">
            <w:pPr>
              <w:autoSpaceDE w:val="0"/>
              <w:autoSpaceDN w:val="0"/>
              <w:adjustRightInd w:val="0"/>
              <w:spacing w:before="120" w:after="120"/>
              <w:rPr>
                <w:rFonts w:ascii="Century Gothic" w:eastAsia="Univers-PL" w:hAnsi="Century Gothic"/>
                <w:sz w:val="20"/>
                <w:szCs w:val="20"/>
              </w:rPr>
            </w:pPr>
            <w:r w:rsidRPr="00E40D75">
              <w:rPr>
                <w:rFonts w:ascii="Century Gothic" w:eastAsia="Univers-PL" w:hAnsi="Century Gothic"/>
                <w:sz w:val="20"/>
                <w:szCs w:val="20"/>
              </w:rPr>
              <w:t>…………………………………………………………………………………………</w:t>
            </w:r>
          </w:p>
        </w:tc>
        <w:tc>
          <w:tcPr>
            <w:tcW w:w="644" w:type="dxa"/>
            <w:tcBorders>
              <w:top w:val="single" w:sz="4" w:space="0" w:color="auto"/>
              <w:left w:val="single" w:sz="4" w:space="0" w:color="auto"/>
              <w:bottom w:val="single" w:sz="4" w:space="0" w:color="auto"/>
              <w:right w:val="single" w:sz="4" w:space="0" w:color="auto"/>
            </w:tcBorders>
          </w:tcPr>
          <w:p w:rsidR="00C62708" w:rsidRPr="00E40D75" w:rsidRDefault="00C62708">
            <w:pPr>
              <w:autoSpaceDE w:val="0"/>
              <w:autoSpaceDN w:val="0"/>
              <w:adjustRightInd w:val="0"/>
              <w:rPr>
                <w:rFonts w:ascii="Century Gothic" w:eastAsia="Univers-PL" w:hAnsi="Century Gothic"/>
                <w:sz w:val="20"/>
                <w:szCs w:val="20"/>
              </w:rPr>
            </w:pPr>
          </w:p>
        </w:tc>
      </w:tr>
    </w:tbl>
    <w:p w:rsidR="00C62708" w:rsidRPr="00E40D75" w:rsidRDefault="00C62708" w:rsidP="00C62708">
      <w:pPr>
        <w:autoSpaceDE w:val="0"/>
        <w:autoSpaceDN w:val="0"/>
        <w:adjustRightInd w:val="0"/>
        <w:rPr>
          <w:rFonts w:ascii="Century Gothic" w:eastAsia="Univers-PL" w:hAnsi="Century Gothic"/>
          <w:sz w:val="10"/>
          <w:szCs w:val="20"/>
        </w:rPr>
      </w:pPr>
    </w:p>
    <w:p w:rsidR="00C80F40" w:rsidRDefault="00C80F40" w:rsidP="00C62708">
      <w:pPr>
        <w:autoSpaceDE w:val="0"/>
        <w:autoSpaceDN w:val="0"/>
        <w:adjustRightInd w:val="0"/>
        <w:rPr>
          <w:rFonts w:ascii="Century Gothic" w:eastAsia="Univers-PL" w:hAnsi="Century Gothic"/>
          <w:sz w:val="20"/>
          <w:szCs w:val="20"/>
        </w:rPr>
      </w:pPr>
    </w:p>
    <w:p w:rsidR="00C62708" w:rsidRPr="00E40D75" w:rsidRDefault="00C62708" w:rsidP="00C62708">
      <w:pPr>
        <w:autoSpaceDE w:val="0"/>
        <w:autoSpaceDN w:val="0"/>
        <w:adjustRightInd w:val="0"/>
        <w:rPr>
          <w:rFonts w:ascii="Century Gothic" w:eastAsia="Univers-PL" w:hAnsi="Century Gothic"/>
          <w:sz w:val="20"/>
          <w:szCs w:val="20"/>
        </w:rPr>
      </w:pPr>
      <w:r w:rsidRPr="00E40D75">
        <w:rPr>
          <w:rFonts w:ascii="Century Gothic" w:eastAsia="Univers-PL" w:hAnsi="Century Gothic"/>
          <w:sz w:val="20"/>
          <w:szCs w:val="20"/>
        </w:rPr>
        <w:t>6.</w:t>
      </w:r>
    </w:p>
    <w:p w:rsidR="00C62708" w:rsidRPr="00E40D75" w:rsidRDefault="00C62708" w:rsidP="00C62708">
      <w:pPr>
        <w:autoSpaceDE w:val="0"/>
        <w:autoSpaceDN w:val="0"/>
        <w:adjustRightInd w:val="0"/>
        <w:rPr>
          <w:rFonts w:ascii="Century Gothic" w:eastAsia="Univers-PL" w:hAnsi="Century Gothic"/>
          <w:sz w:val="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644"/>
      </w:tblGrid>
      <w:tr w:rsidR="00C62708" w:rsidRPr="00E40D75" w:rsidTr="00C80F40">
        <w:trPr>
          <w:trHeight w:val="970"/>
        </w:trPr>
        <w:tc>
          <w:tcPr>
            <w:tcW w:w="9212" w:type="dxa"/>
            <w:gridSpan w:val="2"/>
            <w:tcBorders>
              <w:top w:val="single" w:sz="4" w:space="0" w:color="auto"/>
              <w:left w:val="single" w:sz="4" w:space="0" w:color="auto"/>
              <w:bottom w:val="single" w:sz="4" w:space="0" w:color="auto"/>
              <w:right w:val="single" w:sz="4" w:space="0" w:color="auto"/>
            </w:tcBorders>
            <w:hideMark/>
          </w:tcPr>
          <w:p w:rsidR="00C62708" w:rsidRPr="00E40D75" w:rsidRDefault="00C62708" w:rsidP="00C80F40">
            <w:pPr>
              <w:autoSpaceDE w:val="0"/>
              <w:autoSpaceDN w:val="0"/>
              <w:adjustRightInd w:val="0"/>
              <w:jc w:val="both"/>
              <w:rPr>
                <w:rFonts w:ascii="Century Gothic" w:eastAsia="Univers-PL" w:hAnsi="Century Gothic"/>
                <w:b/>
                <w:sz w:val="20"/>
                <w:szCs w:val="20"/>
              </w:rPr>
            </w:pPr>
            <w:r w:rsidRPr="00E40D75">
              <w:rPr>
                <w:rFonts w:ascii="Century Gothic" w:eastAsia="Univers-PL" w:hAnsi="Century Gothic"/>
                <w:b/>
                <w:sz w:val="20"/>
                <w:szCs w:val="20"/>
              </w:rPr>
              <w:t xml:space="preserve">Wielkość wnioskodawcy, zgodnie z </w:t>
            </w:r>
            <w:r w:rsidRPr="00E40D75">
              <w:rPr>
                <w:rFonts w:ascii="Century Gothic" w:hAnsi="Century Gothic"/>
                <w:b/>
                <w:sz w:val="20"/>
                <w:szCs w:val="20"/>
              </w:rPr>
              <w:t xml:space="preserve">załącznikiem I do rozporządzenia Komisji (WE) nr 800/2008 z dnia 6 sierpnia 2008 r. </w:t>
            </w:r>
            <w:r w:rsidRPr="00E40D75">
              <w:rPr>
                <w:rFonts w:ascii="Century Gothic" w:hAnsi="Century Gothic"/>
                <w:b/>
                <w:iCs/>
                <w:sz w:val="20"/>
                <w:szCs w:val="20"/>
              </w:rPr>
              <w:t>uznającego niektóre rodzaje pomocy za zgodne ze wspólnym rynkiem w zastosowaniu art. 87 i 88 Traktatu (ogólnego rozporządzenia w sprawie wyłączeń blokowych) (Dz. Urz. UE L 214 z 9.08.2008, str. 3)</w:t>
            </w:r>
            <w:r w:rsidRPr="00E40D75">
              <w:rPr>
                <w:rStyle w:val="Odwoanieprzypisudolnego"/>
                <w:rFonts w:ascii="Century Gothic" w:eastAsia="Univers-PL" w:hAnsi="Century Gothic"/>
                <w:sz w:val="20"/>
                <w:szCs w:val="20"/>
              </w:rPr>
              <w:footnoteReference w:id="2"/>
            </w:r>
            <w:r w:rsidRPr="00E40D75">
              <w:rPr>
                <w:rFonts w:ascii="Century Gothic" w:hAnsi="Century Gothic"/>
                <w:b/>
                <w:iCs/>
                <w:sz w:val="20"/>
                <w:szCs w:val="20"/>
                <w:vertAlign w:val="superscript"/>
              </w:rPr>
              <w:t>)</w:t>
            </w:r>
            <w:r w:rsidRPr="00E40D75">
              <w:rPr>
                <w:rFonts w:ascii="Century Gothic" w:hAnsi="Century Gothic"/>
                <w:b/>
                <w:iCs/>
                <w:sz w:val="20"/>
                <w:szCs w:val="20"/>
              </w:rPr>
              <w:t>:</w:t>
            </w:r>
          </w:p>
        </w:tc>
      </w:tr>
      <w:tr w:rsidR="00C62708" w:rsidRPr="00E40D75" w:rsidTr="00C62708">
        <w:tc>
          <w:tcPr>
            <w:tcW w:w="8568" w:type="dxa"/>
            <w:tcBorders>
              <w:top w:val="single" w:sz="4" w:space="0" w:color="auto"/>
              <w:left w:val="single" w:sz="4" w:space="0" w:color="auto"/>
              <w:bottom w:val="single" w:sz="4" w:space="0" w:color="auto"/>
              <w:right w:val="single" w:sz="4" w:space="0" w:color="auto"/>
            </w:tcBorders>
            <w:hideMark/>
          </w:tcPr>
          <w:p w:rsidR="00C62708" w:rsidRPr="00E40D75" w:rsidRDefault="00C62708">
            <w:pPr>
              <w:autoSpaceDE w:val="0"/>
              <w:autoSpaceDN w:val="0"/>
              <w:adjustRightInd w:val="0"/>
              <w:spacing w:before="120" w:after="120"/>
              <w:rPr>
                <w:rFonts w:ascii="Century Gothic" w:eastAsia="Univers-PL" w:hAnsi="Century Gothic"/>
                <w:sz w:val="20"/>
                <w:szCs w:val="20"/>
              </w:rPr>
            </w:pPr>
            <w:r w:rsidRPr="00E40D75">
              <w:rPr>
                <w:rFonts w:ascii="Century Gothic" w:eastAsia="Univers-PL" w:hAnsi="Century Gothic"/>
                <w:sz w:val="20"/>
                <w:szCs w:val="20"/>
              </w:rPr>
              <w:t>1) mikroprzedsiębiorstwo</w:t>
            </w:r>
          </w:p>
        </w:tc>
        <w:tc>
          <w:tcPr>
            <w:tcW w:w="644" w:type="dxa"/>
            <w:tcBorders>
              <w:top w:val="single" w:sz="4" w:space="0" w:color="auto"/>
              <w:left w:val="single" w:sz="4" w:space="0" w:color="auto"/>
              <w:bottom w:val="single" w:sz="4" w:space="0" w:color="auto"/>
              <w:right w:val="single" w:sz="4" w:space="0" w:color="auto"/>
            </w:tcBorders>
          </w:tcPr>
          <w:p w:rsidR="00C62708" w:rsidRPr="00E40D75" w:rsidRDefault="00C62708">
            <w:pPr>
              <w:autoSpaceDE w:val="0"/>
              <w:autoSpaceDN w:val="0"/>
              <w:adjustRightInd w:val="0"/>
              <w:rPr>
                <w:rFonts w:ascii="Century Gothic" w:eastAsia="Univers-PL" w:hAnsi="Century Gothic"/>
                <w:sz w:val="20"/>
                <w:szCs w:val="20"/>
              </w:rPr>
            </w:pPr>
          </w:p>
        </w:tc>
      </w:tr>
      <w:tr w:rsidR="00C62708" w:rsidRPr="00E40D75" w:rsidTr="00C62708">
        <w:tc>
          <w:tcPr>
            <w:tcW w:w="8568" w:type="dxa"/>
            <w:tcBorders>
              <w:top w:val="single" w:sz="4" w:space="0" w:color="auto"/>
              <w:left w:val="single" w:sz="4" w:space="0" w:color="auto"/>
              <w:bottom w:val="single" w:sz="4" w:space="0" w:color="auto"/>
              <w:right w:val="single" w:sz="4" w:space="0" w:color="auto"/>
            </w:tcBorders>
            <w:hideMark/>
          </w:tcPr>
          <w:p w:rsidR="00C62708" w:rsidRPr="00E40D75" w:rsidRDefault="00C62708">
            <w:pPr>
              <w:autoSpaceDE w:val="0"/>
              <w:autoSpaceDN w:val="0"/>
              <w:adjustRightInd w:val="0"/>
              <w:spacing w:before="120" w:after="120"/>
              <w:rPr>
                <w:rFonts w:ascii="Century Gothic" w:eastAsia="Univers-PL" w:hAnsi="Century Gothic"/>
                <w:sz w:val="20"/>
                <w:szCs w:val="20"/>
              </w:rPr>
            </w:pPr>
            <w:r w:rsidRPr="00E40D75">
              <w:rPr>
                <w:rFonts w:ascii="Century Gothic" w:eastAsia="Univers-PL" w:hAnsi="Century Gothic"/>
                <w:sz w:val="20"/>
                <w:szCs w:val="20"/>
              </w:rPr>
              <w:t xml:space="preserve">2) małe przedsiębiorstwo </w:t>
            </w:r>
          </w:p>
        </w:tc>
        <w:tc>
          <w:tcPr>
            <w:tcW w:w="644" w:type="dxa"/>
            <w:tcBorders>
              <w:top w:val="single" w:sz="4" w:space="0" w:color="auto"/>
              <w:left w:val="single" w:sz="4" w:space="0" w:color="auto"/>
              <w:bottom w:val="single" w:sz="4" w:space="0" w:color="auto"/>
              <w:right w:val="single" w:sz="4" w:space="0" w:color="auto"/>
            </w:tcBorders>
          </w:tcPr>
          <w:p w:rsidR="00C62708" w:rsidRPr="00E40D75" w:rsidRDefault="00C62708">
            <w:pPr>
              <w:autoSpaceDE w:val="0"/>
              <w:autoSpaceDN w:val="0"/>
              <w:adjustRightInd w:val="0"/>
              <w:rPr>
                <w:rFonts w:ascii="Century Gothic" w:eastAsia="Univers-PL" w:hAnsi="Century Gothic"/>
                <w:sz w:val="20"/>
                <w:szCs w:val="20"/>
              </w:rPr>
            </w:pPr>
          </w:p>
        </w:tc>
      </w:tr>
      <w:tr w:rsidR="00C62708" w:rsidRPr="00E40D75" w:rsidTr="00C62708">
        <w:tc>
          <w:tcPr>
            <w:tcW w:w="8568" w:type="dxa"/>
            <w:tcBorders>
              <w:top w:val="single" w:sz="4" w:space="0" w:color="auto"/>
              <w:left w:val="single" w:sz="4" w:space="0" w:color="auto"/>
              <w:bottom w:val="single" w:sz="4" w:space="0" w:color="auto"/>
              <w:right w:val="single" w:sz="4" w:space="0" w:color="auto"/>
            </w:tcBorders>
            <w:hideMark/>
          </w:tcPr>
          <w:p w:rsidR="00C62708" w:rsidRPr="00E40D75" w:rsidRDefault="00C62708">
            <w:pPr>
              <w:autoSpaceDE w:val="0"/>
              <w:autoSpaceDN w:val="0"/>
              <w:adjustRightInd w:val="0"/>
              <w:spacing w:before="120" w:after="120"/>
              <w:rPr>
                <w:rFonts w:ascii="Century Gothic" w:eastAsia="Univers-PL" w:hAnsi="Century Gothic"/>
                <w:sz w:val="20"/>
                <w:szCs w:val="20"/>
              </w:rPr>
            </w:pPr>
            <w:r w:rsidRPr="00E40D75">
              <w:rPr>
                <w:rFonts w:ascii="Century Gothic" w:eastAsia="Univers-PL" w:hAnsi="Century Gothic"/>
                <w:sz w:val="20"/>
                <w:szCs w:val="20"/>
              </w:rPr>
              <w:t>3) średnie przedsiębiorstwo</w:t>
            </w:r>
          </w:p>
        </w:tc>
        <w:tc>
          <w:tcPr>
            <w:tcW w:w="644" w:type="dxa"/>
            <w:tcBorders>
              <w:top w:val="single" w:sz="4" w:space="0" w:color="auto"/>
              <w:left w:val="single" w:sz="4" w:space="0" w:color="auto"/>
              <w:bottom w:val="single" w:sz="4" w:space="0" w:color="auto"/>
              <w:right w:val="single" w:sz="4" w:space="0" w:color="auto"/>
            </w:tcBorders>
          </w:tcPr>
          <w:p w:rsidR="00C62708" w:rsidRPr="00E40D75" w:rsidRDefault="00C62708">
            <w:pPr>
              <w:autoSpaceDE w:val="0"/>
              <w:autoSpaceDN w:val="0"/>
              <w:adjustRightInd w:val="0"/>
              <w:rPr>
                <w:rFonts w:ascii="Century Gothic" w:eastAsia="Univers-PL" w:hAnsi="Century Gothic"/>
                <w:sz w:val="20"/>
                <w:szCs w:val="20"/>
              </w:rPr>
            </w:pPr>
          </w:p>
        </w:tc>
      </w:tr>
      <w:tr w:rsidR="00C62708" w:rsidRPr="00E40D75" w:rsidTr="00C62708">
        <w:tc>
          <w:tcPr>
            <w:tcW w:w="8568" w:type="dxa"/>
            <w:tcBorders>
              <w:top w:val="single" w:sz="4" w:space="0" w:color="auto"/>
              <w:left w:val="single" w:sz="4" w:space="0" w:color="auto"/>
              <w:bottom w:val="single" w:sz="4" w:space="0" w:color="auto"/>
              <w:right w:val="single" w:sz="4" w:space="0" w:color="auto"/>
            </w:tcBorders>
            <w:hideMark/>
          </w:tcPr>
          <w:p w:rsidR="00C62708" w:rsidRPr="00E40D75" w:rsidRDefault="00C62708">
            <w:pPr>
              <w:autoSpaceDE w:val="0"/>
              <w:autoSpaceDN w:val="0"/>
              <w:adjustRightInd w:val="0"/>
              <w:spacing w:before="120" w:after="120"/>
              <w:rPr>
                <w:rFonts w:ascii="Century Gothic" w:eastAsia="Univers-PL" w:hAnsi="Century Gothic"/>
                <w:sz w:val="20"/>
                <w:szCs w:val="20"/>
              </w:rPr>
            </w:pPr>
            <w:r w:rsidRPr="00E40D75">
              <w:rPr>
                <w:rFonts w:ascii="Century Gothic" w:eastAsia="Univers-PL" w:hAnsi="Century Gothic"/>
                <w:sz w:val="20"/>
                <w:szCs w:val="20"/>
              </w:rPr>
              <w:t>4) przedsiębiorstwo inne niż wskazane w pkt 1-3</w:t>
            </w:r>
          </w:p>
        </w:tc>
        <w:tc>
          <w:tcPr>
            <w:tcW w:w="644" w:type="dxa"/>
            <w:tcBorders>
              <w:top w:val="single" w:sz="4" w:space="0" w:color="auto"/>
              <w:left w:val="single" w:sz="4" w:space="0" w:color="auto"/>
              <w:bottom w:val="single" w:sz="4" w:space="0" w:color="auto"/>
              <w:right w:val="single" w:sz="4" w:space="0" w:color="auto"/>
            </w:tcBorders>
          </w:tcPr>
          <w:p w:rsidR="00C62708" w:rsidRPr="00E40D75" w:rsidRDefault="00C62708">
            <w:pPr>
              <w:autoSpaceDE w:val="0"/>
              <w:autoSpaceDN w:val="0"/>
              <w:adjustRightInd w:val="0"/>
              <w:rPr>
                <w:rFonts w:ascii="Century Gothic" w:eastAsia="Univers-PL" w:hAnsi="Century Gothic"/>
                <w:sz w:val="20"/>
                <w:szCs w:val="20"/>
              </w:rPr>
            </w:pPr>
          </w:p>
        </w:tc>
      </w:tr>
    </w:tbl>
    <w:p w:rsidR="00C62708" w:rsidRPr="00E40D75" w:rsidRDefault="00C62708" w:rsidP="00E40D75">
      <w:pPr>
        <w:rPr>
          <w:rFonts w:ascii="Century Gothic" w:hAnsi="Century Gothic"/>
          <w:sz w:val="20"/>
          <w:szCs w:val="20"/>
        </w:rPr>
      </w:pPr>
    </w:p>
    <w:p w:rsidR="00C62708" w:rsidRDefault="00C62708" w:rsidP="00C62708">
      <w:pPr>
        <w:autoSpaceDE w:val="0"/>
        <w:autoSpaceDN w:val="0"/>
        <w:adjustRightInd w:val="0"/>
        <w:jc w:val="both"/>
        <w:rPr>
          <w:rFonts w:ascii="Century Gothic" w:hAnsi="Century Gothic"/>
          <w:sz w:val="20"/>
          <w:szCs w:val="20"/>
        </w:rPr>
      </w:pPr>
      <w:r w:rsidRPr="00E40D75">
        <w:rPr>
          <w:rFonts w:ascii="Century Gothic" w:eastAsia="Univers-PL" w:hAnsi="Century Gothic"/>
          <w:sz w:val="20"/>
          <w:szCs w:val="20"/>
        </w:rPr>
        <w:t xml:space="preserve">7. Klasa działalności, w związku z którą wnioskodawca ubiega się o pomoc de minimis, zgodnie z </w:t>
      </w:r>
      <w:r w:rsidRPr="00E40D75">
        <w:rPr>
          <w:rFonts w:ascii="Century Gothic" w:hAnsi="Century Gothic"/>
          <w:sz w:val="20"/>
          <w:szCs w:val="20"/>
        </w:rPr>
        <w:t>rozporządzeniem Rady Ministrów z dnia 24 grudnia 2007 r. w sprawie Polskiej Klasyfikacji Działalności (PKD) (Dz. U. Nr 251, poz. 1885, z późn. zm.)</w:t>
      </w:r>
    </w:p>
    <w:p w:rsidR="00E40D75" w:rsidRPr="00E40D75" w:rsidRDefault="00E40D75" w:rsidP="00C62708">
      <w:pPr>
        <w:autoSpaceDE w:val="0"/>
        <w:autoSpaceDN w:val="0"/>
        <w:adjustRightInd w:val="0"/>
        <w:jc w:val="both"/>
        <w:rPr>
          <w:rFonts w:ascii="Century Gothic" w:eastAsia="Univers-PL" w:hAnsi="Century Gothic"/>
          <w:sz w:val="8"/>
          <w:szCs w:val="20"/>
        </w:rPr>
      </w:pPr>
    </w:p>
    <w:p w:rsidR="00C62708" w:rsidRPr="00E40D75" w:rsidRDefault="00C62708" w:rsidP="00E40D75">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sidR="00E40D75">
        <w:rPr>
          <w:rFonts w:ascii="Century Gothic" w:eastAsia="Univers-PL" w:hAnsi="Century Gothic"/>
          <w:sz w:val="20"/>
          <w:szCs w:val="20"/>
        </w:rPr>
        <w:t>............</w:t>
      </w:r>
      <w:r w:rsidRPr="00E40D75">
        <w:rPr>
          <w:rFonts w:ascii="Century Gothic" w:eastAsia="Univers-PL" w:hAnsi="Century Gothic"/>
          <w:sz w:val="20"/>
          <w:szCs w:val="20"/>
        </w:rPr>
        <w:t>.</w:t>
      </w:r>
    </w:p>
    <w:p w:rsidR="00C62708" w:rsidRPr="00E40D75" w:rsidRDefault="00C62708" w:rsidP="00E40D75">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r w:rsidR="00E40D75">
        <w:rPr>
          <w:rFonts w:ascii="Century Gothic" w:eastAsia="Univers-PL" w:hAnsi="Century Gothic"/>
          <w:sz w:val="20"/>
          <w:szCs w:val="20"/>
        </w:rPr>
        <w:t>............</w:t>
      </w:r>
      <w:r w:rsidRPr="00E40D75">
        <w:rPr>
          <w:rFonts w:ascii="Century Gothic" w:eastAsia="Univers-PL" w:hAnsi="Century Gothic"/>
          <w:sz w:val="20"/>
          <w:szCs w:val="20"/>
        </w:rPr>
        <w:t>..........</w:t>
      </w:r>
    </w:p>
    <w:p w:rsidR="00C62708" w:rsidRPr="00E40D75" w:rsidRDefault="00C62708" w:rsidP="00C62708">
      <w:pPr>
        <w:autoSpaceDE w:val="0"/>
        <w:autoSpaceDN w:val="0"/>
        <w:adjustRightInd w:val="0"/>
        <w:rPr>
          <w:rFonts w:ascii="Century Gothic" w:eastAsia="Univers-PL" w:hAnsi="Century Gothic"/>
          <w:sz w:val="20"/>
          <w:szCs w:val="20"/>
        </w:rPr>
      </w:pPr>
    </w:p>
    <w:p w:rsidR="00C62708" w:rsidRPr="00E40D75" w:rsidRDefault="00C62708" w:rsidP="00E40D75">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8. Data utworzenia</w:t>
      </w:r>
    </w:p>
    <w:p w:rsidR="00E40D75" w:rsidRPr="00E40D75" w:rsidRDefault="00C62708" w:rsidP="00E40D75">
      <w:pPr>
        <w:autoSpaceDE w:val="0"/>
        <w:autoSpaceDN w:val="0"/>
        <w:adjustRightInd w:val="0"/>
        <w:spacing w:line="360" w:lineRule="auto"/>
        <w:rPr>
          <w:rFonts w:ascii="Century Gothic" w:eastAsia="Univers-PL" w:hAnsi="Century Gothic"/>
          <w:sz w:val="20"/>
          <w:szCs w:val="20"/>
        </w:rPr>
      </w:pPr>
      <w:r w:rsidRPr="00E40D75">
        <w:rPr>
          <w:rFonts w:ascii="Century Gothic" w:eastAsia="Univers-PL" w:hAnsi="Century Gothic"/>
          <w:sz w:val="20"/>
          <w:szCs w:val="20"/>
        </w:rPr>
        <w:t>…………………………………………..........................................................................................................</w:t>
      </w:r>
    </w:p>
    <w:p w:rsidR="008B0020" w:rsidRDefault="008B0020" w:rsidP="00C62708">
      <w:pPr>
        <w:rPr>
          <w:rFonts w:ascii="Century Gothic" w:hAnsi="Century Gothic"/>
          <w:b/>
          <w:sz w:val="20"/>
          <w:szCs w:val="20"/>
        </w:rPr>
      </w:pPr>
    </w:p>
    <w:p w:rsidR="00C62708" w:rsidRPr="00C80F40" w:rsidRDefault="008C6736" w:rsidP="008C6736">
      <w:pPr>
        <w:jc w:val="both"/>
        <w:rPr>
          <w:rFonts w:ascii="Century Gothic" w:hAnsi="Century Gothic"/>
          <w:b/>
          <w:sz w:val="22"/>
          <w:szCs w:val="20"/>
        </w:rPr>
      </w:pPr>
      <w:r w:rsidRPr="00C80F40">
        <w:rPr>
          <w:rFonts w:ascii="Century Gothic" w:hAnsi="Century Gothic"/>
          <w:b/>
          <w:sz w:val="22"/>
          <w:szCs w:val="20"/>
        </w:rPr>
        <w:t>B. Informacje stwierdzające czy przedsiębiorca łącznie z innymi podmiotami spełnia definicję tzw. „jednego przedsiębiorstwa”</w:t>
      </w:r>
      <w:r w:rsidR="00D65388" w:rsidRPr="00C80F40">
        <w:rPr>
          <w:rFonts w:ascii="Century Gothic" w:hAnsi="Century Gothic"/>
          <w:b/>
          <w:sz w:val="22"/>
          <w:szCs w:val="20"/>
        </w:rPr>
        <w:t xml:space="preserve"> </w:t>
      </w:r>
      <w:r w:rsidRPr="00C80F40">
        <w:rPr>
          <w:rFonts w:ascii="Century Gothic" w:hAnsi="Century Gothic"/>
          <w:b/>
          <w:sz w:val="22"/>
          <w:szCs w:val="20"/>
        </w:rPr>
        <w:t xml:space="preserve">oraz weryfikacja kumulacji pomocy przyłączeniach, przejściach i podziałach przedsiębiorstwa  </w:t>
      </w:r>
    </w:p>
    <w:p w:rsidR="008C6736" w:rsidRDefault="008C6736" w:rsidP="00C62708">
      <w:pPr>
        <w:rPr>
          <w:rFonts w:ascii="Century Gothic" w:hAnsi="Century Gothic"/>
          <w:b/>
          <w:sz w:val="20"/>
          <w:szCs w:val="20"/>
        </w:rPr>
      </w:pPr>
    </w:p>
    <w:tbl>
      <w:tblPr>
        <w:tblStyle w:val="Tabela-Siatka"/>
        <w:tblW w:w="9377" w:type="dxa"/>
        <w:tblLayout w:type="fixed"/>
        <w:tblLook w:val="04A0" w:firstRow="1" w:lastRow="0" w:firstColumn="1" w:lastColumn="0" w:noHBand="0" w:noVBand="1"/>
      </w:tblPr>
      <w:tblGrid>
        <w:gridCol w:w="4361"/>
        <w:gridCol w:w="3118"/>
        <w:gridCol w:w="993"/>
        <w:gridCol w:w="905"/>
      </w:tblGrid>
      <w:tr w:rsidR="008C6736" w:rsidRPr="008C6736" w:rsidTr="00985A0C">
        <w:trPr>
          <w:trHeight w:val="748"/>
        </w:trPr>
        <w:tc>
          <w:tcPr>
            <w:tcW w:w="9377" w:type="dxa"/>
            <w:gridSpan w:val="4"/>
          </w:tcPr>
          <w:p w:rsidR="008C6736" w:rsidRPr="00747A84" w:rsidRDefault="008C6736" w:rsidP="00747A84">
            <w:pPr>
              <w:pStyle w:val="Akapitzlist"/>
              <w:numPr>
                <w:ilvl w:val="0"/>
                <w:numId w:val="6"/>
              </w:numPr>
              <w:shd w:val="clear" w:color="auto" w:fill="808080" w:themeFill="background1" w:themeFillShade="80"/>
              <w:tabs>
                <w:tab w:val="left" w:pos="3615"/>
              </w:tabs>
              <w:spacing w:after="0"/>
              <w:ind w:left="284" w:hanging="284"/>
              <w:jc w:val="both"/>
              <w:rPr>
                <w:rFonts w:ascii="Century Gothic" w:hAnsi="Century Gothic" w:cs="Cambria"/>
                <w:b/>
                <w:sz w:val="20"/>
                <w:szCs w:val="20"/>
              </w:rPr>
            </w:pPr>
            <w:r w:rsidRPr="00747A84">
              <w:rPr>
                <w:rFonts w:ascii="Century Gothic" w:hAnsi="Century Gothic" w:cs="Cambria"/>
                <w:b/>
                <w:sz w:val="20"/>
                <w:szCs w:val="20"/>
              </w:rPr>
              <w:t>Czy firma jest / nie jest „</w:t>
            </w:r>
            <w:r w:rsidRPr="00747A84">
              <w:rPr>
                <w:rFonts w:ascii="Century Gothic" w:hAnsi="Century Gothic" w:cs="Cambria"/>
                <w:b/>
                <w:color w:val="FFFFFF" w:themeColor="background1"/>
                <w:sz w:val="20"/>
                <w:szCs w:val="20"/>
              </w:rPr>
              <w:t>Jednym przedsiębiorstwem</w:t>
            </w:r>
            <w:r w:rsidRPr="00747A84">
              <w:rPr>
                <w:rFonts w:ascii="Century Gothic" w:hAnsi="Century Gothic" w:cs="Cambria"/>
                <w:b/>
                <w:sz w:val="20"/>
                <w:szCs w:val="20"/>
              </w:rPr>
              <w:t>” zgodnie z Rozporządzeniem Komisji (UE) nr 1407/2013 z dnia 18 grudnia 2013r. w sprawie stosowania art. 107 i 108 Traktatu o funkcjonowaniu Unii Europejskiej do pomocy de minimis (Dz. Urz. UEL 352 z 24.12.2013).</w:t>
            </w:r>
          </w:p>
        </w:tc>
      </w:tr>
      <w:tr w:rsidR="00985A0C" w:rsidRPr="008C6736" w:rsidTr="00621401">
        <w:trPr>
          <w:trHeight w:val="501"/>
        </w:trPr>
        <w:tc>
          <w:tcPr>
            <w:tcW w:w="4361" w:type="dxa"/>
            <w:vAlign w:val="center"/>
          </w:tcPr>
          <w:p w:rsidR="00985A0C" w:rsidRPr="002604C2" w:rsidRDefault="00985A0C" w:rsidP="00C02976">
            <w:pPr>
              <w:jc w:val="center"/>
              <w:rPr>
                <w:rFonts w:ascii="Century Gothic" w:hAnsi="Century Gothic"/>
                <w:sz w:val="20"/>
                <w:szCs w:val="20"/>
              </w:rPr>
            </w:pPr>
            <w:r w:rsidRPr="002604C2">
              <w:rPr>
                <w:rFonts w:ascii="Century Gothic" w:hAnsi="Century Gothic"/>
                <w:sz w:val="20"/>
                <w:szCs w:val="20"/>
              </w:rPr>
              <w:t>TAK</w:t>
            </w:r>
          </w:p>
        </w:tc>
        <w:tc>
          <w:tcPr>
            <w:tcW w:w="5016" w:type="dxa"/>
            <w:gridSpan w:val="3"/>
            <w:vAlign w:val="center"/>
          </w:tcPr>
          <w:p w:rsidR="00985A0C" w:rsidRDefault="00985A0C" w:rsidP="00C02976">
            <w:pPr>
              <w:jc w:val="center"/>
              <w:rPr>
                <w:rFonts w:ascii="Century Gothic" w:hAnsi="Century Gothic"/>
                <w:b/>
                <w:sz w:val="20"/>
                <w:szCs w:val="20"/>
              </w:rPr>
            </w:pPr>
            <w:r w:rsidRPr="002604C2">
              <w:rPr>
                <w:rFonts w:ascii="Century Gothic" w:hAnsi="Century Gothic"/>
                <w:sz w:val="20"/>
                <w:szCs w:val="20"/>
              </w:rPr>
              <w:t>NIE</w:t>
            </w:r>
          </w:p>
        </w:tc>
      </w:tr>
      <w:tr w:rsidR="008C6736" w:rsidRPr="008C6736" w:rsidTr="00985A0C">
        <w:tc>
          <w:tcPr>
            <w:tcW w:w="9377" w:type="dxa"/>
            <w:gridSpan w:val="4"/>
          </w:tcPr>
          <w:p w:rsidR="008C6736" w:rsidRPr="008C6736" w:rsidRDefault="008C6736" w:rsidP="00747A84">
            <w:pPr>
              <w:pStyle w:val="Default"/>
              <w:numPr>
                <w:ilvl w:val="1"/>
                <w:numId w:val="6"/>
              </w:numPr>
              <w:ind w:left="426"/>
              <w:rPr>
                <w:b/>
                <w:noProof/>
                <w:sz w:val="20"/>
                <w:szCs w:val="20"/>
              </w:rPr>
            </w:pPr>
            <w:r w:rsidRPr="008C6736">
              <w:rPr>
                <w:rFonts w:cs="EUAlbertina"/>
                <w:b/>
                <w:sz w:val="20"/>
                <w:szCs w:val="20"/>
              </w:rPr>
              <w:t>„Jedno przedsiębiorstwo” obejmuje wszystkie jednostki gospodarcze, które są ze sobą powiązane co najmniej jednym z następujących stosunków:</w:t>
            </w:r>
          </w:p>
        </w:tc>
      </w:tr>
      <w:tr w:rsidR="008C6736" w:rsidRPr="008C6736" w:rsidTr="00985A0C">
        <w:tc>
          <w:tcPr>
            <w:tcW w:w="7479" w:type="dxa"/>
            <w:gridSpan w:val="2"/>
          </w:tcPr>
          <w:p w:rsidR="008C6736" w:rsidRPr="008C6736" w:rsidRDefault="008C6736" w:rsidP="008C6736">
            <w:pPr>
              <w:pStyle w:val="CM4"/>
              <w:numPr>
                <w:ilvl w:val="0"/>
                <w:numId w:val="5"/>
              </w:numPr>
              <w:ind w:left="426"/>
              <w:rPr>
                <w:rFonts w:ascii="Century Gothic" w:hAnsi="Century Gothic" w:cs="EUAlbertina"/>
                <w:color w:val="000000"/>
                <w:sz w:val="20"/>
                <w:szCs w:val="20"/>
              </w:rPr>
            </w:pPr>
            <w:r w:rsidRPr="008C6736">
              <w:rPr>
                <w:rFonts w:ascii="Century Gothic" w:hAnsi="Century Gothic" w:cs="EUAlbertina"/>
                <w:color w:val="000000"/>
                <w:sz w:val="20"/>
                <w:szCs w:val="20"/>
              </w:rPr>
              <w:t xml:space="preserve">jedna jednostka gospodarcza posiada w drugiej jednostce gospodarczej większość praw głosu akcjonariuszy, wspólników lub członków; </w:t>
            </w:r>
          </w:p>
        </w:tc>
        <w:tc>
          <w:tcPr>
            <w:tcW w:w="993" w:type="dxa"/>
            <w:vAlign w:val="center"/>
          </w:tcPr>
          <w:p w:rsidR="008C6736" w:rsidRPr="008C6736" w:rsidRDefault="008C6736" w:rsidP="002604C2">
            <w:pPr>
              <w:pStyle w:val="Default"/>
              <w:jc w:val="center"/>
              <w:rPr>
                <w:sz w:val="20"/>
                <w:szCs w:val="20"/>
              </w:rPr>
            </w:pPr>
            <w:r w:rsidRPr="008C6736">
              <w:rPr>
                <w:sz w:val="20"/>
                <w:szCs w:val="20"/>
              </w:rPr>
              <w:t>TAK</w:t>
            </w:r>
          </w:p>
        </w:tc>
        <w:tc>
          <w:tcPr>
            <w:tcW w:w="905" w:type="dxa"/>
            <w:vAlign w:val="center"/>
          </w:tcPr>
          <w:p w:rsidR="008C6736" w:rsidRPr="008C6736" w:rsidRDefault="008C6736" w:rsidP="002604C2">
            <w:pPr>
              <w:pStyle w:val="Default"/>
              <w:jc w:val="center"/>
              <w:rPr>
                <w:sz w:val="20"/>
                <w:szCs w:val="20"/>
              </w:rPr>
            </w:pPr>
            <w:r w:rsidRPr="008C6736">
              <w:rPr>
                <w:sz w:val="20"/>
                <w:szCs w:val="20"/>
              </w:rPr>
              <w:t>NIE</w:t>
            </w:r>
          </w:p>
        </w:tc>
      </w:tr>
      <w:tr w:rsidR="008C6736" w:rsidRPr="008C6736" w:rsidTr="00985A0C">
        <w:tc>
          <w:tcPr>
            <w:tcW w:w="7479" w:type="dxa"/>
            <w:gridSpan w:val="2"/>
          </w:tcPr>
          <w:p w:rsidR="008C6736" w:rsidRPr="008C6736" w:rsidRDefault="008C6736" w:rsidP="008C6736">
            <w:pPr>
              <w:pStyle w:val="CM4"/>
              <w:numPr>
                <w:ilvl w:val="0"/>
                <w:numId w:val="5"/>
              </w:numPr>
              <w:ind w:left="426"/>
              <w:rPr>
                <w:rFonts w:ascii="Century Gothic" w:hAnsi="Century Gothic" w:cs="EUAlbertina"/>
                <w:color w:val="000000"/>
                <w:sz w:val="20"/>
                <w:szCs w:val="20"/>
              </w:rPr>
            </w:pPr>
            <w:r w:rsidRPr="008C6736">
              <w:rPr>
                <w:rFonts w:ascii="Century Gothic" w:hAnsi="Century Gothic" w:cs="EUAlbertina"/>
                <w:color w:val="000000"/>
                <w:sz w:val="20"/>
                <w:szCs w:val="20"/>
              </w:rPr>
              <w:t xml:space="preserve">jedna jednostka gospodarcza ma prawo wyznaczyć lub odwołać większość członków organu administracyjnego, zarządzającego lub nadzorczego innej jednostki gospodarczej; </w:t>
            </w:r>
          </w:p>
        </w:tc>
        <w:tc>
          <w:tcPr>
            <w:tcW w:w="993" w:type="dxa"/>
            <w:vAlign w:val="center"/>
          </w:tcPr>
          <w:p w:rsidR="008C6736" w:rsidRPr="008C6736" w:rsidRDefault="008C6736" w:rsidP="002604C2">
            <w:pPr>
              <w:pStyle w:val="Default"/>
              <w:jc w:val="center"/>
              <w:rPr>
                <w:sz w:val="20"/>
                <w:szCs w:val="20"/>
              </w:rPr>
            </w:pPr>
            <w:r w:rsidRPr="008C6736">
              <w:rPr>
                <w:sz w:val="20"/>
                <w:szCs w:val="20"/>
              </w:rPr>
              <w:t>TAK</w:t>
            </w:r>
          </w:p>
        </w:tc>
        <w:tc>
          <w:tcPr>
            <w:tcW w:w="905" w:type="dxa"/>
            <w:vAlign w:val="center"/>
          </w:tcPr>
          <w:p w:rsidR="008C6736" w:rsidRPr="008C6736" w:rsidRDefault="008C6736" w:rsidP="002604C2">
            <w:pPr>
              <w:pStyle w:val="Default"/>
              <w:jc w:val="center"/>
              <w:rPr>
                <w:sz w:val="20"/>
                <w:szCs w:val="20"/>
              </w:rPr>
            </w:pPr>
            <w:r w:rsidRPr="008C6736">
              <w:rPr>
                <w:sz w:val="20"/>
                <w:szCs w:val="20"/>
              </w:rPr>
              <w:t>NIE</w:t>
            </w:r>
          </w:p>
        </w:tc>
      </w:tr>
      <w:tr w:rsidR="008C6736" w:rsidRPr="008C6736" w:rsidTr="00985A0C">
        <w:tc>
          <w:tcPr>
            <w:tcW w:w="7479" w:type="dxa"/>
            <w:gridSpan w:val="2"/>
          </w:tcPr>
          <w:p w:rsidR="008C6736" w:rsidRPr="008C6736" w:rsidRDefault="008C6736" w:rsidP="008C6736">
            <w:pPr>
              <w:pStyle w:val="CM4"/>
              <w:numPr>
                <w:ilvl w:val="0"/>
                <w:numId w:val="5"/>
              </w:numPr>
              <w:ind w:left="426"/>
              <w:rPr>
                <w:rFonts w:ascii="Century Gothic" w:hAnsi="Century Gothic" w:cs="EUAlbertina"/>
                <w:color w:val="000000"/>
                <w:sz w:val="20"/>
                <w:szCs w:val="20"/>
              </w:rPr>
            </w:pPr>
            <w:r w:rsidRPr="008C6736">
              <w:rPr>
                <w:rFonts w:ascii="Century Gothic" w:hAnsi="Century Gothic" w:cs="EUAlbertina"/>
                <w:color w:val="000000"/>
                <w:sz w:val="20"/>
                <w:szCs w:val="20"/>
              </w:rPr>
              <w:t xml:space="preserve">jedna jednostka gospodarcza ma prawo wywierać dominujący wpływ na inną jednostkę gospodarczą zgodnie z umową zawartą z tą jednostką lub postanowieniami w jej akcie założycielskim lub umowie spółki; </w:t>
            </w:r>
          </w:p>
        </w:tc>
        <w:tc>
          <w:tcPr>
            <w:tcW w:w="993" w:type="dxa"/>
            <w:vAlign w:val="center"/>
          </w:tcPr>
          <w:p w:rsidR="008C6736" w:rsidRPr="008C6736" w:rsidRDefault="008C6736" w:rsidP="002604C2">
            <w:pPr>
              <w:pStyle w:val="Default"/>
              <w:jc w:val="center"/>
              <w:rPr>
                <w:sz w:val="20"/>
                <w:szCs w:val="20"/>
              </w:rPr>
            </w:pPr>
            <w:r w:rsidRPr="008C6736">
              <w:rPr>
                <w:sz w:val="20"/>
                <w:szCs w:val="20"/>
              </w:rPr>
              <w:t>TAK</w:t>
            </w:r>
          </w:p>
        </w:tc>
        <w:tc>
          <w:tcPr>
            <w:tcW w:w="905" w:type="dxa"/>
            <w:vAlign w:val="center"/>
          </w:tcPr>
          <w:p w:rsidR="008C6736" w:rsidRPr="008C6736" w:rsidRDefault="008C6736" w:rsidP="002604C2">
            <w:pPr>
              <w:pStyle w:val="Default"/>
              <w:jc w:val="center"/>
              <w:rPr>
                <w:sz w:val="20"/>
                <w:szCs w:val="20"/>
              </w:rPr>
            </w:pPr>
            <w:r w:rsidRPr="008C6736">
              <w:rPr>
                <w:sz w:val="20"/>
                <w:szCs w:val="20"/>
              </w:rPr>
              <w:t>NIE</w:t>
            </w:r>
          </w:p>
        </w:tc>
      </w:tr>
      <w:tr w:rsidR="008C6736" w:rsidRPr="008C6736" w:rsidTr="00985A0C">
        <w:tc>
          <w:tcPr>
            <w:tcW w:w="7479" w:type="dxa"/>
            <w:gridSpan w:val="2"/>
          </w:tcPr>
          <w:p w:rsidR="008C6736" w:rsidRPr="008C6736" w:rsidRDefault="008C6736" w:rsidP="008C6736">
            <w:pPr>
              <w:pStyle w:val="CM4"/>
              <w:numPr>
                <w:ilvl w:val="0"/>
                <w:numId w:val="5"/>
              </w:numPr>
              <w:ind w:left="426"/>
              <w:rPr>
                <w:rFonts w:ascii="Century Gothic" w:hAnsi="Century Gothic" w:cs="EUAlbertina"/>
                <w:color w:val="000000"/>
                <w:sz w:val="20"/>
                <w:szCs w:val="20"/>
              </w:rPr>
            </w:pPr>
            <w:r w:rsidRPr="008C6736">
              <w:rPr>
                <w:rFonts w:ascii="Century Gothic" w:hAnsi="Century Gothic" w:cs="EUAlbertina"/>
                <w:sz w:val="20"/>
                <w:szCs w:val="20"/>
              </w:rPr>
              <w:t>jedna jednostka gospodarcza, która jest akcjonariuszem lub wspólnikiem w innej jednostce gospodarczej lub jej członkiem, samodzielnie kontroluje, zgodnie z porozumieniem z innymi akcjonariuszami, wspólnikami lub członkami tej</w:t>
            </w:r>
            <w:r w:rsidRPr="008C6736">
              <w:rPr>
                <w:rFonts w:ascii="Century Gothic" w:hAnsi="Century Gothic" w:cs="EUAlbertina"/>
                <w:color w:val="000000"/>
                <w:sz w:val="20"/>
                <w:szCs w:val="20"/>
              </w:rPr>
              <w:t xml:space="preserve"> jednostki, większość praw głosu akcjonariuszy, wspólników lub członków tej jednostki. </w:t>
            </w:r>
          </w:p>
        </w:tc>
        <w:tc>
          <w:tcPr>
            <w:tcW w:w="993" w:type="dxa"/>
            <w:vAlign w:val="center"/>
          </w:tcPr>
          <w:p w:rsidR="008C6736" w:rsidRPr="008C6736" w:rsidRDefault="008C6736" w:rsidP="002604C2">
            <w:pPr>
              <w:pStyle w:val="Default"/>
              <w:jc w:val="center"/>
              <w:rPr>
                <w:sz w:val="20"/>
                <w:szCs w:val="20"/>
              </w:rPr>
            </w:pPr>
            <w:r w:rsidRPr="008C6736">
              <w:rPr>
                <w:sz w:val="20"/>
                <w:szCs w:val="20"/>
              </w:rPr>
              <w:t>TAK</w:t>
            </w:r>
          </w:p>
        </w:tc>
        <w:tc>
          <w:tcPr>
            <w:tcW w:w="905" w:type="dxa"/>
            <w:vAlign w:val="center"/>
          </w:tcPr>
          <w:p w:rsidR="008C6736" w:rsidRPr="008C6736" w:rsidRDefault="008C6736" w:rsidP="002604C2">
            <w:pPr>
              <w:pStyle w:val="Default"/>
              <w:jc w:val="center"/>
              <w:rPr>
                <w:sz w:val="20"/>
                <w:szCs w:val="20"/>
              </w:rPr>
            </w:pPr>
            <w:r w:rsidRPr="008C6736">
              <w:rPr>
                <w:sz w:val="20"/>
                <w:szCs w:val="20"/>
              </w:rPr>
              <w:t>NIE</w:t>
            </w:r>
          </w:p>
        </w:tc>
      </w:tr>
      <w:tr w:rsidR="008C6736" w:rsidRPr="008C6736" w:rsidTr="00985A0C">
        <w:tc>
          <w:tcPr>
            <w:tcW w:w="7479" w:type="dxa"/>
            <w:gridSpan w:val="2"/>
          </w:tcPr>
          <w:p w:rsidR="008C6736" w:rsidRPr="008C6736" w:rsidRDefault="008C6736" w:rsidP="008C6736">
            <w:pPr>
              <w:pStyle w:val="Default"/>
              <w:numPr>
                <w:ilvl w:val="0"/>
                <w:numId w:val="5"/>
              </w:numPr>
              <w:tabs>
                <w:tab w:val="center" w:pos="2268"/>
                <w:tab w:val="center" w:pos="7371"/>
              </w:tabs>
              <w:ind w:left="426"/>
              <w:jc w:val="both"/>
              <w:rPr>
                <w:sz w:val="20"/>
                <w:szCs w:val="20"/>
              </w:rPr>
            </w:pPr>
            <w:r w:rsidRPr="008C6736">
              <w:rPr>
                <w:rFonts w:cs="EUAlbertina"/>
                <w:sz w:val="20"/>
                <w:szCs w:val="20"/>
              </w:rPr>
              <w:t>Jednostki gospodarcze pozostające w jakimkolwiek ze stosunków, o których mowa w akapicie pierwszym lit. a)–d), za pośrednictwem jednej innej jednostki gospodarczej lub kilku innych jednostek gospodarczych również są uznawane za jedno przedsiębiorstwo.</w:t>
            </w:r>
          </w:p>
        </w:tc>
        <w:tc>
          <w:tcPr>
            <w:tcW w:w="993" w:type="dxa"/>
            <w:vAlign w:val="center"/>
          </w:tcPr>
          <w:p w:rsidR="008C6736" w:rsidRPr="008C6736" w:rsidRDefault="008C6736" w:rsidP="002604C2">
            <w:pPr>
              <w:pStyle w:val="Default"/>
              <w:jc w:val="center"/>
              <w:rPr>
                <w:sz w:val="20"/>
                <w:szCs w:val="20"/>
              </w:rPr>
            </w:pPr>
            <w:r w:rsidRPr="008C6736">
              <w:rPr>
                <w:sz w:val="20"/>
                <w:szCs w:val="20"/>
              </w:rPr>
              <w:t>TAK</w:t>
            </w:r>
          </w:p>
        </w:tc>
        <w:tc>
          <w:tcPr>
            <w:tcW w:w="905" w:type="dxa"/>
            <w:vAlign w:val="center"/>
          </w:tcPr>
          <w:p w:rsidR="008C6736" w:rsidRPr="008C6736" w:rsidRDefault="008C6736" w:rsidP="002604C2">
            <w:pPr>
              <w:pStyle w:val="Default"/>
              <w:jc w:val="center"/>
              <w:rPr>
                <w:sz w:val="20"/>
                <w:szCs w:val="20"/>
              </w:rPr>
            </w:pPr>
            <w:r w:rsidRPr="008C6736">
              <w:rPr>
                <w:sz w:val="20"/>
                <w:szCs w:val="20"/>
              </w:rPr>
              <w:t>NIE</w:t>
            </w:r>
          </w:p>
        </w:tc>
      </w:tr>
    </w:tbl>
    <w:p w:rsidR="008C6736" w:rsidRDefault="008C6736" w:rsidP="00C62708">
      <w:pPr>
        <w:rPr>
          <w:rFonts w:ascii="Century Gothic" w:hAnsi="Century Gothic"/>
          <w:b/>
          <w:sz w:val="20"/>
          <w:szCs w:val="20"/>
        </w:rPr>
      </w:pPr>
    </w:p>
    <w:tbl>
      <w:tblPr>
        <w:tblStyle w:val="Tabela-Siatka"/>
        <w:tblW w:w="9322" w:type="dxa"/>
        <w:tblLook w:val="04A0" w:firstRow="1" w:lastRow="0" w:firstColumn="1" w:lastColumn="0" w:noHBand="0" w:noVBand="1"/>
      </w:tblPr>
      <w:tblGrid>
        <w:gridCol w:w="4215"/>
        <w:gridCol w:w="5107"/>
      </w:tblGrid>
      <w:tr w:rsidR="00D65388" w:rsidTr="00747A84">
        <w:trPr>
          <w:trHeight w:val="948"/>
        </w:trPr>
        <w:tc>
          <w:tcPr>
            <w:tcW w:w="9322" w:type="dxa"/>
            <w:gridSpan w:val="2"/>
            <w:shd w:val="clear" w:color="auto" w:fill="7F7F7F" w:themeFill="text1" w:themeFillTint="80"/>
            <w:vAlign w:val="center"/>
          </w:tcPr>
          <w:p w:rsidR="00D65388" w:rsidRPr="00747A84" w:rsidRDefault="00D65388" w:rsidP="00747A84">
            <w:pPr>
              <w:pStyle w:val="Akapitzlist"/>
              <w:numPr>
                <w:ilvl w:val="0"/>
                <w:numId w:val="6"/>
              </w:numPr>
              <w:spacing w:after="0"/>
              <w:ind w:left="284" w:hanging="284"/>
              <w:jc w:val="both"/>
              <w:rPr>
                <w:rFonts w:ascii="Century Gothic" w:hAnsi="Century Gothic" w:cs="Cambria"/>
                <w:b/>
                <w:sz w:val="20"/>
                <w:szCs w:val="20"/>
              </w:rPr>
            </w:pPr>
            <w:r w:rsidRPr="00747A84">
              <w:rPr>
                <w:rFonts w:ascii="Century Gothic" w:hAnsi="Century Gothic" w:cs="Cambria"/>
                <w:b/>
                <w:sz w:val="20"/>
                <w:szCs w:val="20"/>
              </w:rPr>
              <w:lastRenderedPageBreak/>
              <w:t xml:space="preserve">Czy </w:t>
            </w:r>
            <w:r w:rsidR="002604C2" w:rsidRPr="00747A84">
              <w:rPr>
                <w:rFonts w:ascii="Century Gothic" w:hAnsi="Century Gothic" w:cs="Cambria"/>
                <w:b/>
                <w:sz w:val="20"/>
                <w:szCs w:val="20"/>
              </w:rPr>
              <w:t>przedsiębiorstwo</w:t>
            </w:r>
            <w:r w:rsidRPr="00747A84">
              <w:rPr>
                <w:rFonts w:ascii="Century Gothic" w:hAnsi="Century Gothic" w:cs="Cambria"/>
                <w:b/>
                <w:sz w:val="20"/>
                <w:szCs w:val="20"/>
              </w:rPr>
              <w:t xml:space="preserve"> </w:t>
            </w:r>
            <w:r w:rsidRPr="00747A84">
              <w:rPr>
                <w:rFonts w:ascii="Century Gothic" w:hAnsi="Century Gothic" w:cs="Cambria"/>
                <w:b/>
                <w:color w:val="FFFFFF" w:themeColor="background1"/>
                <w:sz w:val="20"/>
                <w:szCs w:val="20"/>
              </w:rPr>
              <w:t>połączył</w:t>
            </w:r>
            <w:r w:rsidR="002604C2" w:rsidRPr="00747A84">
              <w:rPr>
                <w:rFonts w:ascii="Century Gothic" w:hAnsi="Century Gothic" w:cs="Cambria"/>
                <w:b/>
                <w:color w:val="FFFFFF" w:themeColor="background1"/>
                <w:sz w:val="20"/>
                <w:szCs w:val="20"/>
              </w:rPr>
              <w:t>o</w:t>
            </w:r>
            <w:r w:rsidRPr="00747A84">
              <w:rPr>
                <w:rFonts w:ascii="Century Gothic" w:hAnsi="Century Gothic" w:cs="Cambria"/>
                <w:b/>
                <w:color w:val="FFFFFF" w:themeColor="background1"/>
                <w:sz w:val="20"/>
                <w:szCs w:val="20"/>
              </w:rPr>
              <w:t xml:space="preserve"> się </w:t>
            </w:r>
            <w:r w:rsidRPr="00747A84">
              <w:rPr>
                <w:rFonts w:ascii="Century Gothic" w:hAnsi="Century Gothic" w:cs="Cambria"/>
                <w:b/>
                <w:sz w:val="20"/>
                <w:szCs w:val="20"/>
              </w:rPr>
              <w:t xml:space="preserve">lub </w:t>
            </w:r>
            <w:r w:rsidRPr="00747A84">
              <w:rPr>
                <w:rFonts w:ascii="Century Gothic" w:hAnsi="Century Gothic" w:cs="Cambria"/>
                <w:b/>
                <w:color w:val="FFFFFF" w:themeColor="background1"/>
                <w:sz w:val="20"/>
                <w:szCs w:val="20"/>
              </w:rPr>
              <w:t>przejęł</w:t>
            </w:r>
            <w:r w:rsidR="002604C2" w:rsidRPr="00747A84">
              <w:rPr>
                <w:rFonts w:ascii="Century Gothic" w:hAnsi="Century Gothic" w:cs="Cambria"/>
                <w:b/>
                <w:color w:val="FFFFFF" w:themeColor="background1"/>
                <w:sz w:val="20"/>
                <w:szCs w:val="20"/>
              </w:rPr>
              <w:t>o</w:t>
            </w:r>
            <w:r w:rsidRPr="00747A84">
              <w:rPr>
                <w:rFonts w:ascii="Century Gothic" w:hAnsi="Century Gothic" w:cs="Cambria"/>
                <w:b/>
                <w:color w:val="FFFFFF" w:themeColor="background1"/>
                <w:sz w:val="20"/>
                <w:szCs w:val="20"/>
              </w:rPr>
              <w:t xml:space="preserve"> przedsiębiorstwo/a</w:t>
            </w:r>
            <w:r w:rsidRPr="00747A84">
              <w:rPr>
                <w:rFonts w:ascii="Century Gothic" w:hAnsi="Century Gothic" w:cs="Cambria"/>
                <w:b/>
                <w:sz w:val="20"/>
                <w:szCs w:val="20"/>
              </w:rPr>
              <w:t xml:space="preserve"> zgodnie z Rozporządzeniem Komisji (UE) nr 1407/2013 z dnia 18 grudnia 2013r. w sprawie stosowania art. 107 i 108 Traktatu o funkcjonowaniu Unii Europejskiej do pomocy de minimis (Dz. Urz. UEL 352 z 24.12.2013).</w:t>
            </w:r>
          </w:p>
        </w:tc>
      </w:tr>
      <w:tr w:rsidR="00BD5061" w:rsidTr="00747A84">
        <w:trPr>
          <w:trHeight w:val="334"/>
        </w:trPr>
        <w:tc>
          <w:tcPr>
            <w:tcW w:w="4215" w:type="dxa"/>
            <w:vAlign w:val="center"/>
          </w:tcPr>
          <w:p w:rsidR="00BD5061" w:rsidRPr="002604C2" w:rsidRDefault="002604C2" w:rsidP="002604C2">
            <w:pPr>
              <w:jc w:val="center"/>
              <w:rPr>
                <w:rFonts w:ascii="Century Gothic" w:hAnsi="Century Gothic"/>
                <w:sz w:val="20"/>
                <w:szCs w:val="20"/>
              </w:rPr>
            </w:pPr>
            <w:r w:rsidRPr="002604C2">
              <w:rPr>
                <w:rFonts w:ascii="Century Gothic" w:hAnsi="Century Gothic"/>
                <w:sz w:val="20"/>
                <w:szCs w:val="20"/>
              </w:rPr>
              <w:t>TAK</w:t>
            </w:r>
          </w:p>
        </w:tc>
        <w:tc>
          <w:tcPr>
            <w:tcW w:w="5107" w:type="dxa"/>
            <w:vAlign w:val="center"/>
          </w:tcPr>
          <w:p w:rsidR="00BD5061" w:rsidRDefault="00985A0C" w:rsidP="002604C2">
            <w:pPr>
              <w:jc w:val="center"/>
              <w:rPr>
                <w:rFonts w:ascii="Century Gothic" w:hAnsi="Century Gothic"/>
                <w:b/>
                <w:sz w:val="20"/>
                <w:szCs w:val="20"/>
              </w:rPr>
            </w:pPr>
            <w:r w:rsidRPr="002604C2">
              <w:rPr>
                <w:rFonts w:ascii="Century Gothic" w:hAnsi="Century Gothic"/>
                <w:sz w:val="20"/>
                <w:szCs w:val="20"/>
              </w:rPr>
              <w:t>NIE</w:t>
            </w:r>
          </w:p>
        </w:tc>
      </w:tr>
      <w:tr w:rsidR="002604C2" w:rsidTr="00747A84">
        <w:trPr>
          <w:trHeight w:val="342"/>
        </w:trPr>
        <w:tc>
          <w:tcPr>
            <w:tcW w:w="9322" w:type="dxa"/>
            <w:gridSpan w:val="2"/>
            <w:vAlign w:val="center"/>
          </w:tcPr>
          <w:p w:rsidR="002604C2" w:rsidRPr="002604C2" w:rsidRDefault="00985A0C" w:rsidP="002604C2">
            <w:pPr>
              <w:jc w:val="both"/>
              <w:rPr>
                <w:rFonts w:ascii="Century Gothic" w:hAnsi="Century Gothic"/>
                <w:i/>
                <w:sz w:val="18"/>
                <w:szCs w:val="20"/>
              </w:rPr>
            </w:pPr>
            <w:r>
              <w:rPr>
                <w:rFonts w:ascii="Century Gothic" w:hAnsi="Century Gothic"/>
                <w:i/>
                <w:sz w:val="18"/>
                <w:szCs w:val="20"/>
              </w:rPr>
              <w:t xml:space="preserve">UWAGA! </w:t>
            </w:r>
            <w:r w:rsidR="002604C2" w:rsidRPr="002604C2">
              <w:rPr>
                <w:rFonts w:ascii="Century Gothic" w:hAnsi="Century Gothic"/>
                <w:i/>
                <w:sz w:val="18"/>
                <w:szCs w:val="20"/>
              </w:rPr>
              <w:t>Jeśli TAK, wówczas nowa pomoc de minimis dla nowego przedsiębiorstwa lub przedsiębiorstwa przejmującego nie przekracza odpowiedniego pułapu, uwzględnia się wszelka wcześniejszą pomoc de minimi</w:t>
            </w:r>
            <w:r w:rsidR="002604C2">
              <w:rPr>
                <w:rFonts w:ascii="Century Gothic" w:hAnsi="Century Gothic"/>
                <w:i/>
                <w:sz w:val="18"/>
                <w:szCs w:val="20"/>
              </w:rPr>
              <w:t>s</w:t>
            </w:r>
            <w:r w:rsidR="002604C2" w:rsidRPr="002604C2">
              <w:rPr>
                <w:rFonts w:ascii="Century Gothic" w:hAnsi="Century Gothic"/>
                <w:i/>
                <w:sz w:val="18"/>
                <w:szCs w:val="20"/>
              </w:rPr>
              <w:t xml:space="preserve"> przyznaną któremukolwiek z łączących się przedsiębiorstw. Pomoc de minimis przyznana zgodnie z prawem przed połączeniem lub przejęciem pozostaje  zgodna z prawem. </w:t>
            </w:r>
          </w:p>
        </w:tc>
      </w:tr>
    </w:tbl>
    <w:p w:rsidR="002604C2" w:rsidRDefault="002604C2" w:rsidP="00C62708">
      <w:pPr>
        <w:rPr>
          <w:rFonts w:ascii="Century Gothic" w:hAnsi="Century Gothic"/>
          <w:b/>
          <w:sz w:val="20"/>
          <w:szCs w:val="20"/>
        </w:rPr>
      </w:pPr>
    </w:p>
    <w:tbl>
      <w:tblPr>
        <w:tblStyle w:val="Tabela-Siatka"/>
        <w:tblW w:w="9322" w:type="dxa"/>
        <w:tblLook w:val="04A0" w:firstRow="1" w:lastRow="0" w:firstColumn="1" w:lastColumn="0" w:noHBand="0" w:noVBand="1"/>
      </w:tblPr>
      <w:tblGrid>
        <w:gridCol w:w="4215"/>
        <w:gridCol w:w="5107"/>
      </w:tblGrid>
      <w:tr w:rsidR="002604C2" w:rsidTr="00747A84">
        <w:trPr>
          <w:trHeight w:val="948"/>
        </w:trPr>
        <w:tc>
          <w:tcPr>
            <w:tcW w:w="9322" w:type="dxa"/>
            <w:gridSpan w:val="2"/>
            <w:shd w:val="clear" w:color="auto" w:fill="7F7F7F" w:themeFill="text1" w:themeFillTint="80"/>
            <w:vAlign w:val="center"/>
          </w:tcPr>
          <w:p w:rsidR="002604C2" w:rsidRPr="00747A84" w:rsidRDefault="002604C2" w:rsidP="00747A84">
            <w:pPr>
              <w:pStyle w:val="Akapitzlist"/>
              <w:numPr>
                <w:ilvl w:val="0"/>
                <w:numId w:val="6"/>
              </w:numPr>
              <w:spacing w:after="0"/>
              <w:ind w:left="284" w:hanging="284"/>
              <w:jc w:val="both"/>
              <w:rPr>
                <w:rFonts w:ascii="Century Gothic" w:hAnsi="Century Gothic" w:cs="Cambria"/>
                <w:b/>
                <w:sz w:val="20"/>
                <w:szCs w:val="20"/>
              </w:rPr>
            </w:pPr>
            <w:r w:rsidRPr="00747A84">
              <w:rPr>
                <w:rFonts w:ascii="Century Gothic" w:hAnsi="Century Gothic" w:cs="Cambria"/>
                <w:b/>
                <w:sz w:val="20"/>
                <w:szCs w:val="20"/>
              </w:rPr>
              <w:t xml:space="preserve">Czy </w:t>
            </w:r>
            <w:r w:rsidR="00106CBF" w:rsidRPr="00747A84">
              <w:rPr>
                <w:rFonts w:ascii="Century Gothic" w:hAnsi="Century Gothic" w:cs="Cambria"/>
                <w:b/>
                <w:sz w:val="20"/>
                <w:szCs w:val="20"/>
              </w:rPr>
              <w:t>przedsiębiorstwo</w:t>
            </w:r>
            <w:r w:rsidRPr="00747A84">
              <w:rPr>
                <w:rFonts w:ascii="Century Gothic" w:hAnsi="Century Gothic" w:cs="Cambria"/>
                <w:b/>
                <w:sz w:val="20"/>
                <w:szCs w:val="20"/>
              </w:rPr>
              <w:t xml:space="preserve"> </w:t>
            </w:r>
            <w:r w:rsidR="00106CBF" w:rsidRPr="00747A84">
              <w:rPr>
                <w:rFonts w:ascii="Century Gothic" w:hAnsi="Century Gothic" w:cs="Cambria"/>
                <w:b/>
                <w:color w:val="FFFFFF" w:themeColor="background1"/>
                <w:sz w:val="20"/>
                <w:szCs w:val="20"/>
              </w:rPr>
              <w:t>podzieliło</w:t>
            </w:r>
            <w:r w:rsidRPr="00747A84">
              <w:rPr>
                <w:rFonts w:ascii="Century Gothic" w:hAnsi="Century Gothic" w:cs="Cambria"/>
                <w:b/>
                <w:color w:val="FFFFFF" w:themeColor="background1"/>
                <w:sz w:val="20"/>
                <w:szCs w:val="20"/>
              </w:rPr>
              <w:t xml:space="preserve"> się</w:t>
            </w:r>
            <w:r w:rsidR="00106CBF" w:rsidRPr="00747A84">
              <w:rPr>
                <w:rFonts w:ascii="Century Gothic" w:hAnsi="Century Gothic" w:cs="Cambria"/>
                <w:b/>
                <w:color w:val="FFFFFF" w:themeColor="background1"/>
                <w:sz w:val="20"/>
                <w:szCs w:val="20"/>
              </w:rPr>
              <w:t xml:space="preserve"> na co najmniej dwa osobne przedsiębiorstwa</w:t>
            </w:r>
            <w:r w:rsidRPr="00747A84">
              <w:rPr>
                <w:rFonts w:ascii="Century Gothic" w:hAnsi="Century Gothic" w:cs="Cambria"/>
                <w:b/>
                <w:color w:val="FFFFFF" w:themeColor="background1"/>
                <w:sz w:val="20"/>
                <w:szCs w:val="20"/>
              </w:rPr>
              <w:t xml:space="preserve"> </w:t>
            </w:r>
            <w:r w:rsidRPr="00747A84">
              <w:rPr>
                <w:rFonts w:ascii="Century Gothic" w:hAnsi="Century Gothic" w:cs="Cambria"/>
                <w:b/>
                <w:sz w:val="20"/>
                <w:szCs w:val="20"/>
              </w:rPr>
              <w:t>zgodnie z Rozporządzeniem Komisji (UE) nr 1407/2013 z dnia 18 grudnia 2013r. w sprawie stosowania art. 107 i 108 Traktatu o funkcjonowaniu Unii Europejskiej do pomocy de minimis (Dz. Urz. UEL 352 z 24.12.2013).</w:t>
            </w:r>
          </w:p>
        </w:tc>
      </w:tr>
      <w:tr w:rsidR="002604C2" w:rsidTr="00747A84">
        <w:trPr>
          <w:trHeight w:val="334"/>
        </w:trPr>
        <w:tc>
          <w:tcPr>
            <w:tcW w:w="4215" w:type="dxa"/>
            <w:vAlign w:val="center"/>
          </w:tcPr>
          <w:p w:rsidR="002604C2" w:rsidRPr="002604C2" w:rsidRDefault="002604C2" w:rsidP="00C02976">
            <w:pPr>
              <w:jc w:val="center"/>
              <w:rPr>
                <w:rFonts w:ascii="Century Gothic" w:hAnsi="Century Gothic"/>
                <w:sz w:val="20"/>
                <w:szCs w:val="20"/>
              </w:rPr>
            </w:pPr>
            <w:r w:rsidRPr="002604C2">
              <w:rPr>
                <w:rFonts w:ascii="Century Gothic" w:hAnsi="Century Gothic"/>
                <w:sz w:val="20"/>
                <w:szCs w:val="20"/>
              </w:rPr>
              <w:t>TAK</w:t>
            </w:r>
          </w:p>
        </w:tc>
        <w:tc>
          <w:tcPr>
            <w:tcW w:w="5107" w:type="dxa"/>
            <w:vAlign w:val="center"/>
          </w:tcPr>
          <w:p w:rsidR="002604C2" w:rsidRDefault="00985A0C" w:rsidP="00C02976">
            <w:pPr>
              <w:jc w:val="center"/>
              <w:rPr>
                <w:rFonts w:ascii="Century Gothic" w:hAnsi="Century Gothic"/>
                <w:b/>
                <w:sz w:val="20"/>
                <w:szCs w:val="20"/>
              </w:rPr>
            </w:pPr>
            <w:r w:rsidRPr="002604C2">
              <w:rPr>
                <w:rFonts w:ascii="Century Gothic" w:hAnsi="Century Gothic"/>
                <w:sz w:val="20"/>
                <w:szCs w:val="20"/>
              </w:rPr>
              <w:t>NIE</w:t>
            </w:r>
          </w:p>
        </w:tc>
      </w:tr>
      <w:tr w:rsidR="00314BC1" w:rsidTr="00747A84">
        <w:trPr>
          <w:trHeight w:val="342"/>
        </w:trPr>
        <w:tc>
          <w:tcPr>
            <w:tcW w:w="9322" w:type="dxa"/>
            <w:gridSpan w:val="2"/>
            <w:vAlign w:val="center"/>
          </w:tcPr>
          <w:p w:rsidR="00314BC1" w:rsidRPr="00985A0C" w:rsidRDefault="00985A0C" w:rsidP="00314BC1">
            <w:pPr>
              <w:jc w:val="both"/>
              <w:rPr>
                <w:rFonts w:ascii="Century Gothic" w:hAnsi="Century Gothic"/>
                <w:i/>
                <w:sz w:val="18"/>
                <w:szCs w:val="20"/>
              </w:rPr>
            </w:pPr>
            <w:r>
              <w:rPr>
                <w:rFonts w:ascii="Century Gothic" w:hAnsi="Century Gothic"/>
                <w:i/>
                <w:sz w:val="18"/>
                <w:szCs w:val="20"/>
              </w:rPr>
              <w:t xml:space="preserve">UWAGA! </w:t>
            </w:r>
            <w:r w:rsidR="00314BC1" w:rsidRPr="002604C2">
              <w:rPr>
                <w:rFonts w:ascii="Century Gothic" w:hAnsi="Century Gothic"/>
                <w:i/>
                <w:sz w:val="18"/>
                <w:szCs w:val="20"/>
              </w:rPr>
              <w:t>Jeśli TAK, wówczas</w:t>
            </w:r>
            <w:r w:rsidR="00314BC1">
              <w:rPr>
                <w:rFonts w:ascii="Century Gothic" w:hAnsi="Century Gothic"/>
                <w:i/>
                <w:sz w:val="18"/>
                <w:szCs w:val="20"/>
              </w:rPr>
              <w:t xml:space="preserve"> pomoc de minimis przyznana przed podziałem przydziela się przedsiębiorstwu, które</w:t>
            </w:r>
            <w:r w:rsidR="00106CBF">
              <w:rPr>
                <w:rFonts w:ascii="Century Gothic" w:hAnsi="Century Gothic"/>
                <w:i/>
                <w:sz w:val="18"/>
                <w:szCs w:val="20"/>
              </w:rPr>
              <w:t xml:space="preserve"> z niej skorzystało, co oznacza </w:t>
            </w:r>
            <w:r w:rsidR="00314BC1">
              <w:rPr>
                <w:rFonts w:ascii="Century Gothic" w:hAnsi="Century Gothic"/>
                <w:i/>
                <w:sz w:val="18"/>
                <w:szCs w:val="20"/>
              </w:rPr>
              <w:t xml:space="preserve"> </w:t>
            </w:r>
            <w:r w:rsidR="00106CBF">
              <w:rPr>
                <w:rFonts w:ascii="Century Gothic" w:hAnsi="Century Gothic"/>
                <w:i/>
                <w:sz w:val="18"/>
                <w:szCs w:val="20"/>
              </w:rPr>
              <w:t xml:space="preserve">zasadniczo przedsiębiorstwo, które przejmuje działalność, w odniesieniu do której pomoc de minimis została wykorzystana. jeśli taki podział jest niemożliwy, pomoc de minimis przydziela się proporcjonalnie na podstawie wartości księgowej kapitału podstawowego nowych przedsiębiorstw zgodnie ze stanem na dzień wejścia podziału w życie. </w:t>
            </w:r>
          </w:p>
        </w:tc>
      </w:tr>
    </w:tbl>
    <w:p w:rsidR="00F0785B" w:rsidRPr="00E40D75" w:rsidRDefault="00F0785B" w:rsidP="00C62708">
      <w:pPr>
        <w:rPr>
          <w:rFonts w:ascii="Century Gothic" w:hAnsi="Century Gothic"/>
          <w:b/>
          <w:sz w:val="20"/>
          <w:szCs w:val="20"/>
        </w:rPr>
      </w:pPr>
    </w:p>
    <w:p w:rsidR="00C62708" w:rsidRPr="00C80F40" w:rsidRDefault="008C6736" w:rsidP="00C62708">
      <w:pPr>
        <w:jc w:val="both"/>
        <w:rPr>
          <w:rFonts w:ascii="Century Gothic" w:hAnsi="Century Gothic"/>
          <w:b/>
          <w:sz w:val="22"/>
          <w:szCs w:val="20"/>
        </w:rPr>
      </w:pPr>
      <w:r w:rsidRPr="00C80F40">
        <w:rPr>
          <w:rFonts w:ascii="Century Gothic" w:hAnsi="Century Gothic"/>
          <w:b/>
          <w:sz w:val="22"/>
          <w:szCs w:val="20"/>
        </w:rPr>
        <w:t>C</w:t>
      </w:r>
      <w:r w:rsidR="00C62708" w:rsidRPr="00C80F40">
        <w:rPr>
          <w:rFonts w:ascii="Century Gothic" w:hAnsi="Century Gothic"/>
          <w:b/>
          <w:sz w:val="22"/>
          <w:szCs w:val="20"/>
        </w:rPr>
        <w:t>. Informacje dotyczące prowadzonej działalności gospodarczej, w związku z którą wnioskodawca ubiega się o pomoc de minimis</w:t>
      </w:r>
    </w:p>
    <w:p w:rsidR="00E40D75" w:rsidRPr="00E40D75" w:rsidRDefault="00E40D75" w:rsidP="00C62708">
      <w:pPr>
        <w:jc w:val="both"/>
        <w:rPr>
          <w:rFonts w:ascii="Century Gothic" w:hAnsi="Century Gothic"/>
          <w:b/>
          <w:sz w:val="8"/>
          <w:szCs w:val="20"/>
        </w:rPr>
      </w:pPr>
    </w:p>
    <w:tbl>
      <w:tblPr>
        <w:tblStyle w:val="Tabela-Siatka"/>
        <w:tblW w:w="0" w:type="auto"/>
        <w:tblLook w:val="04A0" w:firstRow="1" w:lastRow="0" w:firstColumn="1" w:lastColumn="0" w:noHBand="0" w:noVBand="1"/>
      </w:tblPr>
      <w:tblGrid>
        <w:gridCol w:w="9288"/>
      </w:tblGrid>
      <w:tr w:rsidR="00E40D75" w:rsidTr="00E40D75">
        <w:tc>
          <w:tcPr>
            <w:tcW w:w="9212" w:type="dxa"/>
          </w:tcPr>
          <w:p w:rsidR="00E40D75" w:rsidRPr="00E40D75" w:rsidRDefault="00E40D75" w:rsidP="00E40D75">
            <w:pPr>
              <w:autoSpaceDE w:val="0"/>
              <w:autoSpaceDN w:val="0"/>
              <w:adjustRightInd w:val="0"/>
              <w:spacing w:after="240"/>
              <w:rPr>
                <w:rFonts w:ascii="Century Gothic" w:hAnsi="Century Gothic"/>
                <w:sz w:val="20"/>
                <w:szCs w:val="20"/>
              </w:rPr>
            </w:pPr>
            <w:r w:rsidRPr="00E40D75">
              <w:rPr>
                <w:rFonts w:ascii="Century Gothic" w:hAnsi="Century Gothic"/>
                <w:sz w:val="20"/>
                <w:szCs w:val="20"/>
              </w:rPr>
              <w:t>Czy wnioskowana pomoc de minimis  dotyczy działalności:</w:t>
            </w:r>
          </w:p>
          <w:tbl>
            <w:tblPr>
              <w:tblpPr w:leftFromText="141" w:rightFromText="141" w:vertAnchor="text" w:horzAnchor="margin" w:tblpXSpec="right"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893"/>
              <w:gridCol w:w="540"/>
              <w:gridCol w:w="720"/>
            </w:tblGrid>
            <w:tr w:rsidR="00E40D75" w:rsidRPr="00E40D75" w:rsidTr="00D65388">
              <w:trPr>
                <w:trHeight w:val="259"/>
              </w:trPr>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893" w:type="dxa"/>
                  <w:tcBorders>
                    <w:top w:val="nil"/>
                    <w:left w:val="single" w:sz="4" w:space="0" w:color="auto"/>
                    <w:bottom w:val="nil"/>
                    <w:right w:val="single" w:sz="4" w:space="0" w:color="auto"/>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tak</w:t>
                  </w:r>
                </w:p>
              </w:tc>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720" w:type="dxa"/>
                  <w:tcBorders>
                    <w:top w:val="nil"/>
                    <w:left w:val="single" w:sz="4" w:space="0" w:color="auto"/>
                    <w:bottom w:val="nil"/>
                    <w:right w:val="nil"/>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nie</w:t>
                  </w:r>
                </w:p>
              </w:tc>
            </w:tr>
          </w:tbl>
          <w:p w:rsidR="00E40D75" w:rsidRPr="00E40D75" w:rsidRDefault="00E40D75" w:rsidP="00E40D75">
            <w:pPr>
              <w:autoSpaceDE w:val="0"/>
              <w:autoSpaceDN w:val="0"/>
              <w:adjustRightInd w:val="0"/>
              <w:spacing w:after="240"/>
              <w:ind w:left="181" w:hanging="181"/>
              <w:rPr>
                <w:rFonts w:ascii="Century Gothic" w:hAnsi="Century Gothic"/>
                <w:sz w:val="20"/>
                <w:szCs w:val="20"/>
              </w:rPr>
            </w:pPr>
            <w:r w:rsidRPr="00E40D75">
              <w:rPr>
                <w:rFonts w:ascii="Century Gothic" w:hAnsi="Century Gothic"/>
                <w:b/>
                <w:sz w:val="20"/>
                <w:szCs w:val="20"/>
              </w:rPr>
              <w:t>1)</w:t>
            </w:r>
            <w:r w:rsidRPr="00E40D75">
              <w:rPr>
                <w:rFonts w:ascii="Century Gothic" w:hAnsi="Century Gothic"/>
                <w:sz w:val="20"/>
                <w:szCs w:val="20"/>
              </w:rPr>
              <w:t xml:space="preserve">  w sektorze rybołówstwa i akwakultury</w:t>
            </w:r>
            <w:r w:rsidRPr="00E40D75">
              <w:rPr>
                <w:rStyle w:val="Odwoanieprzypisudolnego"/>
                <w:rFonts w:ascii="Century Gothic" w:hAnsi="Century Gothic"/>
                <w:sz w:val="20"/>
                <w:szCs w:val="20"/>
              </w:rPr>
              <w:footnoteReference w:id="3"/>
            </w:r>
            <w:r w:rsidRPr="00E40D75">
              <w:rPr>
                <w:rFonts w:ascii="Century Gothic" w:hAnsi="Century Gothic"/>
                <w:sz w:val="20"/>
                <w:szCs w:val="20"/>
                <w:vertAlign w:val="superscript"/>
              </w:rPr>
              <w:t>)</w:t>
            </w:r>
            <w:r w:rsidRPr="00E40D75">
              <w:rPr>
                <w:rFonts w:ascii="Century Gothic" w:hAnsi="Century Gothic"/>
                <w:sz w:val="20"/>
                <w:szCs w:val="20"/>
              </w:rPr>
              <w:t>?</w:t>
            </w:r>
          </w:p>
          <w:p w:rsidR="00E40D75" w:rsidRPr="00E40D75" w:rsidRDefault="00E40D75" w:rsidP="00E40D75">
            <w:pPr>
              <w:numPr>
                <w:ilvl w:val="0"/>
                <w:numId w:val="2"/>
              </w:numPr>
              <w:tabs>
                <w:tab w:val="num" w:pos="360"/>
              </w:tabs>
              <w:autoSpaceDE w:val="0"/>
              <w:autoSpaceDN w:val="0"/>
              <w:adjustRightInd w:val="0"/>
              <w:ind w:left="357" w:hanging="357"/>
              <w:rPr>
                <w:rFonts w:ascii="Century Gothic" w:hAnsi="Century Gothic"/>
                <w:sz w:val="20"/>
                <w:szCs w:val="20"/>
              </w:rPr>
            </w:pPr>
            <w:r w:rsidRPr="00E40D75">
              <w:rPr>
                <w:rFonts w:ascii="Century Gothic" w:hAnsi="Century Gothic"/>
                <w:sz w:val="20"/>
                <w:szCs w:val="20"/>
              </w:rPr>
              <w:t xml:space="preserve">w dziedzinie produkcji podstawowej produktów rolnych </w:t>
            </w:r>
          </w:p>
          <w:tbl>
            <w:tblPr>
              <w:tblpPr w:leftFromText="141" w:rightFromText="141" w:vertAnchor="text" w:horzAnchor="margin" w:tblpXSpec="right"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893"/>
              <w:gridCol w:w="540"/>
              <w:gridCol w:w="720"/>
            </w:tblGrid>
            <w:tr w:rsidR="00E40D75" w:rsidRPr="00E40D75" w:rsidTr="00D65388">
              <w:trPr>
                <w:trHeight w:val="259"/>
              </w:trPr>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893" w:type="dxa"/>
                  <w:tcBorders>
                    <w:top w:val="nil"/>
                    <w:left w:val="single" w:sz="4" w:space="0" w:color="auto"/>
                    <w:bottom w:val="nil"/>
                    <w:right w:val="single" w:sz="4" w:space="0" w:color="auto"/>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tak</w:t>
                  </w:r>
                </w:p>
              </w:tc>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720" w:type="dxa"/>
                  <w:tcBorders>
                    <w:top w:val="nil"/>
                    <w:left w:val="single" w:sz="4" w:space="0" w:color="auto"/>
                    <w:bottom w:val="nil"/>
                    <w:right w:val="nil"/>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nie</w:t>
                  </w:r>
                </w:p>
              </w:tc>
            </w:tr>
          </w:tbl>
          <w:p w:rsidR="00E40D75" w:rsidRPr="00E40D75" w:rsidRDefault="00E40D75" w:rsidP="00E40D75">
            <w:pPr>
              <w:autoSpaceDE w:val="0"/>
              <w:autoSpaceDN w:val="0"/>
              <w:adjustRightInd w:val="0"/>
              <w:rPr>
                <w:rFonts w:ascii="Century Gothic" w:hAnsi="Century Gothic"/>
                <w:sz w:val="20"/>
                <w:szCs w:val="20"/>
              </w:rPr>
            </w:pPr>
            <w:r w:rsidRPr="00E40D75">
              <w:rPr>
                <w:rFonts w:ascii="Century Gothic" w:hAnsi="Century Gothic"/>
                <w:sz w:val="20"/>
                <w:szCs w:val="20"/>
              </w:rPr>
              <w:t xml:space="preserve">wymienionych w załączniku I do Traktatu o </w:t>
            </w:r>
          </w:p>
          <w:p w:rsidR="00E40D75" w:rsidRPr="00E40D75" w:rsidRDefault="00E40D75" w:rsidP="00E40D75">
            <w:pPr>
              <w:autoSpaceDE w:val="0"/>
              <w:autoSpaceDN w:val="0"/>
              <w:adjustRightInd w:val="0"/>
              <w:spacing w:after="240"/>
              <w:rPr>
                <w:rFonts w:ascii="Century Gothic" w:hAnsi="Century Gothic"/>
                <w:sz w:val="20"/>
                <w:szCs w:val="20"/>
              </w:rPr>
            </w:pPr>
            <w:r w:rsidRPr="00E40D75">
              <w:rPr>
                <w:rFonts w:ascii="Century Gothic" w:hAnsi="Century Gothic"/>
                <w:sz w:val="20"/>
                <w:szCs w:val="20"/>
              </w:rPr>
              <w:t>funkcjonowaniu Unii Europejskiej?</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893"/>
              <w:gridCol w:w="540"/>
              <w:gridCol w:w="720"/>
            </w:tblGrid>
            <w:tr w:rsidR="00E40D75" w:rsidRPr="00E40D75" w:rsidTr="00D65388">
              <w:trPr>
                <w:trHeight w:val="259"/>
              </w:trPr>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893" w:type="dxa"/>
                  <w:tcBorders>
                    <w:top w:val="nil"/>
                    <w:left w:val="single" w:sz="4" w:space="0" w:color="auto"/>
                    <w:bottom w:val="nil"/>
                    <w:right w:val="single" w:sz="4" w:space="0" w:color="auto"/>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tak</w:t>
                  </w:r>
                </w:p>
              </w:tc>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720" w:type="dxa"/>
                  <w:tcBorders>
                    <w:top w:val="nil"/>
                    <w:left w:val="single" w:sz="4" w:space="0" w:color="auto"/>
                    <w:bottom w:val="nil"/>
                    <w:right w:val="nil"/>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nie</w:t>
                  </w:r>
                </w:p>
              </w:tc>
            </w:tr>
          </w:tbl>
          <w:p w:rsidR="00E40D75" w:rsidRPr="00E40D75" w:rsidRDefault="00E40D75" w:rsidP="00E40D75">
            <w:pPr>
              <w:numPr>
                <w:ilvl w:val="0"/>
                <w:numId w:val="2"/>
              </w:numPr>
              <w:tabs>
                <w:tab w:val="num" w:pos="360"/>
              </w:tabs>
              <w:autoSpaceDE w:val="0"/>
              <w:autoSpaceDN w:val="0"/>
              <w:adjustRightInd w:val="0"/>
              <w:ind w:left="0" w:firstLine="0"/>
              <w:rPr>
                <w:rFonts w:ascii="Century Gothic" w:hAnsi="Century Gothic"/>
                <w:sz w:val="20"/>
                <w:szCs w:val="20"/>
              </w:rPr>
            </w:pPr>
            <w:r w:rsidRPr="00E40D75">
              <w:rPr>
                <w:rFonts w:ascii="Century Gothic" w:hAnsi="Century Gothic"/>
                <w:sz w:val="20"/>
                <w:szCs w:val="20"/>
              </w:rPr>
              <w:t xml:space="preserve">w dziedzinie przetwarzania i wprowadzania do obrotu </w:t>
            </w:r>
          </w:p>
          <w:p w:rsidR="00E40D75" w:rsidRPr="00E40D75" w:rsidRDefault="00E40D75" w:rsidP="00E40D75">
            <w:pPr>
              <w:autoSpaceDE w:val="0"/>
              <w:autoSpaceDN w:val="0"/>
              <w:adjustRightInd w:val="0"/>
              <w:rPr>
                <w:rFonts w:ascii="Century Gothic" w:hAnsi="Century Gothic"/>
                <w:sz w:val="20"/>
                <w:szCs w:val="20"/>
              </w:rPr>
            </w:pPr>
            <w:r w:rsidRPr="00E40D75">
              <w:rPr>
                <w:rFonts w:ascii="Century Gothic" w:hAnsi="Century Gothic"/>
                <w:sz w:val="20"/>
                <w:szCs w:val="20"/>
              </w:rPr>
              <w:t xml:space="preserve">produktów rolnych wymienionych w załączniku I do </w:t>
            </w:r>
          </w:p>
          <w:p w:rsidR="00E40D75" w:rsidRDefault="00E40D75" w:rsidP="00E40D75">
            <w:pPr>
              <w:autoSpaceDE w:val="0"/>
              <w:autoSpaceDN w:val="0"/>
              <w:adjustRightInd w:val="0"/>
              <w:ind w:left="360" w:hanging="360"/>
              <w:rPr>
                <w:rFonts w:ascii="Century Gothic" w:hAnsi="Century Gothic"/>
                <w:sz w:val="20"/>
                <w:szCs w:val="20"/>
              </w:rPr>
            </w:pPr>
            <w:r w:rsidRPr="00E40D75">
              <w:rPr>
                <w:rFonts w:ascii="Century Gothic" w:hAnsi="Century Gothic"/>
                <w:sz w:val="20"/>
                <w:szCs w:val="20"/>
              </w:rPr>
              <w:t>Traktatu o funkcjonowaniu Unii Europejskiej?</w:t>
            </w:r>
          </w:p>
          <w:p w:rsidR="00E40D75" w:rsidRPr="00E40D75" w:rsidRDefault="00E40D75" w:rsidP="00E40D75">
            <w:pPr>
              <w:autoSpaceDE w:val="0"/>
              <w:autoSpaceDN w:val="0"/>
              <w:adjustRightInd w:val="0"/>
              <w:ind w:left="360" w:hanging="360"/>
              <w:rPr>
                <w:rFonts w:ascii="Century Gothic" w:hAnsi="Century Gothic"/>
                <w:sz w:val="20"/>
                <w:szCs w:val="20"/>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893"/>
              <w:gridCol w:w="540"/>
              <w:gridCol w:w="720"/>
            </w:tblGrid>
            <w:tr w:rsidR="00E40D75" w:rsidRPr="00E40D75" w:rsidTr="00D65388">
              <w:trPr>
                <w:trHeight w:val="259"/>
              </w:trPr>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893" w:type="dxa"/>
                  <w:tcBorders>
                    <w:top w:val="nil"/>
                    <w:left w:val="single" w:sz="4" w:space="0" w:color="auto"/>
                    <w:bottom w:val="nil"/>
                    <w:right w:val="single" w:sz="4" w:space="0" w:color="auto"/>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tak</w:t>
                  </w:r>
                </w:p>
              </w:tc>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720" w:type="dxa"/>
                  <w:tcBorders>
                    <w:top w:val="nil"/>
                    <w:left w:val="single" w:sz="4" w:space="0" w:color="auto"/>
                    <w:bottom w:val="nil"/>
                    <w:right w:val="nil"/>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nie</w:t>
                  </w:r>
                </w:p>
              </w:tc>
            </w:tr>
          </w:tbl>
          <w:p w:rsidR="00E40D75" w:rsidRPr="00E40D75" w:rsidRDefault="00E40D75" w:rsidP="00E40D75">
            <w:pPr>
              <w:autoSpaceDE w:val="0"/>
              <w:autoSpaceDN w:val="0"/>
              <w:adjustRightInd w:val="0"/>
              <w:spacing w:after="120"/>
              <w:rPr>
                <w:rFonts w:ascii="Century Gothic" w:hAnsi="Century Gothic"/>
                <w:sz w:val="20"/>
                <w:szCs w:val="20"/>
              </w:rPr>
            </w:pPr>
            <w:r>
              <w:rPr>
                <w:rFonts w:ascii="Century Gothic" w:hAnsi="Century Gothic"/>
                <w:b/>
                <w:sz w:val="20"/>
                <w:szCs w:val="20"/>
              </w:rPr>
              <w:t>4</w:t>
            </w:r>
            <w:r w:rsidRPr="00E40D75">
              <w:rPr>
                <w:rFonts w:ascii="Century Gothic" w:hAnsi="Century Gothic"/>
                <w:b/>
                <w:sz w:val="20"/>
                <w:szCs w:val="20"/>
              </w:rPr>
              <w:t>)</w:t>
            </w:r>
            <w:r w:rsidRPr="00E40D75">
              <w:rPr>
                <w:rFonts w:ascii="Century Gothic" w:hAnsi="Century Gothic"/>
                <w:sz w:val="20"/>
                <w:szCs w:val="20"/>
              </w:rPr>
              <w:t xml:space="preserve">   w sektorze transportu drogowego</w:t>
            </w:r>
            <w:r w:rsidRPr="00E40D75">
              <w:rPr>
                <w:rStyle w:val="Odwoanieprzypisudolnego"/>
                <w:rFonts w:ascii="Century Gothic" w:hAnsi="Century Gothic"/>
                <w:sz w:val="20"/>
                <w:szCs w:val="20"/>
              </w:rPr>
              <w:footnoteReference w:id="4"/>
            </w:r>
            <w:r w:rsidRPr="00E40D75">
              <w:rPr>
                <w:rFonts w:ascii="Century Gothic" w:hAnsi="Century Gothic"/>
                <w:sz w:val="20"/>
                <w:szCs w:val="20"/>
                <w:vertAlign w:val="superscript"/>
              </w:rPr>
              <w:t>)</w:t>
            </w:r>
            <w:r w:rsidRPr="00E40D75">
              <w:rPr>
                <w:rFonts w:ascii="Century Gothic" w:hAnsi="Century Gothic"/>
                <w:sz w:val="20"/>
                <w:szCs w:val="20"/>
              </w:rPr>
              <w:t>?, jeśli tak to:</w:t>
            </w:r>
          </w:p>
          <w:p w:rsidR="00E40D75" w:rsidRPr="00E40D75" w:rsidRDefault="00E40D75" w:rsidP="00E40D75">
            <w:pPr>
              <w:autoSpaceDE w:val="0"/>
              <w:autoSpaceDN w:val="0"/>
              <w:adjustRightInd w:val="0"/>
              <w:ind w:left="180" w:firstLine="180"/>
              <w:rPr>
                <w:rFonts w:ascii="Century Gothic" w:hAnsi="Century Gothic"/>
                <w:sz w:val="20"/>
                <w:szCs w:val="20"/>
              </w:rPr>
            </w:pPr>
            <w:r w:rsidRPr="00E40D75">
              <w:rPr>
                <w:rFonts w:ascii="Century Gothic" w:hAnsi="Century Gothic"/>
                <w:sz w:val="20"/>
                <w:szCs w:val="20"/>
              </w:rPr>
              <w:t xml:space="preserve">a) czy pomoc będzie przeznaczona na nabycie                      </w:t>
            </w:r>
          </w:p>
          <w:p w:rsidR="00E40D75" w:rsidRPr="00E40D75" w:rsidRDefault="00E40D75" w:rsidP="00E40D75">
            <w:pPr>
              <w:autoSpaceDE w:val="0"/>
              <w:autoSpaceDN w:val="0"/>
              <w:adjustRightInd w:val="0"/>
              <w:spacing w:after="120"/>
              <w:ind w:left="357" w:hanging="357"/>
              <w:rPr>
                <w:rFonts w:ascii="Century Gothic" w:hAnsi="Century Gothic"/>
                <w:sz w:val="20"/>
                <w:szCs w:val="20"/>
              </w:rPr>
            </w:pPr>
            <w:r w:rsidRPr="00E40D75">
              <w:rPr>
                <w:rFonts w:ascii="Century Gothic" w:hAnsi="Century Gothic"/>
                <w:sz w:val="20"/>
                <w:szCs w:val="20"/>
              </w:rPr>
              <w:t xml:space="preserve">      pojazdów wykorzystywanych do świadczenia usług w zakresie drogowego transportu towarowego?</w:t>
            </w:r>
          </w:p>
          <w:p w:rsidR="00E40D75" w:rsidRPr="00E40D75" w:rsidRDefault="00E40D75" w:rsidP="00E40D75">
            <w:pPr>
              <w:autoSpaceDE w:val="0"/>
              <w:autoSpaceDN w:val="0"/>
              <w:adjustRightInd w:val="0"/>
              <w:ind w:left="360" w:hanging="180"/>
              <w:rPr>
                <w:rFonts w:ascii="Century Gothic" w:hAnsi="Century Gothic"/>
                <w:sz w:val="20"/>
                <w:szCs w:val="20"/>
              </w:rPr>
            </w:pPr>
            <w:r w:rsidRPr="00E40D75">
              <w:rPr>
                <w:rFonts w:ascii="Century Gothic" w:hAnsi="Century Gothic"/>
                <w:sz w:val="20"/>
                <w:szCs w:val="20"/>
              </w:rPr>
              <w:t xml:space="preserve">   b) czy zapewniona jest rozdzielność rachunkowa </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893"/>
              <w:gridCol w:w="540"/>
              <w:gridCol w:w="720"/>
            </w:tblGrid>
            <w:tr w:rsidR="00E40D75" w:rsidRPr="00E40D75" w:rsidTr="00D65388">
              <w:trPr>
                <w:trHeight w:val="259"/>
              </w:trPr>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893" w:type="dxa"/>
                  <w:tcBorders>
                    <w:top w:val="nil"/>
                    <w:left w:val="single" w:sz="4" w:space="0" w:color="auto"/>
                    <w:bottom w:val="nil"/>
                    <w:right w:val="single" w:sz="4" w:space="0" w:color="auto"/>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tak</w:t>
                  </w:r>
                </w:p>
              </w:tc>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720" w:type="dxa"/>
                  <w:tcBorders>
                    <w:top w:val="nil"/>
                    <w:left w:val="single" w:sz="4" w:space="0" w:color="auto"/>
                    <w:bottom w:val="nil"/>
                    <w:right w:val="nil"/>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nie</w:t>
                  </w:r>
                </w:p>
              </w:tc>
            </w:tr>
          </w:tbl>
          <w:p w:rsidR="00E40D75" w:rsidRPr="00E40D75" w:rsidRDefault="00E40D75" w:rsidP="00E40D75">
            <w:pPr>
              <w:autoSpaceDE w:val="0"/>
              <w:autoSpaceDN w:val="0"/>
              <w:adjustRightInd w:val="0"/>
              <w:ind w:left="360"/>
              <w:rPr>
                <w:rFonts w:ascii="Century Gothic" w:hAnsi="Century Gothic"/>
                <w:sz w:val="20"/>
                <w:szCs w:val="20"/>
              </w:rPr>
            </w:pPr>
            <w:r w:rsidRPr="00E40D75">
              <w:rPr>
                <w:rFonts w:ascii="Century Gothic" w:hAnsi="Century Gothic"/>
                <w:sz w:val="20"/>
                <w:szCs w:val="20"/>
              </w:rPr>
              <w:t xml:space="preserve">działalności prowadzonej w sektorze transportu </w:t>
            </w:r>
          </w:p>
          <w:p w:rsidR="00E40D75" w:rsidRPr="00E40D75" w:rsidRDefault="00E40D75" w:rsidP="00E40D75">
            <w:pPr>
              <w:autoSpaceDE w:val="0"/>
              <w:autoSpaceDN w:val="0"/>
              <w:adjustRightInd w:val="0"/>
              <w:ind w:left="540" w:hanging="180"/>
              <w:rPr>
                <w:rFonts w:ascii="Century Gothic" w:hAnsi="Century Gothic"/>
                <w:sz w:val="20"/>
                <w:szCs w:val="20"/>
              </w:rPr>
            </w:pPr>
            <w:r w:rsidRPr="00E40D75">
              <w:rPr>
                <w:rFonts w:ascii="Century Gothic" w:hAnsi="Century Gothic"/>
                <w:sz w:val="20"/>
                <w:szCs w:val="20"/>
              </w:rPr>
              <w:t xml:space="preserve">drogowego i pozostałej działalności gospodarczej </w:t>
            </w:r>
          </w:p>
          <w:tbl>
            <w:tblPr>
              <w:tblpPr w:leftFromText="141" w:rightFromText="141" w:vertAnchor="text" w:horzAnchor="margin" w:tblpXSpec="right" w:tblpY="-16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893"/>
              <w:gridCol w:w="540"/>
              <w:gridCol w:w="720"/>
            </w:tblGrid>
            <w:tr w:rsidR="00E40D75" w:rsidRPr="00E40D75" w:rsidTr="00D65388">
              <w:trPr>
                <w:trHeight w:val="259"/>
              </w:trPr>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893" w:type="dxa"/>
                  <w:tcBorders>
                    <w:top w:val="nil"/>
                    <w:left w:val="single" w:sz="4" w:space="0" w:color="auto"/>
                    <w:bottom w:val="nil"/>
                    <w:right w:val="single" w:sz="4" w:space="0" w:color="auto"/>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tak</w:t>
                  </w:r>
                </w:p>
              </w:tc>
              <w:tc>
                <w:tcPr>
                  <w:tcW w:w="540" w:type="dxa"/>
                  <w:tcBorders>
                    <w:top w:val="single" w:sz="4" w:space="0" w:color="auto"/>
                    <w:left w:val="single" w:sz="4" w:space="0" w:color="auto"/>
                    <w:bottom w:val="single" w:sz="4" w:space="0" w:color="auto"/>
                    <w:right w:val="single" w:sz="4" w:space="0" w:color="auto"/>
                  </w:tcBorders>
                </w:tcPr>
                <w:p w:rsidR="00E40D75" w:rsidRPr="00E40D75" w:rsidRDefault="00E40D75" w:rsidP="00D65388">
                  <w:pPr>
                    <w:rPr>
                      <w:rFonts w:ascii="Century Gothic" w:hAnsi="Century Gothic"/>
                      <w:sz w:val="20"/>
                      <w:szCs w:val="20"/>
                    </w:rPr>
                  </w:pPr>
                </w:p>
              </w:tc>
              <w:tc>
                <w:tcPr>
                  <w:tcW w:w="720" w:type="dxa"/>
                  <w:tcBorders>
                    <w:top w:val="nil"/>
                    <w:left w:val="single" w:sz="4" w:space="0" w:color="auto"/>
                    <w:bottom w:val="nil"/>
                    <w:right w:val="nil"/>
                  </w:tcBorders>
                  <w:hideMark/>
                </w:tcPr>
                <w:p w:rsidR="00E40D75" w:rsidRPr="00E40D75" w:rsidRDefault="00E40D75" w:rsidP="00D65388">
                  <w:pPr>
                    <w:rPr>
                      <w:rFonts w:ascii="Century Gothic" w:hAnsi="Century Gothic"/>
                      <w:sz w:val="20"/>
                      <w:szCs w:val="20"/>
                    </w:rPr>
                  </w:pPr>
                  <w:r w:rsidRPr="00E40D75">
                    <w:rPr>
                      <w:rFonts w:ascii="Century Gothic" w:hAnsi="Century Gothic"/>
                      <w:sz w:val="20"/>
                      <w:szCs w:val="20"/>
                    </w:rPr>
                    <w:t>nie</w:t>
                  </w:r>
                </w:p>
              </w:tc>
            </w:tr>
          </w:tbl>
          <w:p w:rsidR="00E40D75" w:rsidRDefault="00E40D75" w:rsidP="00E40D75">
            <w:pPr>
              <w:autoSpaceDE w:val="0"/>
              <w:autoSpaceDN w:val="0"/>
              <w:adjustRightInd w:val="0"/>
              <w:ind w:left="540" w:hanging="180"/>
              <w:rPr>
                <w:rFonts w:ascii="Century Gothic" w:hAnsi="Century Gothic"/>
                <w:sz w:val="20"/>
                <w:szCs w:val="20"/>
              </w:rPr>
            </w:pPr>
            <w:r w:rsidRPr="00E40D75">
              <w:rPr>
                <w:rFonts w:ascii="Century Gothic" w:hAnsi="Century Gothic"/>
                <w:sz w:val="20"/>
                <w:szCs w:val="20"/>
              </w:rPr>
              <w:t>prowadzonej przez  wnioskodawcę (w jaki sposób)?</w:t>
            </w:r>
          </w:p>
          <w:p w:rsidR="00E40D75" w:rsidRPr="00E40D75" w:rsidRDefault="00E40D75" w:rsidP="00E40D75">
            <w:pPr>
              <w:autoSpaceDE w:val="0"/>
              <w:autoSpaceDN w:val="0"/>
              <w:adjustRightInd w:val="0"/>
              <w:ind w:left="540" w:hanging="180"/>
              <w:rPr>
                <w:rFonts w:ascii="Century Gothic" w:hAnsi="Century Gothic"/>
                <w:sz w:val="20"/>
                <w:szCs w:val="20"/>
              </w:rPr>
            </w:pPr>
          </w:p>
          <w:p w:rsidR="00E40D75" w:rsidRPr="00E40D75" w:rsidRDefault="00E40D75" w:rsidP="00E40D75">
            <w:pPr>
              <w:autoSpaceDE w:val="0"/>
              <w:autoSpaceDN w:val="0"/>
              <w:adjustRightInd w:val="0"/>
              <w:spacing w:line="360" w:lineRule="auto"/>
              <w:ind w:left="180"/>
              <w:rPr>
                <w:rFonts w:ascii="Century Gothic" w:hAnsi="Century Gothic"/>
                <w:sz w:val="20"/>
                <w:szCs w:val="20"/>
              </w:rPr>
            </w:pPr>
            <w:r w:rsidRPr="00E40D75">
              <w:rPr>
                <w:rFonts w:ascii="Century Gothic" w:hAnsi="Century Gothic"/>
                <w:sz w:val="20"/>
                <w:szCs w:val="20"/>
              </w:rPr>
              <w:t>………………………………………………………………………………………………………………………………………………………………………………………………</w:t>
            </w:r>
            <w:r>
              <w:rPr>
                <w:rFonts w:ascii="Century Gothic" w:hAnsi="Century Gothic"/>
                <w:sz w:val="20"/>
                <w:szCs w:val="20"/>
              </w:rPr>
              <w:t>………………………………………….</w:t>
            </w:r>
          </w:p>
        </w:tc>
      </w:tr>
    </w:tbl>
    <w:p w:rsidR="00C62708" w:rsidRPr="00E40D75" w:rsidRDefault="00C62708" w:rsidP="00C62708">
      <w:pPr>
        <w:rPr>
          <w:rFonts w:ascii="Century Gothic" w:hAnsi="Century Gothic"/>
          <w:sz w:val="20"/>
          <w:szCs w:val="20"/>
        </w:rPr>
        <w:sectPr w:rsidR="00C62708" w:rsidRPr="00E40D75" w:rsidSect="00C62708">
          <w:type w:val="continuous"/>
          <w:pgSz w:w="11906" w:h="16838"/>
          <w:pgMar w:top="1079" w:right="1417" w:bottom="1079" w:left="1417" w:header="708" w:footer="708" w:gutter="0"/>
          <w:pgNumType w:start="1"/>
          <w:cols w:space="708"/>
        </w:sectPr>
      </w:pPr>
    </w:p>
    <w:p w:rsidR="00C62708" w:rsidRPr="00E40D75" w:rsidRDefault="00C62708" w:rsidP="00C62708">
      <w:pPr>
        <w:jc w:val="both"/>
        <w:rPr>
          <w:rFonts w:ascii="Century Gothic" w:hAnsi="Century Gothic"/>
          <w:b/>
          <w:snapToGrid w:val="0"/>
          <w:sz w:val="20"/>
          <w:szCs w:val="20"/>
          <w:vertAlign w:val="superscript"/>
        </w:rPr>
      </w:pPr>
      <w:r w:rsidRPr="00E40D75">
        <w:rPr>
          <w:rFonts w:ascii="Century Gothic" w:hAnsi="Century Gothic"/>
          <w:b/>
          <w:sz w:val="20"/>
          <w:szCs w:val="20"/>
        </w:rPr>
        <w:lastRenderedPageBreak/>
        <w:t>D. Informacje dotyczące pomocy otrzymanej w odniesieniu do tych samych kosztów kwalifikujących się do objęcia pomocą,</w:t>
      </w:r>
      <w:r w:rsidRPr="00E40D75">
        <w:rPr>
          <w:rFonts w:ascii="Century Gothic" w:hAnsi="Century Gothic"/>
          <w:b/>
          <w:snapToGrid w:val="0"/>
          <w:sz w:val="20"/>
          <w:szCs w:val="20"/>
        </w:rPr>
        <w:t xml:space="preserve"> na pokrycie których ma być przeznaczona pomoc de minimis</w:t>
      </w:r>
    </w:p>
    <w:p w:rsidR="00C62708" w:rsidRPr="00E40D75" w:rsidRDefault="00C62708" w:rsidP="00C62708">
      <w:pPr>
        <w:rPr>
          <w:rFonts w:ascii="Century Gothic" w:hAnsi="Century Gothic"/>
          <w:sz w:val="20"/>
          <w:szCs w:val="20"/>
        </w:rPr>
      </w:pPr>
    </w:p>
    <w:tbl>
      <w:tblPr>
        <w:tblpPr w:leftFromText="141" w:rightFromText="141" w:vertAnchor="page" w:horzAnchor="margin" w:tblpY="2340"/>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212"/>
        <w:gridCol w:w="1354"/>
        <w:gridCol w:w="1224"/>
        <w:gridCol w:w="1248"/>
        <w:gridCol w:w="710"/>
        <w:gridCol w:w="816"/>
        <w:gridCol w:w="742"/>
        <w:gridCol w:w="1653"/>
        <w:gridCol w:w="1221"/>
        <w:gridCol w:w="1374"/>
        <w:gridCol w:w="1147"/>
        <w:gridCol w:w="1657"/>
      </w:tblGrid>
      <w:tr w:rsidR="00C62708" w:rsidRPr="00E40D75" w:rsidTr="00C62708">
        <w:trPr>
          <w:trHeight w:val="690"/>
        </w:trPr>
        <w:tc>
          <w:tcPr>
            <w:tcW w:w="512" w:type="dxa"/>
            <w:vMerge w:val="restart"/>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Lp.</w:t>
            </w:r>
          </w:p>
        </w:tc>
        <w:tc>
          <w:tcPr>
            <w:tcW w:w="1103" w:type="dxa"/>
            <w:vMerge w:val="restart"/>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 xml:space="preserve">Dzień udzielenia pomocy </w:t>
            </w:r>
          </w:p>
        </w:tc>
        <w:tc>
          <w:tcPr>
            <w:tcW w:w="1355" w:type="dxa"/>
            <w:vMerge w:val="restart"/>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 xml:space="preserve">Podmiot udzielający pomocy </w:t>
            </w:r>
          </w:p>
        </w:tc>
        <w:tc>
          <w:tcPr>
            <w:tcW w:w="4969" w:type="dxa"/>
            <w:gridSpan w:val="5"/>
            <w:tcBorders>
              <w:top w:val="single" w:sz="4" w:space="0" w:color="auto"/>
              <w:left w:val="single" w:sz="4" w:space="0" w:color="auto"/>
              <w:bottom w:val="single" w:sz="4" w:space="0" w:color="auto"/>
              <w:right w:val="single" w:sz="4" w:space="0" w:color="auto"/>
            </w:tcBorders>
            <w:hideMark/>
          </w:tcPr>
          <w:p w:rsidR="00C62708" w:rsidRPr="00E40D75" w:rsidRDefault="00C62708">
            <w:pPr>
              <w:ind w:left="72"/>
              <w:jc w:val="center"/>
              <w:rPr>
                <w:rFonts w:ascii="Century Gothic" w:hAnsi="Century Gothic"/>
                <w:b/>
                <w:sz w:val="20"/>
                <w:szCs w:val="20"/>
              </w:rPr>
            </w:pPr>
            <w:r w:rsidRPr="00E40D75">
              <w:rPr>
                <w:rFonts w:ascii="Century Gothic" w:hAnsi="Century Gothic"/>
                <w:b/>
                <w:sz w:val="20"/>
                <w:szCs w:val="20"/>
              </w:rPr>
              <w:t xml:space="preserve">Podstawa prawna udzielenia pomocy </w:t>
            </w:r>
          </w:p>
        </w:tc>
        <w:tc>
          <w:tcPr>
            <w:tcW w:w="1439" w:type="dxa"/>
            <w:vMerge w:val="restart"/>
            <w:tcBorders>
              <w:top w:val="single" w:sz="4" w:space="0" w:color="auto"/>
              <w:left w:val="single" w:sz="4" w:space="0" w:color="auto"/>
              <w:bottom w:val="single" w:sz="4" w:space="0" w:color="auto"/>
              <w:right w:val="single" w:sz="4" w:space="0" w:color="auto"/>
            </w:tcBorders>
            <w:hideMark/>
          </w:tcPr>
          <w:p w:rsidR="00C62708" w:rsidRPr="00E40D75" w:rsidRDefault="00C62708">
            <w:pPr>
              <w:tabs>
                <w:tab w:val="left" w:pos="1996"/>
              </w:tabs>
              <w:jc w:val="center"/>
              <w:rPr>
                <w:rFonts w:ascii="Century Gothic" w:hAnsi="Century Gothic"/>
                <w:b/>
                <w:sz w:val="20"/>
                <w:szCs w:val="20"/>
              </w:rPr>
            </w:pPr>
            <w:r w:rsidRPr="00E40D75">
              <w:rPr>
                <w:rFonts w:ascii="Century Gothic" w:hAnsi="Century Gothic"/>
                <w:b/>
                <w:sz w:val="20"/>
                <w:szCs w:val="20"/>
              </w:rPr>
              <w:t>Numer programu pomocowego, pomocy indywidualnej</w:t>
            </w:r>
          </w:p>
        </w:tc>
        <w:tc>
          <w:tcPr>
            <w:tcW w:w="1245" w:type="dxa"/>
            <w:vMerge w:val="restart"/>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 xml:space="preserve">Forma pomocy </w:t>
            </w:r>
          </w:p>
        </w:tc>
        <w:tc>
          <w:tcPr>
            <w:tcW w:w="2581" w:type="dxa"/>
            <w:gridSpan w:val="2"/>
            <w:vMerge w:val="restart"/>
            <w:tcBorders>
              <w:top w:val="single" w:sz="4" w:space="0" w:color="auto"/>
              <w:left w:val="single" w:sz="4" w:space="0" w:color="auto"/>
              <w:bottom w:val="single" w:sz="4" w:space="0" w:color="auto"/>
              <w:right w:val="single" w:sz="4" w:space="0" w:color="auto"/>
            </w:tcBorders>
            <w:hideMark/>
          </w:tcPr>
          <w:p w:rsidR="00C62708" w:rsidRPr="00E40D75" w:rsidRDefault="00C62708">
            <w:pPr>
              <w:ind w:left="8" w:right="252"/>
              <w:jc w:val="center"/>
              <w:rPr>
                <w:rFonts w:ascii="Century Gothic" w:hAnsi="Century Gothic"/>
                <w:b/>
                <w:sz w:val="20"/>
                <w:szCs w:val="20"/>
              </w:rPr>
            </w:pPr>
            <w:r w:rsidRPr="00E40D75">
              <w:rPr>
                <w:rFonts w:ascii="Century Gothic" w:hAnsi="Century Gothic"/>
                <w:b/>
                <w:sz w:val="20"/>
                <w:szCs w:val="20"/>
              </w:rPr>
              <w:t xml:space="preserve">Wartość otrzymanej pomocy </w:t>
            </w:r>
          </w:p>
        </w:tc>
        <w:tc>
          <w:tcPr>
            <w:tcW w:w="1664" w:type="dxa"/>
            <w:vMerge w:val="restart"/>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 xml:space="preserve">Przeznaczenie pomocy </w:t>
            </w:r>
          </w:p>
        </w:tc>
      </w:tr>
      <w:tr w:rsidR="00C62708" w:rsidRPr="00E40D75" w:rsidTr="00C62708">
        <w:trPr>
          <w:trHeight w:val="3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2600" w:type="dxa"/>
            <w:gridSpan w:val="2"/>
            <w:vMerge w:val="restart"/>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bCs/>
                <w:sz w:val="20"/>
                <w:szCs w:val="20"/>
              </w:rPr>
              <w:t>informacje podstawowe</w:t>
            </w:r>
          </w:p>
        </w:tc>
        <w:tc>
          <w:tcPr>
            <w:tcW w:w="2369" w:type="dxa"/>
            <w:gridSpan w:val="3"/>
            <w:vMerge w:val="restart"/>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bCs/>
                <w:sz w:val="20"/>
                <w:szCs w:val="20"/>
              </w:rPr>
              <w:t>informacje szczegółowe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r>
      <w:tr w:rsidR="00C62708" w:rsidRPr="00E40D75" w:rsidTr="00C62708">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c>
          <w:tcPr>
            <w:tcW w:w="1388" w:type="dxa"/>
            <w:tcBorders>
              <w:top w:val="single" w:sz="4" w:space="0" w:color="auto"/>
              <w:left w:val="single" w:sz="4" w:space="0" w:color="auto"/>
              <w:bottom w:val="single" w:sz="4" w:space="0" w:color="auto"/>
              <w:right w:val="single" w:sz="4" w:space="0" w:color="auto"/>
            </w:tcBorders>
            <w:hideMark/>
          </w:tcPr>
          <w:p w:rsidR="00C62708" w:rsidRPr="00E40D75" w:rsidRDefault="00C62708">
            <w:pPr>
              <w:ind w:left="8"/>
              <w:jc w:val="center"/>
              <w:rPr>
                <w:rFonts w:ascii="Century Gothic" w:hAnsi="Century Gothic"/>
                <w:b/>
                <w:sz w:val="20"/>
                <w:szCs w:val="20"/>
              </w:rPr>
            </w:pPr>
            <w:r w:rsidRPr="00E40D75">
              <w:rPr>
                <w:rFonts w:ascii="Century Gothic" w:hAnsi="Century Gothic"/>
                <w:b/>
                <w:sz w:val="20"/>
                <w:szCs w:val="20"/>
              </w:rPr>
              <w:t>nominalna</w:t>
            </w:r>
          </w:p>
        </w:tc>
        <w:tc>
          <w:tcPr>
            <w:tcW w:w="1193" w:type="dxa"/>
            <w:tcBorders>
              <w:top w:val="single" w:sz="4" w:space="0" w:color="auto"/>
              <w:left w:val="single" w:sz="4" w:space="0" w:color="auto"/>
              <w:bottom w:val="single" w:sz="4" w:space="0" w:color="auto"/>
              <w:right w:val="single" w:sz="4" w:space="0" w:color="auto"/>
            </w:tcBorders>
            <w:hideMark/>
          </w:tcPr>
          <w:p w:rsidR="00C62708" w:rsidRPr="00E40D75" w:rsidRDefault="00C62708">
            <w:pPr>
              <w:ind w:left="8"/>
              <w:jc w:val="center"/>
              <w:rPr>
                <w:rFonts w:ascii="Century Gothic" w:hAnsi="Century Gothic"/>
                <w:b/>
                <w:sz w:val="20"/>
                <w:szCs w:val="20"/>
              </w:rPr>
            </w:pPr>
            <w:r w:rsidRPr="00E40D75">
              <w:rPr>
                <w:rFonts w:ascii="Century Gothic" w:hAnsi="Century Gothic"/>
                <w:b/>
                <w:sz w:val="20"/>
                <w:szCs w:val="20"/>
              </w:rPr>
              <w:t>brutto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2708" w:rsidRPr="00E40D75" w:rsidRDefault="00C62708">
            <w:pPr>
              <w:rPr>
                <w:rFonts w:ascii="Century Gothic" w:hAnsi="Century Gothic"/>
                <w:b/>
                <w:sz w:val="20"/>
                <w:szCs w:val="20"/>
              </w:rPr>
            </w:pPr>
          </w:p>
        </w:tc>
      </w:tr>
      <w:tr w:rsidR="00C62708" w:rsidRPr="00E40D75" w:rsidTr="00C62708">
        <w:trPr>
          <w:trHeight w:val="225"/>
        </w:trPr>
        <w:tc>
          <w:tcPr>
            <w:tcW w:w="512"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103"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1</w:t>
            </w:r>
          </w:p>
        </w:tc>
        <w:tc>
          <w:tcPr>
            <w:tcW w:w="1355"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2</w:t>
            </w:r>
          </w:p>
        </w:tc>
        <w:tc>
          <w:tcPr>
            <w:tcW w:w="1278"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3a</w:t>
            </w:r>
          </w:p>
        </w:tc>
        <w:tc>
          <w:tcPr>
            <w:tcW w:w="1322"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3b</w:t>
            </w:r>
          </w:p>
        </w:tc>
        <w:tc>
          <w:tcPr>
            <w:tcW w:w="737"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3c</w:t>
            </w:r>
          </w:p>
        </w:tc>
        <w:tc>
          <w:tcPr>
            <w:tcW w:w="857"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3d</w:t>
            </w:r>
          </w:p>
        </w:tc>
        <w:tc>
          <w:tcPr>
            <w:tcW w:w="775"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3e</w:t>
            </w:r>
          </w:p>
        </w:tc>
        <w:tc>
          <w:tcPr>
            <w:tcW w:w="1439"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4</w:t>
            </w:r>
          </w:p>
        </w:tc>
        <w:tc>
          <w:tcPr>
            <w:tcW w:w="1245"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5</w:t>
            </w:r>
          </w:p>
        </w:tc>
        <w:tc>
          <w:tcPr>
            <w:tcW w:w="1388"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6a</w:t>
            </w:r>
          </w:p>
        </w:tc>
        <w:tc>
          <w:tcPr>
            <w:tcW w:w="1193"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6b</w:t>
            </w:r>
          </w:p>
        </w:tc>
        <w:tc>
          <w:tcPr>
            <w:tcW w:w="1664"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7</w:t>
            </w:r>
          </w:p>
        </w:tc>
      </w:tr>
      <w:tr w:rsidR="00C62708" w:rsidRPr="00E40D75" w:rsidTr="00C62708">
        <w:trPr>
          <w:trHeight w:val="574"/>
        </w:trPr>
        <w:tc>
          <w:tcPr>
            <w:tcW w:w="512"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1.</w:t>
            </w:r>
          </w:p>
        </w:tc>
        <w:tc>
          <w:tcPr>
            <w:tcW w:w="1103"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5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278"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22"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737"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857"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77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439"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24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88"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193"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664"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r>
      <w:tr w:rsidR="00C62708" w:rsidRPr="00E40D75" w:rsidTr="00C62708">
        <w:trPr>
          <w:trHeight w:val="526"/>
        </w:trPr>
        <w:tc>
          <w:tcPr>
            <w:tcW w:w="512"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2.</w:t>
            </w:r>
          </w:p>
        </w:tc>
        <w:tc>
          <w:tcPr>
            <w:tcW w:w="1103"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5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278"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22"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737"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857"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77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439"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24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88"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193"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664"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r>
      <w:tr w:rsidR="00C62708" w:rsidRPr="00E40D75" w:rsidTr="00C62708">
        <w:trPr>
          <w:trHeight w:val="519"/>
        </w:trPr>
        <w:tc>
          <w:tcPr>
            <w:tcW w:w="512"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3.</w:t>
            </w:r>
          </w:p>
        </w:tc>
        <w:tc>
          <w:tcPr>
            <w:tcW w:w="1103"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5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278"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22"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737"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857"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77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439"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24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88"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193"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664"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r>
      <w:tr w:rsidR="00C62708" w:rsidRPr="00E40D75" w:rsidTr="00C62708">
        <w:trPr>
          <w:trHeight w:val="541"/>
        </w:trPr>
        <w:tc>
          <w:tcPr>
            <w:tcW w:w="512"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4.</w:t>
            </w:r>
          </w:p>
        </w:tc>
        <w:tc>
          <w:tcPr>
            <w:tcW w:w="1103"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5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278"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22"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737"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857"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77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439"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24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88"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193"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664"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r>
      <w:tr w:rsidR="00C62708" w:rsidRPr="00E40D75" w:rsidTr="00C62708">
        <w:trPr>
          <w:trHeight w:val="521"/>
        </w:trPr>
        <w:tc>
          <w:tcPr>
            <w:tcW w:w="512" w:type="dxa"/>
            <w:tcBorders>
              <w:top w:val="single" w:sz="4" w:space="0" w:color="auto"/>
              <w:left w:val="single" w:sz="4" w:space="0" w:color="auto"/>
              <w:bottom w:val="single" w:sz="4" w:space="0" w:color="auto"/>
              <w:right w:val="single" w:sz="4" w:space="0" w:color="auto"/>
            </w:tcBorders>
            <w:hideMark/>
          </w:tcPr>
          <w:p w:rsidR="00C62708" w:rsidRPr="00E40D75" w:rsidRDefault="00C62708">
            <w:pPr>
              <w:jc w:val="center"/>
              <w:rPr>
                <w:rFonts w:ascii="Century Gothic" w:hAnsi="Century Gothic"/>
                <w:b/>
                <w:sz w:val="20"/>
                <w:szCs w:val="20"/>
              </w:rPr>
            </w:pPr>
            <w:r w:rsidRPr="00E40D75">
              <w:rPr>
                <w:rFonts w:ascii="Century Gothic" w:hAnsi="Century Gothic"/>
                <w:b/>
                <w:sz w:val="20"/>
                <w:szCs w:val="20"/>
              </w:rPr>
              <w:t>5.</w:t>
            </w:r>
          </w:p>
        </w:tc>
        <w:tc>
          <w:tcPr>
            <w:tcW w:w="1103"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5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278"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22"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737"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857"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77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439"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245"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388"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193"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c>
          <w:tcPr>
            <w:tcW w:w="1664" w:type="dxa"/>
            <w:tcBorders>
              <w:top w:val="single" w:sz="4" w:space="0" w:color="auto"/>
              <w:left w:val="single" w:sz="4" w:space="0" w:color="auto"/>
              <w:bottom w:val="single" w:sz="4" w:space="0" w:color="auto"/>
              <w:right w:val="single" w:sz="4" w:space="0" w:color="auto"/>
            </w:tcBorders>
          </w:tcPr>
          <w:p w:rsidR="00C62708" w:rsidRPr="00E40D75" w:rsidRDefault="00C62708">
            <w:pPr>
              <w:jc w:val="center"/>
              <w:rPr>
                <w:rFonts w:ascii="Century Gothic" w:hAnsi="Century Gothic"/>
                <w:b/>
                <w:sz w:val="20"/>
                <w:szCs w:val="20"/>
              </w:rPr>
            </w:pPr>
          </w:p>
        </w:tc>
      </w:tr>
    </w:tbl>
    <w:p w:rsidR="00C62708" w:rsidRPr="00E40D75" w:rsidRDefault="00C62708" w:rsidP="00C62708">
      <w:pPr>
        <w:rPr>
          <w:rFonts w:ascii="Century Gothic" w:hAnsi="Century Gothic"/>
          <w:sz w:val="20"/>
          <w:szCs w:val="20"/>
        </w:rPr>
      </w:pPr>
    </w:p>
    <w:p w:rsidR="00C62708" w:rsidRPr="00E40D75" w:rsidRDefault="00C62708" w:rsidP="00C62708">
      <w:pPr>
        <w:autoSpaceDE w:val="0"/>
        <w:autoSpaceDN w:val="0"/>
        <w:adjustRightInd w:val="0"/>
        <w:spacing w:after="120"/>
        <w:jc w:val="both"/>
        <w:rPr>
          <w:rFonts w:ascii="Century Gothic" w:eastAsia="Univers-PL" w:hAnsi="Century Gothic"/>
          <w:sz w:val="20"/>
          <w:szCs w:val="20"/>
        </w:rPr>
      </w:pPr>
    </w:p>
    <w:p w:rsidR="00C62708" w:rsidRPr="00E40D75" w:rsidRDefault="00C62708" w:rsidP="00C62708">
      <w:pPr>
        <w:autoSpaceDE w:val="0"/>
        <w:autoSpaceDN w:val="0"/>
        <w:adjustRightInd w:val="0"/>
        <w:spacing w:after="120"/>
        <w:jc w:val="both"/>
        <w:rPr>
          <w:rFonts w:ascii="Century Gothic" w:eastAsia="Univers-PL" w:hAnsi="Century Gothic"/>
          <w:sz w:val="20"/>
          <w:szCs w:val="20"/>
        </w:rPr>
      </w:pPr>
    </w:p>
    <w:p w:rsidR="00C62708" w:rsidRPr="00E40D75" w:rsidRDefault="00C62708" w:rsidP="00C62708">
      <w:pPr>
        <w:autoSpaceDE w:val="0"/>
        <w:autoSpaceDN w:val="0"/>
        <w:adjustRightInd w:val="0"/>
        <w:spacing w:after="120"/>
        <w:jc w:val="both"/>
        <w:rPr>
          <w:rFonts w:ascii="Century Gothic" w:eastAsia="Univers-PL" w:hAnsi="Century Gothic"/>
          <w:sz w:val="20"/>
          <w:szCs w:val="20"/>
        </w:rPr>
      </w:pPr>
    </w:p>
    <w:p w:rsidR="00C62708" w:rsidRPr="00E40D75" w:rsidRDefault="00C62708" w:rsidP="00C62708">
      <w:pPr>
        <w:autoSpaceDE w:val="0"/>
        <w:autoSpaceDN w:val="0"/>
        <w:adjustRightInd w:val="0"/>
        <w:spacing w:after="120"/>
        <w:jc w:val="both"/>
        <w:rPr>
          <w:rFonts w:ascii="Century Gothic" w:eastAsia="Univers-PL" w:hAnsi="Century Gothic"/>
          <w:sz w:val="20"/>
          <w:szCs w:val="20"/>
        </w:rPr>
      </w:pPr>
    </w:p>
    <w:p w:rsidR="00C62708" w:rsidRPr="00E40D75" w:rsidRDefault="00C62708" w:rsidP="00C62708">
      <w:pPr>
        <w:autoSpaceDE w:val="0"/>
        <w:autoSpaceDN w:val="0"/>
        <w:adjustRightInd w:val="0"/>
        <w:spacing w:after="120"/>
        <w:jc w:val="both"/>
        <w:rPr>
          <w:rFonts w:ascii="Century Gothic" w:eastAsia="Univers-PL" w:hAnsi="Century Gothic"/>
          <w:sz w:val="20"/>
          <w:szCs w:val="20"/>
        </w:rPr>
      </w:pPr>
    </w:p>
    <w:p w:rsidR="00C62708" w:rsidRPr="00E40D75" w:rsidRDefault="00C62708" w:rsidP="00C62708">
      <w:pPr>
        <w:autoSpaceDE w:val="0"/>
        <w:autoSpaceDN w:val="0"/>
        <w:adjustRightInd w:val="0"/>
        <w:spacing w:after="120"/>
        <w:jc w:val="both"/>
        <w:rPr>
          <w:rFonts w:ascii="Century Gothic" w:eastAsia="Univers-PL" w:hAnsi="Century Gothic"/>
          <w:sz w:val="20"/>
          <w:szCs w:val="20"/>
        </w:rPr>
      </w:pPr>
    </w:p>
    <w:p w:rsidR="00C62708" w:rsidRPr="00E40D75" w:rsidRDefault="00C62708" w:rsidP="00C62708">
      <w:pPr>
        <w:autoSpaceDE w:val="0"/>
        <w:autoSpaceDN w:val="0"/>
        <w:adjustRightInd w:val="0"/>
        <w:spacing w:after="120"/>
        <w:jc w:val="both"/>
        <w:rPr>
          <w:rFonts w:ascii="Century Gothic" w:eastAsia="Univers-PL" w:hAnsi="Century Gothic"/>
          <w:sz w:val="20"/>
          <w:szCs w:val="20"/>
        </w:rPr>
      </w:pPr>
    </w:p>
    <w:p w:rsidR="00C62708" w:rsidRPr="00E40D75" w:rsidRDefault="00C62708" w:rsidP="00C62708">
      <w:pPr>
        <w:rPr>
          <w:rFonts w:ascii="Century Gothic" w:eastAsia="Univers-PL" w:hAnsi="Century Gothic"/>
          <w:sz w:val="20"/>
          <w:szCs w:val="20"/>
        </w:rPr>
        <w:sectPr w:rsidR="00C62708" w:rsidRPr="00E40D75">
          <w:pgSz w:w="16838" w:h="11906" w:orient="landscape"/>
          <w:pgMar w:top="1418" w:right="1077" w:bottom="1418" w:left="1077" w:header="709" w:footer="709" w:gutter="0"/>
          <w:pgNumType w:start="6"/>
          <w:cols w:space="708"/>
        </w:sectPr>
      </w:pPr>
    </w:p>
    <w:p w:rsidR="00C62708" w:rsidRPr="00E40D75" w:rsidRDefault="00C62708" w:rsidP="00C62708">
      <w:pPr>
        <w:autoSpaceDE w:val="0"/>
        <w:autoSpaceDN w:val="0"/>
        <w:adjustRightInd w:val="0"/>
        <w:spacing w:after="120"/>
        <w:ind w:left="360" w:hanging="360"/>
        <w:jc w:val="both"/>
        <w:rPr>
          <w:rFonts w:ascii="Century Gothic" w:eastAsia="Univers-PL" w:hAnsi="Century Gothic"/>
          <w:sz w:val="20"/>
          <w:szCs w:val="20"/>
        </w:rPr>
      </w:pPr>
      <w:r w:rsidRPr="00E40D75">
        <w:rPr>
          <w:rFonts w:ascii="Century Gothic" w:eastAsia="Univers-PL" w:hAnsi="Century Gothic"/>
          <w:sz w:val="20"/>
          <w:szCs w:val="20"/>
        </w:rPr>
        <w:lastRenderedPageBreak/>
        <w:t xml:space="preserve">      Jeżeli w tabeli wykazano otrzymaną pomoc inną niż pomoc de minimis, należy dodatkowo wypełnić pkt 1-8 poniżej: </w:t>
      </w:r>
    </w:p>
    <w:p w:rsidR="00C62708" w:rsidRPr="00E40D75" w:rsidRDefault="00C62708" w:rsidP="00C62708">
      <w:pPr>
        <w:numPr>
          <w:ilvl w:val="0"/>
          <w:numId w:val="3"/>
        </w:numPr>
        <w:autoSpaceDE w:val="0"/>
        <w:autoSpaceDN w:val="0"/>
        <w:adjustRightInd w:val="0"/>
        <w:spacing w:after="120"/>
        <w:jc w:val="both"/>
        <w:rPr>
          <w:rFonts w:ascii="Century Gothic" w:eastAsia="Univers-PL" w:hAnsi="Century Gothic"/>
          <w:sz w:val="20"/>
          <w:szCs w:val="20"/>
        </w:rPr>
      </w:pPr>
      <w:r w:rsidRPr="00E40D75">
        <w:rPr>
          <w:rFonts w:ascii="Century Gothic" w:eastAsia="Univers-PL" w:hAnsi="Century Gothic"/>
          <w:sz w:val="20"/>
          <w:szCs w:val="20"/>
        </w:rPr>
        <w:t>opis przedsięwzięcia:</w:t>
      </w:r>
    </w:p>
    <w:p w:rsidR="00C62708" w:rsidRPr="00E40D75" w:rsidRDefault="00C62708" w:rsidP="00C62708">
      <w:pPr>
        <w:autoSpaceDE w:val="0"/>
        <w:autoSpaceDN w:val="0"/>
        <w:adjustRightInd w:val="0"/>
        <w:spacing w:after="120"/>
        <w:ind w:left="708"/>
        <w:jc w:val="both"/>
        <w:rPr>
          <w:rFonts w:ascii="Century Gothic" w:eastAsia="Univers-PL" w:hAnsi="Century Gothic"/>
          <w:sz w:val="20"/>
          <w:szCs w:val="20"/>
        </w:rPr>
      </w:pPr>
      <w:r w:rsidRPr="00E40D75">
        <w:rPr>
          <w:rFonts w:ascii="Century Gothic" w:eastAsia="Univers-PL" w:hAnsi="Century Gothic"/>
          <w:sz w:val="20"/>
          <w:szCs w:val="20"/>
        </w:rPr>
        <w:t>...........................................................................................................................................</w:t>
      </w:r>
    </w:p>
    <w:p w:rsidR="00C62708" w:rsidRPr="00E40D75" w:rsidRDefault="00C62708" w:rsidP="00C62708">
      <w:pPr>
        <w:numPr>
          <w:ilvl w:val="0"/>
          <w:numId w:val="3"/>
        </w:numPr>
        <w:autoSpaceDE w:val="0"/>
        <w:autoSpaceDN w:val="0"/>
        <w:adjustRightInd w:val="0"/>
        <w:spacing w:after="120"/>
        <w:jc w:val="both"/>
        <w:rPr>
          <w:rFonts w:ascii="Century Gothic" w:eastAsia="Univers-PL" w:hAnsi="Century Gothic"/>
          <w:sz w:val="20"/>
          <w:szCs w:val="20"/>
        </w:rPr>
      </w:pPr>
      <w:r w:rsidRPr="00E40D75">
        <w:rPr>
          <w:rFonts w:ascii="Century Gothic" w:eastAsia="Univers-PL" w:hAnsi="Century Gothic"/>
          <w:sz w:val="20"/>
          <w:szCs w:val="20"/>
        </w:rPr>
        <w:t>koszty kwalifikujące się do objęcia pomocą w wartości nominalnej i zdyskontowanej oraz ich rodzaje:</w:t>
      </w:r>
    </w:p>
    <w:p w:rsidR="00C62708" w:rsidRPr="00E40D75" w:rsidRDefault="00C62708" w:rsidP="00C62708">
      <w:pPr>
        <w:autoSpaceDE w:val="0"/>
        <w:autoSpaceDN w:val="0"/>
        <w:adjustRightInd w:val="0"/>
        <w:spacing w:after="120"/>
        <w:ind w:left="708"/>
        <w:jc w:val="both"/>
        <w:rPr>
          <w:rFonts w:ascii="Century Gothic" w:eastAsia="Univers-PL" w:hAnsi="Century Gothic"/>
          <w:sz w:val="20"/>
          <w:szCs w:val="20"/>
        </w:rPr>
      </w:pPr>
      <w:r w:rsidRPr="00E40D75">
        <w:rPr>
          <w:rFonts w:ascii="Century Gothic" w:eastAsia="Univers-PL" w:hAnsi="Century Gothic"/>
          <w:sz w:val="20"/>
          <w:szCs w:val="20"/>
        </w:rPr>
        <w:t>…………………………………………………………………………………………...</w:t>
      </w:r>
    </w:p>
    <w:p w:rsidR="00C62708" w:rsidRPr="00E40D75" w:rsidRDefault="00C62708" w:rsidP="00C62708">
      <w:pPr>
        <w:numPr>
          <w:ilvl w:val="0"/>
          <w:numId w:val="3"/>
        </w:numPr>
        <w:autoSpaceDE w:val="0"/>
        <w:autoSpaceDN w:val="0"/>
        <w:adjustRightInd w:val="0"/>
        <w:spacing w:after="120"/>
        <w:jc w:val="both"/>
        <w:rPr>
          <w:rFonts w:ascii="Century Gothic" w:eastAsia="Univers-PL" w:hAnsi="Century Gothic"/>
          <w:sz w:val="20"/>
          <w:szCs w:val="20"/>
        </w:rPr>
      </w:pPr>
      <w:r w:rsidRPr="00E40D75">
        <w:rPr>
          <w:rFonts w:ascii="Century Gothic" w:eastAsia="Univers-PL" w:hAnsi="Century Gothic"/>
          <w:sz w:val="20"/>
          <w:szCs w:val="20"/>
        </w:rPr>
        <w:t>maksymalną dopuszczalną intensywność pomocy:</w:t>
      </w:r>
    </w:p>
    <w:p w:rsidR="00C62708" w:rsidRPr="00E40D75" w:rsidRDefault="00C62708" w:rsidP="00C62708">
      <w:pPr>
        <w:autoSpaceDE w:val="0"/>
        <w:autoSpaceDN w:val="0"/>
        <w:adjustRightInd w:val="0"/>
        <w:spacing w:after="120"/>
        <w:ind w:left="708"/>
        <w:jc w:val="both"/>
        <w:rPr>
          <w:rFonts w:ascii="Century Gothic" w:eastAsia="Univers-PL" w:hAnsi="Century Gothic"/>
          <w:sz w:val="20"/>
          <w:szCs w:val="20"/>
        </w:rPr>
      </w:pPr>
      <w:r w:rsidRPr="00E40D75">
        <w:rPr>
          <w:rFonts w:ascii="Century Gothic" w:eastAsia="Univers-PL" w:hAnsi="Century Gothic"/>
          <w:sz w:val="20"/>
          <w:szCs w:val="20"/>
        </w:rPr>
        <w:t>…………………………………………………………………………………………...</w:t>
      </w:r>
    </w:p>
    <w:p w:rsidR="00C62708" w:rsidRPr="00E40D75" w:rsidRDefault="00C62708" w:rsidP="00C62708">
      <w:pPr>
        <w:numPr>
          <w:ilvl w:val="0"/>
          <w:numId w:val="3"/>
        </w:numPr>
        <w:autoSpaceDE w:val="0"/>
        <w:autoSpaceDN w:val="0"/>
        <w:adjustRightInd w:val="0"/>
        <w:spacing w:after="120"/>
        <w:jc w:val="both"/>
        <w:rPr>
          <w:rFonts w:ascii="Century Gothic" w:eastAsia="Univers-PL" w:hAnsi="Century Gothic"/>
          <w:sz w:val="20"/>
          <w:szCs w:val="20"/>
        </w:rPr>
      </w:pPr>
      <w:r w:rsidRPr="00E40D75">
        <w:rPr>
          <w:rFonts w:ascii="Century Gothic" w:eastAsia="Univers-PL" w:hAnsi="Century Gothic"/>
          <w:sz w:val="20"/>
          <w:szCs w:val="20"/>
        </w:rPr>
        <w:t>intensywność pomocy już udzielonej w związku z kosztami, o których mowa w pkt 2:</w:t>
      </w:r>
    </w:p>
    <w:p w:rsidR="00C62708" w:rsidRPr="00E40D75" w:rsidRDefault="00C62708" w:rsidP="00C62708">
      <w:pPr>
        <w:autoSpaceDE w:val="0"/>
        <w:autoSpaceDN w:val="0"/>
        <w:adjustRightInd w:val="0"/>
        <w:spacing w:after="120"/>
        <w:ind w:left="708"/>
        <w:jc w:val="both"/>
        <w:rPr>
          <w:rFonts w:ascii="Century Gothic" w:eastAsia="Univers-PL" w:hAnsi="Century Gothic"/>
          <w:sz w:val="20"/>
          <w:szCs w:val="20"/>
        </w:rPr>
      </w:pPr>
      <w:r w:rsidRPr="00E40D75">
        <w:rPr>
          <w:rFonts w:ascii="Century Gothic" w:eastAsia="Univers-PL" w:hAnsi="Century Gothic"/>
          <w:sz w:val="20"/>
          <w:szCs w:val="20"/>
        </w:rPr>
        <w:t>……………………………………………………………………………………….......</w:t>
      </w:r>
    </w:p>
    <w:p w:rsidR="00C62708" w:rsidRPr="00E40D75" w:rsidRDefault="00C62708" w:rsidP="00C62708">
      <w:pPr>
        <w:numPr>
          <w:ilvl w:val="0"/>
          <w:numId w:val="3"/>
        </w:numPr>
        <w:autoSpaceDE w:val="0"/>
        <w:autoSpaceDN w:val="0"/>
        <w:adjustRightInd w:val="0"/>
        <w:spacing w:after="120"/>
        <w:jc w:val="both"/>
        <w:rPr>
          <w:rFonts w:ascii="Century Gothic" w:eastAsia="Univers-PL" w:hAnsi="Century Gothic"/>
          <w:sz w:val="20"/>
          <w:szCs w:val="20"/>
        </w:rPr>
      </w:pPr>
      <w:r w:rsidRPr="00E40D75">
        <w:rPr>
          <w:rFonts w:ascii="Century Gothic" w:eastAsia="Univers-PL" w:hAnsi="Century Gothic"/>
          <w:sz w:val="20"/>
          <w:szCs w:val="20"/>
        </w:rPr>
        <w:t>lokalizacja przedsięwzięcia:</w:t>
      </w:r>
    </w:p>
    <w:p w:rsidR="00C62708" w:rsidRPr="00E40D75" w:rsidRDefault="00C62708" w:rsidP="00C62708">
      <w:pPr>
        <w:autoSpaceDE w:val="0"/>
        <w:autoSpaceDN w:val="0"/>
        <w:adjustRightInd w:val="0"/>
        <w:spacing w:after="120"/>
        <w:ind w:left="708"/>
        <w:jc w:val="both"/>
        <w:rPr>
          <w:rFonts w:ascii="Century Gothic" w:eastAsia="Univers-PL" w:hAnsi="Century Gothic"/>
          <w:sz w:val="20"/>
          <w:szCs w:val="20"/>
        </w:rPr>
      </w:pPr>
      <w:r w:rsidRPr="00E40D75">
        <w:rPr>
          <w:rFonts w:ascii="Century Gothic" w:eastAsia="Univers-PL" w:hAnsi="Century Gothic"/>
          <w:sz w:val="20"/>
          <w:szCs w:val="20"/>
        </w:rPr>
        <w:t>…………………………………………………………………………………………...</w:t>
      </w:r>
    </w:p>
    <w:p w:rsidR="00C62708" w:rsidRPr="00E40D75" w:rsidRDefault="00C62708" w:rsidP="00C62708">
      <w:pPr>
        <w:numPr>
          <w:ilvl w:val="0"/>
          <w:numId w:val="3"/>
        </w:numPr>
        <w:autoSpaceDE w:val="0"/>
        <w:autoSpaceDN w:val="0"/>
        <w:adjustRightInd w:val="0"/>
        <w:spacing w:after="120"/>
        <w:jc w:val="both"/>
        <w:rPr>
          <w:rFonts w:ascii="Century Gothic" w:eastAsia="Univers-PL" w:hAnsi="Century Gothic"/>
          <w:sz w:val="20"/>
          <w:szCs w:val="20"/>
        </w:rPr>
      </w:pPr>
      <w:r w:rsidRPr="00E40D75">
        <w:rPr>
          <w:rFonts w:ascii="Century Gothic" w:eastAsia="Univers-PL" w:hAnsi="Century Gothic"/>
          <w:sz w:val="20"/>
          <w:szCs w:val="20"/>
        </w:rPr>
        <w:t>cele, które mają być osiągnięte w związku z realizacją przedsięwzięcia:</w:t>
      </w:r>
    </w:p>
    <w:p w:rsidR="00C62708" w:rsidRPr="00E40D75" w:rsidRDefault="00C62708" w:rsidP="00C62708">
      <w:pPr>
        <w:autoSpaceDE w:val="0"/>
        <w:autoSpaceDN w:val="0"/>
        <w:adjustRightInd w:val="0"/>
        <w:spacing w:after="120"/>
        <w:ind w:left="708"/>
        <w:jc w:val="both"/>
        <w:rPr>
          <w:rFonts w:ascii="Century Gothic" w:eastAsia="Univers-PL" w:hAnsi="Century Gothic"/>
          <w:sz w:val="20"/>
          <w:szCs w:val="20"/>
        </w:rPr>
      </w:pPr>
      <w:r w:rsidRPr="00E40D75">
        <w:rPr>
          <w:rFonts w:ascii="Century Gothic" w:eastAsia="Univers-PL" w:hAnsi="Century Gothic"/>
          <w:sz w:val="20"/>
          <w:szCs w:val="20"/>
        </w:rPr>
        <w:t>…………………………………………………………………………………………...</w:t>
      </w:r>
    </w:p>
    <w:p w:rsidR="00C62708" w:rsidRPr="00E40D75" w:rsidRDefault="00C62708" w:rsidP="00C62708">
      <w:pPr>
        <w:numPr>
          <w:ilvl w:val="0"/>
          <w:numId w:val="3"/>
        </w:numPr>
        <w:autoSpaceDE w:val="0"/>
        <w:autoSpaceDN w:val="0"/>
        <w:adjustRightInd w:val="0"/>
        <w:spacing w:after="120"/>
        <w:jc w:val="both"/>
        <w:rPr>
          <w:rFonts w:ascii="Century Gothic" w:eastAsia="Univers-PL" w:hAnsi="Century Gothic"/>
          <w:sz w:val="20"/>
          <w:szCs w:val="20"/>
        </w:rPr>
      </w:pPr>
      <w:r w:rsidRPr="00E40D75">
        <w:rPr>
          <w:rFonts w:ascii="Century Gothic" w:eastAsia="Univers-PL" w:hAnsi="Century Gothic"/>
          <w:sz w:val="20"/>
          <w:szCs w:val="20"/>
        </w:rPr>
        <w:t>etapy realizacji przedsięwzięcia:</w:t>
      </w:r>
    </w:p>
    <w:p w:rsidR="00C62708" w:rsidRPr="00E40D75" w:rsidRDefault="00C62708" w:rsidP="00C62708">
      <w:pPr>
        <w:autoSpaceDE w:val="0"/>
        <w:autoSpaceDN w:val="0"/>
        <w:adjustRightInd w:val="0"/>
        <w:spacing w:after="120"/>
        <w:ind w:left="708"/>
        <w:jc w:val="both"/>
        <w:rPr>
          <w:rFonts w:ascii="Century Gothic" w:eastAsia="Univers-PL" w:hAnsi="Century Gothic"/>
          <w:sz w:val="20"/>
          <w:szCs w:val="20"/>
        </w:rPr>
      </w:pPr>
      <w:r w:rsidRPr="00E40D75">
        <w:rPr>
          <w:rFonts w:ascii="Century Gothic" w:eastAsia="Univers-PL" w:hAnsi="Century Gothic"/>
          <w:sz w:val="20"/>
          <w:szCs w:val="20"/>
        </w:rPr>
        <w:t>…………………………………………………………………………………………...</w:t>
      </w:r>
    </w:p>
    <w:p w:rsidR="00C62708" w:rsidRPr="00E40D75" w:rsidRDefault="00C62708" w:rsidP="00C62708">
      <w:pPr>
        <w:numPr>
          <w:ilvl w:val="0"/>
          <w:numId w:val="3"/>
        </w:numPr>
        <w:autoSpaceDE w:val="0"/>
        <w:autoSpaceDN w:val="0"/>
        <w:adjustRightInd w:val="0"/>
        <w:spacing w:after="120"/>
        <w:jc w:val="both"/>
        <w:rPr>
          <w:rFonts w:ascii="Century Gothic" w:eastAsia="Univers-PL" w:hAnsi="Century Gothic"/>
          <w:sz w:val="20"/>
          <w:szCs w:val="20"/>
        </w:rPr>
      </w:pPr>
      <w:r w:rsidRPr="00E40D75">
        <w:rPr>
          <w:rFonts w:ascii="Century Gothic" w:eastAsia="Univers-PL" w:hAnsi="Century Gothic"/>
          <w:sz w:val="20"/>
          <w:szCs w:val="20"/>
        </w:rPr>
        <w:t>data rozpoczęcia i zakończenia realizacji przedsięwzięcia:</w:t>
      </w:r>
    </w:p>
    <w:p w:rsidR="00C62708" w:rsidRPr="00E40D75" w:rsidRDefault="00C62708" w:rsidP="00C62708">
      <w:pPr>
        <w:tabs>
          <w:tab w:val="left" w:pos="360"/>
        </w:tabs>
        <w:spacing w:line="360" w:lineRule="auto"/>
        <w:ind w:left="720"/>
        <w:jc w:val="both"/>
        <w:textAlignment w:val="top"/>
        <w:rPr>
          <w:rFonts w:ascii="Century Gothic" w:hAnsi="Century Gothic"/>
          <w:sz w:val="20"/>
          <w:szCs w:val="20"/>
        </w:rPr>
      </w:pPr>
      <w:r w:rsidRPr="00E40D75">
        <w:rPr>
          <w:rFonts w:ascii="Century Gothic" w:hAnsi="Century Gothic"/>
          <w:sz w:val="20"/>
          <w:szCs w:val="20"/>
        </w:rPr>
        <w:t>…………………………………………………………………………………………………...</w:t>
      </w:r>
    </w:p>
    <w:p w:rsidR="00C62708" w:rsidRPr="00E40D75" w:rsidRDefault="00C62708" w:rsidP="00C62708">
      <w:pPr>
        <w:tabs>
          <w:tab w:val="left" w:pos="360"/>
        </w:tabs>
        <w:spacing w:line="360" w:lineRule="auto"/>
        <w:jc w:val="both"/>
        <w:textAlignment w:val="top"/>
        <w:rPr>
          <w:rFonts w:ascii="Century Gothic" w:hAnsi="Century Gothic"/>
          <w:sz w:val="20"/>
          <w:szCs w:val="20"/>
        </w:rPr>
      </w:pPr>
    </w:p>
    <w:p w:rsidR="00C62708" w:rsidRPr="00E40D75" w:rsidRDefault="00C62708" w:rsidP="00C62708">
      <w:pPr>
        <w:tabs>
          <w:tab w:val="left" w:pos="360"/>
        </w:tabs>
        <w:spacing w:line="360" w:lineRule="auto"/>
        <w:jc w:val="both"/>
        <w:textAlignment w:val="top"/>
        <w:rPr>
          <w:rFonts w:ascii="Century Gothic" w:hAnsi="Century Gothic"/>
          <w:sz w:val="20"/>
          <w:szCs w:val="20"/>
        </w:rPr>
      </w:pPr>
    </w:p>
    <w:p w:rsidR="00C62708" w:rsidRPr="00E40D75" w:rsidRDefault="00C62708" w:rsidP="00C62708">
      <w:pPr>
        <w:tabs>
          <w:tab w:val="left" w:pos="360"/>
        </w:tabs>
        <w:spacing w:line="360" w:lineRule="auto"/>
        <w:jc w:val="both"/>
        <w:textAlignment w:val="top"/>
        <w:rPr>
          <w:rFonts w:ascii="Century Gothic" w:hAnsi="Century Gothic"/>
          <w:sz w:val="20"/>
          <w:szCs w:val="20"/>
        </w:rPr>
      </w:pPr>
      <w:r w:rsidRPr="00E40D75">
        <w:rPr>
          <w:rFonts w:ascii="Century Gothic" w:hAnsi="Century Gothic"/>
          <w:sz w:val="20"/>
          <w:szCs w:val="20"/>
        </w:rPr>
        <w:t>Dane osoby upoważnionej do przedstawienia informacji:</w:t>
      </w:r>
    </w:p>
    <w:p w:rsidR="00C62708" w:rsidRPr="00E40D75" w:rsidRDefault="00C62708" w:rsidP="00C62708">
      <w:pPr>
        <w:spacing w:line="360" w:lineRule="auto"/>
        <w:rPr>
          <w:rFonts w:ascii="Century Gothic" w:hAnsi="Century Gothic"/>
          <w:sz w:val="20"/>
          <w:szCs w:val="20"/>
        </w:rPr>
      </w:pPr>
    </w:p>
    <w:p w:rsidR="00C62708" w:rsidRPr="00E40D75" w:rsidRDefault="00C62708" w:rsidP="00C62708">
      <w:pPr>
        <w:spacing w:line="360" w:lineRule="auto"/>
        <w:rPr>
          <w:rFonts w:ascii="Century Gothic" w:hAnsi="Century Gothic"/>
          <w:sz w:val="20"/>
          <w:szCs w:val="20"/>
        </w:rPr>
      </w:pPr>
      <w:r w:rsidRPr="00E40D75">
        <w:rPr>
          <w:rFonts w:ascii="Century Gothic" w:hAnsi="Century Gothic"/>
          <w:sz w:val="20"/>
          <w:szCs w:val="20"/>
        </w:rPr>
        <w:t>________________</w:t>
      </w:r>
      <w:r w:rsidRPr="00E40D75">
        <w:rPr>
          <w:rFonts w:ascii="Century Gothic" w:hAnsi="Century Gothic"/>
          <w:sz w:val="20"/>
          <w:szCs w:val="20"/>
        </w:rPr>
        <w:tab/>
        <w:t>__________________</w:t>
      </w:r>
      <w:r w:rsidRPr="00E40D75">
        <w:rPr>
          <w:rFonts w:ascii="Century Gothic" w:hAnsi="Century Gothic"/>
          <w:sz w:val="20"/>
          <w:szCs w:val="20"/>
        </w:rPr>
        <w:tab/>
        <w:t xml:space="preserve">    __________________</w:t>
      </w:r>
    </w:p>
    <w:p w:rsidR="00C62708" w:rsidRPr="00E40D75" w:rsidRDefault="00C62708" w:rsidP="00C62708">
      <w:pPr>
        <w:spacing w:line="360" w:lineRule="auto"/>
        <w:rPr>
          <w:rFonts w:ascii="Century Gothic" w:hAnsi="Century Gothic"/>
          <w:sz w:val="20"/>
          <w:szCs w:val="20"/>
        </w:rPr>
      </w:pPr>
      <w:r w:rsidRPr="00E40D75">
        <w:rPr>
          <w:rFonts w:ascii="Century Gothic" w:hAnsi="Century Gothic"/>
          <w:sz w:val="20"/>
          <w:szCs w:val="20"/>
        </w:rPr>
        <w:t xml:space="preserve"> imię i nazwisko             nr telefonu                          data i podpis </w:t>
      </w:r>
    </w:p>
    <w:p w:rsidR="00C62708" w:rsidRPr="00E40D75" w:rsidRDefault="00C62708" w:rsidP="00C62708">
      <w:pPr>
        <w:spacing w:line="360" w:lineRule="auto"/>
        <w:ind w:firstLine="360"/>
        <w:rPr>
          <w:rFonts w:ascii="Century Gothic" w:hAnsi="Century Gothic"/>
          <w:sz w:val="20"/>
          <w:szCs w:val="20"/>
        </w:rPr>
      </w:pPr>
      <w:r w:rsidRPr="00E40D75">
        <w:rPr>
          <w:rFonts w:ascii="Century Gothic" w:hAnsi="Century Gothic"/>
          <w:sz w:val="20"/>
          <w:szCs w:val="20"/>
        </w:rPr>
        <w:tab/>
      </w:r>
      <w:r w:rsidRPr="00E40D75">
        <w:rPr>
          <w:rFonts w:ascii="Century Gothic" w:hAnsi="Century Gothic"/>
          <w:sz w:val="20"/>
          <w:szCs w:val="20"/>
        </w:rPr>
        <w:tab/>
      </w:r>
      <w:r w:rsidRPr="00E40D75">
        <w:rPr>
          <w:rFonts w:ascii="Century Gothic" w:hAnsi="Century Gothic"/>
          <w:sz w:val="20"/>
          <w:szCs w:val="20"/>
        </w:rPr>
        <w:tab/>
      </w:r>
      <w:r w:rsidRPr="00E40D75">
        <w:rPr>
          <w:rFonts w:ascii="Century Gothic" w:hAnsi="Century Gothic"/>
          <w:sz w:val="20"/>
          <w:szCs w:val="20"/>
        </w:rPr>
        <w:tab/>
      </w:r>
      <w:r w:rsidRPr="00E40D75">
        <w:rPr>
          <w:rFonts w:ascii="Century Gothic" w:hAnsi="Century Gothic"/>
          <w:sz w:val="20"/>
          <w:szCs w:val="20"/>
        </w:rPr>
        <w:tab/>
      </w:r>
      <w:r w:rsidRPr="00E40D75">
        <w:rPr>
          <w:rFonts w:ascii="Century Gothic" w:hAnsi="Century Gothic"/>
          <w:sz w:val="20"/>
          <w:szCs w:val="20"/>
        </w:rPr>
        <w:tab/>
      </w:r>
      <w:r w:rsidRPr="00E40D75">
        <w:rPr>
          <w:rFonts w:ascii="Century Gothic" w:hAnsi="Century Gothic"/>
          <w:sz w:val="20"/>
          <w:szCs w:val="20"/>
        </w:rPr>
        <w:tab/>
      </w:r>
    </w:p>
    <w:p w:rsidR="00C62708" w:rsidRPr="00E40D75" w:rsidRDefault="00C62708" w:rsidP="00C62708">
      <w:pPr>
        <w:spacing w:line="360" w:lineRule="auto"/>
        <w:rPr>
          <w:rFonts w:ascii="Century Gothic" w:hAnsi="Century Gothic"/>
          <w:sz w:val="20"/>
          <w:szCs w:val="20"/>
        </w:rPr>
      </w:pPr>
      <w:r w:rsidRPr="00E40D75">
        <w:rPr>
          <w:rFonts w:ascii="Century Gothic" w:hAnsi="Century Gothic"/>
          <w:sz w:val="20"/>
          <w:szCs w:val="20"/>
        </w:rPr>
        <w:t>_____________________</w:t>
      </w:r>
    </w:p>
    <w:p w:rsidR="00C62708" w:rsidRPr="00E40D75" w:rsidRDefault="00C62708" w:rsidP="00C62708">
      <w:pPr>
        <w:spacing w:line="360" w:lineRule="auto"/>
        <w:rPr>
          <w:rFonts w:ascii="Century Gothic" w:hAnsi="Century Gothic"/>
          <w:sz w:val="20"/>
          <w:szCs w:val="20"/>
        </w:rPr>
      </w:pPr>
      <w:r w:rsidRPr="00E40D75">
        <w:rPr>
          <w:rFonts w:ascii="Century Gothic" w:hAnsi="Century Gothic"/>
          <w:sz w:val="20"/>
          <w:szCs w:val="20"/>
        </w:rPr>
        <w:t>stanowisko służbowe</w:t>
      </w:r>
    </w:p>
    <w:p w:rsidR="00C62708" w:rsidRPr="00E40D75" w:rsidRDefault="00C62708" w:rsidP="00C62708">
      <w:pPr>
        <w:spacing w:line="360" w:lineRule="auto"/>
        <w:rPr>
          <w:rFonts w:ascii="Century Gothic" w:hAnsi="Century Gothic"/>
          <w:sz w:val="20"/>
          <w:szCs w:val="20"/>
        </w:rPr>
        <w:sectPr w:rsidR="00C62708" w:rsidRPr="00E40D75">
          <w:pgSz w:w="11906" w:h="16838"/>
          <w:pgMar w:top="1077" w:right="1418" w:bottom="1077" w:left="1418" w:header="709" w:footer="709" w:gutter="0"/>
          <w:pgNumType w:start="7"/>
          <w:cols w:space="708"/>
        </w:sectPr>
      </w:pPr>
    </w:p>
    <w:p w:rsidR="00C62708" w:rsidRPr="00E40D75" w:rsidRDefault="00C62708" w:rsidP="00C62708">
      <w:pPr>
        <w:rPr>
          <w:rFonts w:ascii="Century Gothic" w:eastAsia="Univers-PL" w:hAnsi="Century Gothic"/>
          <w:sz w:val="20"/>
          <w:szCs w:val="20"/>
        </w:rPr>
        <w:sectPr w:rsidR="00C62708" w:rsidRPr="00E40D75">
          <w:type w:val="continuous"/>
          <w:pgSz w:w="11906" w:h="16838"/>
          <w:pgMar w:top="1077" w:right="1418" w:bottom="1077" w:left="1418" w:header="709" w:footer="709" w:gutter="0"/>
          <w:cols w:space="708"/>
        </w:sectPr>
      </w:pPr>
    </w:p>
    <w:p w:rsidR="00C62708" w:rsidRPr="00E40D75" w:rsidRDefault="00C62708" w:rsidP="00C62708">
      <w:pPr>
        <w:rPr>
          <w:rFonts w:ascii="Century Gothic" w:hAnsi="Century Gothic"/>
          <w:b/>
          <w:sz w:val="20"/>
          <w:szCs w:val="20"/>
        </w:rPr>
      </w:pPr>
    </w:p>
    <w:p w:rsidR="00F16231" w:rsidRDefault="00F16231" w:rsidP="00F16231">
      <w:pPr>
        <w:textAlignment w:val="top"/>
        <w:rPr>
          <w:rFonts w:ascii="Century Gothic" w:hAnsi="Century Gothic"/>
          <w:i/>
          <w:sz w:val="20"/>
          <w:szCs w:val="20"/>
        </w:rPr>
      </w:pPr>
    </w:p>
    <w:sectPr w:rsidR="00F16231" w:rsidSect="0063237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985" w:right="1134" w:bottom="1701" w:left="1134" w:header="709" w:footer="46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388" w:rsidRDefault="00D65388">
      <w:r>
        <w:separator/>
      </w:r>
    </w:p>
  </w:endnote>
  <w:endnote w:type="continuationSeparator" w:id="0">
    <w:p w:rsidR="00D65388" w:rsidRDefault="00D65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Times New (W1)">
    <w:altName w:val="Times New Roman"/>
    <w:charset w:val="EE"/>
    <w:family w:val="roman"/>
    <w:pitch w:val="variable"/>
    <w:sig w:usb0="00000000"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DejaVu Sans">
    <w:altName w:val="Times New Roman"/>
    <w:charset w:val="00"/>
    <w:family w:val="auto"/>
    <w:pitch w:val="variable"/>
  </w:font>
  <w:font w:name="Courier New">
    <w:panose1 w:val="02070309020205020404"/>
    <w:charset w:val="EE"/>
    <w:family w:val="modern"/>
    <w:pitch w:val="fixed"/>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Univers-PL">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88" w:rsidRDefault="00D6538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88" w:rsidRPr="00C14FD8" w:rsidRDefault="00D65388" w:rsidP="00C942CA">
    <w:pPr>
      <w:pStyle w:val="Nagwek"/>
      <w:jc w:val="center"/>
      <w:rPr>
        <w:rFonts w:ascii="Arial" w:hAnsi="Arial" w:cs="Arial"/>
        <w:b/>
        <w:bCs/>
        <w:sz w:val="16"/>
        <w:szCs w:val="16"/>
      </w:rPr>
    </w:pPr>
    <w:r>
      <w:rPr>
        <w:noProof/>
      </w:rPr>
      <w:drawing>
        <wp:anchor distT="0" distB="0" distL="114300" distR="114300" simplePos="0" relativeHeight="251662848" behindDoc="1" locked="0" layoutInCell="1" allowOverlap="1" wp14:anchorId="24132C2D" wp14:editId="0E9288E0">
          <wp:simplePos x="0" y="0"/>
          <wp:positionH relativeFrom="column">
            <wp:posOffset>-621665</wp:posOffset>
          </wp:positionH>
          <wp:positionV relativeFrom="paragraph">
            <wp:posOffset>-211455</wp:posOffset>
          </wp:positionV>
          <wp:extent cx="1638300" cy="809625"/>
          <wp:effectExtent l="0" t="0" r="0" b="9525"/>
          <wp:wrapTight wrapText="bothSides">
            <wp:wrapPolygon edited="0">
              <wp:start x="0" y="0"/>
              <wp:lineTo x="0" y="21346"/>
              <wp:lineTo x="21349" y="21346"/>
              <wp:lineTo x="21349" y="0"/>
              <wp:lineTo x="0" y="0"/>
            </wp:wrapPolygon>
          </wp:wrapTight>
          <wp:docPr id="65" name="Obraz 4" descr="KPT-logotyp-www-pozio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KPT-logotyp-www-poziom-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rPr>
      <mc:AlternateContent>
        <mc:Choice Requires="wps">
          <w:drawing>
            <wp:anchor distT="0" distB="0" distL="114300" distR="114300" simplePos="0" relativeHeight="251656704" behindDoc="0" locked="0" layoutInCell="1" allowOverlap="1" wp14:anchorId="2699BAA4" wp14:editId="7299E112">
              <wp:simplePos x="0" y="0"/>
              <wp:positionH relativeFrom="column">
                <wp:posOffset>5692775</wp:posOffset>
              </wp:positionH>
              <wp:positionV relativeFrom="paragraph">
                <wp:posOffset>-21590</wp:posOffset>
              </wp:positionV>
              <wp:extent cx="659765" cy="953770"/>
              <wp:effectExtent l="0" t="0" r="0" b="1270"/>
              <wp:wrapNone/>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953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388" w:rsidRDefault="00D65388">
                          <w:r>
                            <w:rPr>
                              <w:noProof/>
                            </w:rPr>
                            <w:drawing>
                              <wp:inline distT="0" distB="0" distL="0" distR="0" wp14:anchorId="79C52EC3" wp14:editId="1C9FEAB3">
                                <wp:extent cx="475077" cy="546847"/>
                                <wp:effectExtent l="0" t="0" r="1270" b="5715"/>
                                <wp:docPr id="8" name="Obraz 3" descr="wzory_herbu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zory_herbu_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4980" cy="54673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448.25pt;margin-top:-1.7pt;width:51.95pt;height:75.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" stroked="f">
              <v:textbox>
                <w:txbxContent>
                  <w:p w:rsidR="00D65388" w:rsidRDefault="00D65388">
                    <w:r>
                      <w:rPr>
                        <w:noProof/>
                      </w:rPr>
                      <w:drawing>
                        <wp:inline distT="0" distB="0" distL="0" distR="0" wp14:anchorId="79C52EC3" wp14:editId="1C9FEAB3">
                          <wp:extent cx="475077" cy="546847"/>
                          <wp:effectExtent l="0" t="0" r="1270" b="5715"/>
                          <wp:docPr id="8" name="Obraz 3" descr="wzory_herbu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zory_herbu_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4980" cy="546735"/>
                                  </a:xfrm>
                                  <a:prstGeom prst="rect">
                                    <a:avLst/>
                                  </a:prstGeom>
                                  <a:noFill/>
                                  <a:ln>
                                    <a:noFill/>
                                  </a:ln>
                                </pic:spPr>
                              </pic:pic>
                            </a:graphicData>
                          </a:graphic>
                        </wp:inline>
                      </w:drawing>
                    </w:r>
                  </w:p>
                </w:txbxContent>
              </v:textbox>
            </v:shape>
          </w:pict>
        </mc:Fallback>
      </mc:AlternateContent>
    </w:r>
    <w:r>
      <w:rPr>
        <w:rFonts w:ascii="Arial" w:hAnsi="Arial" w:cs="Arial"/>
        <w:b/>
        <w:bCs/>
        <w:sz w:val="16"/>
        <w:szCs w:val="16"/>
      </w:rPr>
      <w:t>PARTNER PROJEKTU</w:t>
    </w:r>
  </w:p>
  <w:p w:rsidR="00D65388" w:rsidRPr="00C14FD8" w:rsidRDefault="00D65388" w:rsidP="00D204A8">
    <w:pPr>
      <w:pStyle w:val="Nagwek"/>
      <w:jc w:val="center"/>
      <w:rPr>
        <w:rFonts w:ascii="Arial" w:hAnsi="Arial" w:cs="Arial"/>
        <w:sz w:val="16"/>
        <w:szCs w:val="16"/>
      </w:rPr>
    </w:pPr>
    <w:r>
      <w:rPr>
        <w:rFonts w:ascii="Arial" w:hAnsi="Arial" w:cs="Arial"/>
        <w:sz w:val="16"/>
        <w:szCs w:val="16"/>
      </w:rPr>
      <w:t>Kielecki Park Technologiczny</w:t>
    </w:r>
  </w:p>
  <w:p w:rsidR="00D65388" w:rsidRPr="00C14FD8" w:rsidRDefault="00D65388" w:rsidP="00C942CA">
    <w:pPr>
      <w:pStyle w:val="Nagwek"/>
      <w:jc w:val="center"/>
      <w:rPr>
        <w:rFonts w:ascii="Arial" w:hAnsi="Arial" w:cs="Arial"/>
        <w:sz w:val="16"/>
        <w:szCs w:val="16"/>
        <w:lang w:val="es-ES"/>
      </w:rPr>
    </w:pPr>
    <w:r>
      <w:rPr>
        <w:rFonts w:ascii="Arial" w:hAnsi="Arial" w:cs="Arial"/>
        <w:sz w:val="16"/>
        <w:szCs w:val="16"/>
        <w:lang w:val="es-ES"/>
      </w:rPr>
      <w:t>25-663  Kielce  ul. Olszewskiego 6</w:t>
    </w:r>
  </w:p>
  <w:p w:rsidR="00D65388" w:rsidRPr="00C14FD8" w:rsidRDefault="00D65388" w:rsidP="00C14FD8">
    <w:pPr>
      <w:pStyle w:val="Nagwek"/>
      <w:tabs>
        <w:tab w:val="clear" w:pos="4536"/>
        <w:tab w:val="clear" w:pos="9072"/>
      </w:tabs>
      <w:jc w:val="center"/>
      <w:rPr>
        <w:rFonts w:ascii="Arial" w:hAnsi="Arial" w:cs="Arial"/>
        <w:sz w:val="16"/>
        <w:szCs w:val="16"/>
        <w:lang w:val="es-ES"/>
      </w:rPr>
    </w:pPr>
    <w:r>
      <w:rPr>
        <w:rFonts w:ascii="Arial" w:hAnsi="Arial" w:cs="Arial"/>
        <w:sz w:val="16"/>
        <w:szCs w:val="16"/>
        <w:lang w:val="es-ES"/>
      </w:rPr>
      <w:t>t</w:t>
    </w:r>
    <w:r w:rsidRPr="00C14FD8">
      <w:rPr>
        <w:rFonts w:ascii="Arial" w:hAnsi="Arial" w:cs="Arial"/>
        <w:sz w:val="16"/>
        <w:szCs w:val="16"/>
        <w:lang w:val="es-ES"/>
      </w:rPr>
      <w:t>el</w:t>
    </w:r>
    <w:r>
      <w:rPr>
        <w:rFonts w:ascii="Arial" w:hAnsi="Arial" w:cs="Arial"/>
        <w:sz w:val="16"/>
        <w:szCs w:val="16"/>
        <w:lang w:val="es-ES"/>
      </w:rPr>
      <w:t>. 41 278-72-00, www.technopark.kielce.pl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88" w:rsidRPr="00EF620F" w:rsidRDefault="00D65388" w:rsidP="00C636A4">
    <w:pPr>
      <w:pStyle w:val="Nagwek"/>
      <w:jc w:val="center"/>
      <w:rPr>
        <w:rFonts w:ascii="Arial" w:hAnsi="Arial" w:cs="Arial"/>
        <w:b/>
        <w:bCs/>
        <w:sz w:val="18"/>
        <w:szCs w:val="18"/>
      </w:rPr>
    </w:pPr>
    <w:r>
      <w:rPr>
        <w:rFonts w:ascii="Arial" w:hAnsi="Arial" w:cs="Arial"/>
        <w:noProof/>
        <w:sz w:val="18"/>
        <w:szCs w:val="18"/>
      </w:rPr>
      <mc:AlternateContent>
        <mc:Choice Requires="wps">
          <w:drawing>
            <wp:anchor distT="0" distB="0" distL="114300" distR="114300" simplePos="0" relativeHeight="251654656" behindDoc="0" locked="0" layoutInCell="1" allowOverlap="1" wp14:anchorId="145C51EC" wp14:editId="34BF913E">
              <wp:simplePos x="0" y="0"/>
              <wp:positionH relativeFrom="column">
                <wp:posOffset>-102870</wp:posOffset>
              </wp:positionH>
              <wp:positionV relativeFrom="paragraph">
                <wp:posOffset>99060</wp:posOffset>
              </wp:positionV>
              <wp:extent cx="902970" cy="685800"/>
              <wp:effectExtent l="1905" t="381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388" w:rsidRDefault="00D65388" w:rsidP="00B33428">
                          <w:r>
                            <w:rPr>
                              <w:noProof/>
                            </w:rPr>
                            <w:drawing>
                              <wp:inline distT="0" distB="0" distL="0" distR="0" wp14:anchorId="111ABCF3" wp14:editId="49CF688E">
                                <wp:extent cx="833755" cy="609600"/>
                                <wp:effectExtent l="0" t="0" r="4445"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755" cy="60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8.1pt;margin-top:7.8pt;width:71.1pt;height:5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" stroked="f">
              <v:textbox style="mso-fit-shape-to-text:t">
                <w:txbxContent>
                  <w:p w:rsidR="00D65388" w:rsidRDefault="00D65388" w:rsidP="00B33428">
                    <w:r>
                      <w:rPr>
                        <w:noProof/>
                      </w:rPr>
                      <w:drawing>
                        <wp:inline distT="0" distB="0" distL="0" distR="0" wp14:anchorId="111ABCF3" wp14:editId="49CF688E">
                          <wp:extent cx="833755" cy="609600"/>
                          <wp:effectExtent l="0" t="0" r="4445"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3755" cy="609600"/>
                                  </a:xfrm>
                                  <a:prstGeom prst="rect">
                                    <a:avLst/>
                                  </a:prstGeom>
                                  <a:noFill/>
                                  <a:ln>
                                    <a:noFill/>
                                  </a:ln>
                                </pic:spPr>
                              </pic:pic>
                            </a:graphicData>
                          </a:graphic>
                        </wp:inline>
                      </w:drawing>
                    </w:r>
                  </w:p>
                </w:txbxContent>
              </v:textbox>
            </v:shape>
          </w:pict>
        </mc:Fallback>
      </mc:AlternateContent>
    </w:r>
    <w:r>
      <w:rPr>
        <w:rFonts w:ascii="Arial" w:hAnsi="Arial" w:cs="Arial"/>
        <w:noProof/>
        <w:sz w:val="18"/>
        <w:szCs w:val="18"/>
      </w:rPr>
      <w:drawing>
        <wp:anchor distT="0" distB="0" distL="114300" distR="114300" simplePos="0" relativeHeight="251659776" behindDoc="1" locked="0" layoutInCell="1" allowOverlap="1" wp14:anchorId="3433CE71" wp14:editId="42839380">
          <wp:simplePos x="0" y="0"/>
          <wp:positionH relativeFrom="column">
            <wp:posOffset>5383530</wp:posOffset>
          </wp:positionH>
          <wp:positionV relativeFrom="paragraph">
            <wp:posOffset>97155</wp:posOffset>
          </wp:positionV>
          <wp:extent cx="560070" cy="653415"/>
          <wp:effectExtent l="0" t="0" r="0" b="0"/>
          <wp:wrapNone/>
          <wp:docPr id="7" name="Obraz 5" descr="herb_w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erb_woj"/>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070" cy="653415"/>
                  </a:xfrm>
                  <a:prstGeom prst="rect">
                    <a:avLst/>
                  </a:prstGeom>
                  <a:noFill/>
                </pic:spPr>
              </pic:pic>
            </a:graphicData>
          </a:graphic>
          <wp14:sizeRelH relativeFrom="page">
            <wp14:pctWidth>0</wp14:pctWidth>
          </wp14:sizeRelH>
          <wp14:sizeRelV relativeFrom="page">
            <wp14:pctHeight>0</wp14:pctHeight>
          </wp14:sizeRelV>
        </wp:anchor>
      </w:drawing>
    </w:r>
    <w:r w:rsidRPr="00EF620F">
      <w:rPr>
        <w:rFonts w:ascii="Arial" w:hAnsi="Arial" w:cs="Arial"/>
        <w:b/>
        <w:bCs/>
        <w:sz w:val="18"/>
        <w:szCs w:val="18"/>
      </w:rPr>
      <w:t xml:space="preserve">LIDER PROJEKTU </w:t>
    </w:r>
  </w:p>
  <w:p w:rsidR="00D65388" w:rsidRPr="00EF620F" w:rsidRDefault="00D65388" w:rsidP="00D61251">
    <w:pPr>
      <w:pStyle w:val="Nagwek"/>
      <w:jc w:val="center"/>
      <w:rPr>
        <w:rFonts w:ascii="Arial" w:hAnsi="Arial" w:cs="Arial"/>
        <w:sz w:val="18"/>
        <w:szCs w:val="18"/>
      </w:rPr>
    </w:pPr>
    <w:r>
      <w:rPr>
        <w:rFonts w:ascii="Arial" w:hAnsi="Arial" w:cs="Arial"/>
        <w:sz w:val="18"/>
        <w:szCs w:val="18"/>
      </w:rPr>
      <w:t xml:space="preserve">Samorząd </w:t>
    </w:r>
    <w:r w:rsidRPr="00EF620F">
      <w:rPr>
        <w:rFonts w:ascii="Arial" w:hAnsi="Arial" w:cs="Arial"/>
        <w:sz w:val="18"/>
        <w:szCs w:val="18"/>
      </w:rPr>
      <w:t>Województw</w:t>
    </w:r>
    <w:r>
      <w:rPr>
        <w:rFonts w:ascii="Arial" w:hAnsi="Arial" w:cs="Arial"/>
        <w:sz w:val="18"/>
        <w:szCs w:val="18"/>
      </w:rPr>
      <w:t>a</w:t>
    </w:r>
    <w:r w:rsidRPr="00EF620F">
      <w:rPr>
        <w:rFonts w:ascii="Arial" w:hAnsi="Arial" w:cs="Arial"/>
        <w:sz w:val="18"/>
        <w:szCs w:val="18"/>
      </w:rPr>
      <w:t xml:space="preserve"> Świętokrzyskie</w:t>
    </w:r>
    <w:r>
      <w:rPr>
        <w:rFonts w:ascii="Arial" w:hAnsi="Arial" w:cs="Arial"/>
        <w:sz w:val="18"/>
        <w:szCs w:val="18"/>
      </w:rPr>
      <w:t>go</w:t>
    </w:r>
  </w:p>
  <w:p w:rsidR="00D65388" w:rsidRPr="00EF620F" w:rsidRDefault="00D65388" w:rsidP="00D61251">
    <w:pPr>
      <w:pStyle w:val="Nagwek"/>
      <w:jc w:val="center"/>
      <w:rPr>
        <w:rFonts w:ascii="Arial" w:hAnsi="Arial" w:cs="Arial"/>
        <w:sz w:val="18"/>
        <w:szCs w:val="18"/>
      </w:rPr>
    </w:pPr>
    <w:r w:rsidRPr="00EF620F">
      <w:rPr>
        <w:rFonts w:ascii="Arial" w:hAnsi="Arial" w:cs="Arial"/>
        <w:sz w:val="18"/>
        <w:szCs w:val="18"/>
      </w:rPr>
      <w:t>Urząd Marszałkowski Województwa Świętokrzyskiego</w:t>
    </w:r>
  </w:p>
  <w:p w:rsidR="00D65388" w:rsidRPr="00EF620F" w:rsidRDefault="00D65388" w:rsidP="00D61251">
    <w:pPr>
      <w:pStyle w:val="Nagwek"/>
      <w:jc w:val="center"/>
      <w:rPr>
        <w:rFonts w:ascii="Arial" w:hAnsi="Arial" w:cs="Arial"/>
        <w:sz w:val="18"/>
        <w:szCs w:val="18"/>
      </w:rPr>
    </w:pPr>
    <w:r w:rsidRPr="00EF620F">
      <w:rPr>
        <w:rFonts w:ascii="Arial" w:hAnsi="Arial" w:cs="Arial"/>
        <w:sz w:val="18"/>
        <w:szCs w:val="18"/>
      </w:rPr>
      <w:t>Departament Polityki Regionalnej</w:t>
    </w:r>
  </w:p>
  <w:p w:rsidR="00D65388" w:rsidRPr="00EF620F" w:rsidRDefault="00D65388" w:rsidP="00D61251">
    <w:pPr>
      <w:pStyle w:val="Nagwek"/>
      <w:jc w:val="center"/>
      <w:rPr>
        <w:rFonts w:ascii="Arial" w:hAnsi="Arial" w:cs="Arial"/>
        <w:sz w:val="18"/>
        <w:szCs w:val="18"/>
        <w:lang w:val="es-ES"/>
      </w:rPr>
    </w:pPr>
    <w:r w:rsidRPr="00EF620F">
      <w:rPr>
        <w:rFonts w:ascii="Arial" w:hAnsi="Arial" w:cs="Arial"/>
        <w:sz w:val="18"/>
        <w:szCs w:val="18"/>
        <w:lang w:val="es-ES"/>
      </w:rPr>
      <w:t xml:space="preserve">Al. IX Wieków Kielc 3, 25-516 Kielce </w:t>
    </w:r>
  </w:p>
  <w:p w:rsidR="00D65388" w:rsidRPr="00EF620F" w:rsidRDefault="00D65388" w:rsidP="00625234">
    <w:pPr>
      <w:pStyle w:val="Nagwek"/>
      <w:tabs>
        <w:tab w:val="clear" w:pos="4536"/>
        <w:tab w:val="clear" w:pos="9072"/>
      </w:tabs>
      <w:jc w:val="center"/>
      <w:rPr>
        <w:rFonts w:ascii="Arial" w:hAnsi="Arial" w:cs="Arial"/>
        <w:sz w:val="18"/>
        <w:szCs w:val="18"/>
        <w:lang w:val="es-ES"/>
      </w:rPr>
    </w:pPr>
    <w:r w:rsidRPr="00EF620F">
      <w:rPr>
        <w:rFonts w:ascii="Arial" w:hAnsi="Arial" w:cs="Arial"/>
        <w:sz w:val="18"/>
        <w:szCs w:val="18"/>
        <w:lang w:val="es-ES"/>
      </w:rPr>
      <w:t>tel. (041) 342</w:t>
    </w:r>
    <w:r>
      <w:rPr>
        <w:rFonts w:ascii="Arial" w:hAnsi="Arial" w:cs="Arial"/>
        <w:sz w:val="18"/>
        <w:szCs w:val="18"/>
        <w:lang w:val="es-ES"/>
      </w:rPr>
      <w:t> </w:t>
    </w:r>
    <w:r w:rsidRPr="00EF620F">
      <w:rPr>
        <w:rFonts w:ascii="Arial" w:hAnsi="Arial" w:cs="Arial"/>
        <w:sz w:val="18"/>
        <w:szCs w:val="18"/>
        <w:lang w:val="es-ES"/>
      </w:rPr>
      <w:t>1</w:t>
    </w:r>
    <w:r>
      <w:rPr>
        <w:rFonts w:ascii="Arial" w:hAnsi="Arial" w:cs="Arial"/>
        <w:sz w:val="18"/>
        <w:szCs w:val="18"/>
        <w:lang w:val="es-ES"/>
      </w:rPr>
      <w:t>1 07</w:t>
    </w:r>
    <w:r w:rsidRPr="00EF620F">
      <w:rPr>
        <w:rFonts w:ascii="Arial" w:hAnsi="Arial" w:cs="Arial"/>
        <w:sz w:val="18"/>
        <w:szCs w:val="18"/>
        <w:lang w:val="es-ES"/>
      </w:rPr>
      <w:t>, fax: (041) 342 10 38</w:t>
    </w:r>
    <w:r>
      <w:rPr>
        <w:rFonts w:ascii="Arial" w:hAnsi="Arial" w:cs="Arial"/>
        <w:sz w:val="18"/>
        <w:szCs w:val="18"/>
        <w:lang w:val="es-ES"/>
      </w:rPr>
      <w:t>, projekt.RSI@sejmik.kielce.pl</w:t>
    </w:r>
  </w:p>
  <w:p w:rsidR="00D65388" w:rsidRPr="004040D9" w:rsidRDefault="00D65388" w:rsidP="009A7DCA">
    <w:pPr>
      <w:pStyle w:val="Stopk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388" w:rsidRDefault="00D65388">
      <w:r>
        <w:separator/>
      </w:r>
    </w:p>
  </w:footnote>
  <w:footnote w:type="continuationSeparator" w:id="0">
    <w:p w:rsidR="00D65388" w:rsidRDefault="00D65388">
      <w:r>
        <w:continuationSeparator/>
      </w:r>
    </w:p>
  </w:footnote>
  <w:footnote w:id="1">
    <w:p w:rsidR="00D65388" w:rsidRDefault="00D65388" w:rsidP="00C62708">
      <w:pPr>
        <w:pStyle w:val="Tekstprzypisudolnego"/>
        <w:jc w:val="both"/>
      </w:pPr>
      <w:r w:rsidRPr="00E40D75">
        <w:rPr>
          <w:rStyle w:val="Odwoanieprzypisudolnego"/>
          <w:sz w:val="18"/>
        </w:rPr>
        <w:footnoteRef/>
      </w:r>
      <w:r w:rsidRPr="00E40D75">
        <w:rPr>
          <w:sz w:val="18"/>
          <w:vertAlign w:val="superscript"/>
        </w:rPr>
        <w:t>)</w:t>
      </w:r>
      <w:r w:rsidRPr="00E40D75">
        <w:rPr>
          <w:sz w:val="18"/>
        </w:rPr>
        <w:t xml:space="preserve"> Należy wpisać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w:t>
      </w:r>
    </w:p>
  </w:footnote>
  <w:footnote w:id="2">
    <w:p w:rsidR="00D65388" w:rsidRPr="00E40D75" w:rsidRDefault="00D65388" w:rsidP="00C62708">
      <w:pPr>
        <w:pStyle w:val="Tekstprzypisudolnego"/>
        <w:rPr>
          <w:sz w:val="18"/>
        </w:rPr>
      </w:pPr>
      <w:r w:rsidRPr="00E40D75">
        <w:rPr>
          <w:rStyle w:val="Odwoanieprzypisudolnego"/>
          <w:sz w:val="18"/>
        </w:rPr>
        <w:footnoteRef/>
      </w:r>
      <w:r w:rsidRPr="00E40D75">
        <w:rPr>
          <w:sz w:val="18"/>
          <w:vertAlign w:val="superscript"/>
        </w:rPr>
        <w:t>)</w:t>
      </w:r>
      <w:r w:rsidRPr="00E40D75">
        <w:rPr>
          <w:sz w:val="18"/>
        </w:rPr>
        <w:t xml:space="preserve"> Zaznaczyć właściwą pozycję znakiem X.</w:t>
      </w:r>
    </w:p>
  </w:footnote>
  <w:footnote w:id="3">
    <w:p w:rsidR="00D65388" w:rsidRPr="00E40D75" w:rsidRDefault="00D65388" w:rsidP="00E40D75">
      <w:pPr>
        <w:autoSpaceDE w:val="0"/>
        <w:autoSpaceDN w:val="0"/>
        <w:adjustRightInd w:val="0"/>
        <w:jc w:val="both"/>
        <w:rPr>
          <w:rFonts w:ascii="EUAlbertina" w:hAnsi="EUAlbertina" w:cs="EUAlbertina"/>
          <w:sz w:val="18"/>
          <w:szCs w:val="20"/>
        </w:rPr>
      </w:pPr>
      <w:r w:rsidRPr="00E40D75">
        <w:rPr>
          <w:rStyle w:val="Odwoanieprzypisudolnego"/>
          <w:sz w:val="18"/>
          <w:szCs w:val="20"/>
        </w:rPr>
        <w:footnoteRef/>
      </w:r>
      <w:r w:rsidRPr="00E40D75">
        <w:rPr>
          <w:sz w:val="18"/>
          <w:szCs w:val="20"/>
          <w:vertAlign w:val="superscript"/>
        </w:rPr>
        <w:t>)</w:t>
      </w:r>
      <w:r w:rsidRPr="00E40D75">
        <w:rPr>
          <w:sz w:val="18"/>
          <w:szCs w:val="20"/>
        </w:rPr>
        <w:t xml:space="preserve"> Objętych rozporządzeniem Rady (WE) nr 104/2000 z dnia 17 grudnia 1999 r. w sprawie wspólnej organizacji rynków produktów rybołówstwa i akwakultury (Dz. Urz. WE L 17 z 21.01.2000, str. 22, z późn. zm.; Dz. Urz. UE Polskie wydanie specjalne rozdz. 4, t. 4, str. 198).</w:t>
      </w:r>
    </w:p>
  </w:footnote>
  <w:footnote w:id="4">
    <w:p w:rsidR="00D65388" w:rsidRDefault="00D65388" w:rsidP="00E40D75">
      <w:pPr>
        <w:pStyle w:val="Tekstprzypisudolnego"/>
        <w:jc w:val="both"/>
      </w:pPr>
      <w:r w:rsidRPr="00E40D75">
        <w:rPr>
          <w:rStyle w:val="Odwoanieprzypisudolnego"/>
          <w:sz w:val="18"/>
        </w:rPr>
        <w:footnoteRef/>
      </w:r>
      <w:r w:rsidRPr="00E40D75">
        <w:rPr>
          <w:sz w:val="18"/>
          <w:vertAlign w:val="superscript"/>
        </w:rPr>
        <w:t>)</w:t>
      </w:r>
      <w:r w:rsidRPr="00E40D75">
        <w:rPr>
          <w:sz w:val="18"/>
        </w:rPr>
        <w:t xml:space="preserve"> W rozumieniu art. 4 pkt 1 i 2 ustawy z dnia 6 września 2001 r. o transporcie drogowym (Dz. U. z 2007 r. Nr 125, poz. 874, z późn.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88" w:rsidRDefault="00D6538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88" w:rsidRDefault="00D65388" w:rsidP="00C942CA">
    <w:pPr>
      <w:pStyle w:val="Stopka"/>
    </w:pPr>
    <w:r>
      <w:rPr>
        <w:noProof/>
      </w:rPr>
      <w:drawing>
        <wp:anchor distT="0" distB="0" distL="114300" distR="114300" simplePos="0" relativeHeight="251658752" behindDoc="0" locked="0" layoutInCell="1" allowOverlap="1" wp14:anchorId="27B58C6D" wp14:editId="7AD90643">
          <wp:simplePos x="0" y="0"/>
          <wp:positionH relativeFrom="column">
            <wp:posOffset>4288155</wp:posOffset>
          </wp:positionH>
          <wp:positionV relativeFrom="paragraph">
            <wp:posOffset>66675</wp:posOffset>
          </wp:positionV>
          <wp:extent cx="1809115" cy="666115"/>
          <wp:effectExtent l="0" t="0" r="635" b="635"/>
          <wp:wrapSquare wrapText="bothSides"/>
          <wp:docPr id="59" name="Obraz 59"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E+EFS_L-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115" cy="666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72D24248" wp14:editId="0745AD6F">
          <wp:simplePos x="0" y="0"/>
          <wp:positionH relativeFrom="margin">
            <wp:posOffset>2145665</wp:posOffset>
          </wp:positionH>
          <wp:positionV relativeFrom="margin">
            <wp:posOffset>-1229995</wp:posOffset>
          </wp:positionV>
          <wp:extent cx="1563370" cy="1090295"/>
          <wp:effectExtent l="0" t="0" r="0" b="0"/>
          <wp:wrapSquare wrapText="bothSides"/>
          <wp:docPr id="43" name="Obraz 43" descr="logoSSI_czarno_b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SSI_czarno_bi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3370" cy="1090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1B36BF" wp14:editId="0A0FF271">
          <wp:extent cx="1631315" cy="788670"/>
          <wp:effectExtent l="0" t="0" r="6985" b="0"/>
          <wp:docPr id="1" name="Obraz 1" descr="KAPITAL_LUDZKI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ITAL_LUDZKI_PO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1315" cy="788670"/>
                  </a:xfrm>
                  <a:prstGeom prst="rect">
                    <a:avLst/>
                  </a:prstGeom>
                  <a:noFill/>
                  <a:ln>
                    <a:noFill/>
                  </a:ln>
                </pic:spPr>
              </pic:pic>
            </a:graphicData>
          </a:graphic>
        </wp:inline>
      </w:drawing>
    </w:r>
    <w:r>
      <w:rPr>
        <w:noProof/>
      </w:rPr>
      <w:t xml:space="preserve">                                                                      </w:t>
    </w:r>
  </w:p>
  <w:p w:rsidR="00D65388" w:rsidRPr="00B204C7" w:rsidRDefault="00D65388" w:rsidP="00424D59">
    <w:pPr>
      <w:pStyle w:val="Stopka"/>
      <w:jc w:val="center"/>
      <w:rPr>
        <w:sz w:val="14"/>
        <w:szCs w:val="14"/>
      </w:rPr>
    </w:pPr>
    <w:r w:rsidRPr="00B204C7">
      <w:rPr>
        <w:rFonts w:ascii="Arial" w:hAnsi="Arial" w:cs="Arial"/>
        <w:sz w:val="14"/>
        <w:szCs w:val="14"/>
      </w:rPr>
      <w:t>Projekt „</w:t>
    </w:r>
    <w:r>
      <w:rPr>
        <w:rFonts w:ascii="Arial" w:hAnsi="Arial" w:cs="Arial"/>
        <w:sz w:val="14"/>
        <w:szCs w:val="14"/>
      </w:rPr>
      <w:t xml:space="preserve">Perspektywy RSI Świętokrzyskie - </w:t>
    </w:r>
    <w:r w:rsidRPr="00B204C7">
      <w:rPr>
        <w:rFonts w:ascii="Arial" w:hAnsi="Arial" w:cs="Arial"/>
        <w:sz w:val="14"/>
        <w:szCs w:val="14"/>
      </w:rPr>
      <w:t>I</w:t>
    </w:r>
    <w:r>
      <w:rPr>
        <w:rFonts w:ascii="Arial" w:hAnsi="Arial" w:cs="Arial"/>
        <w:sz w:val="14"/>
        <w:szCs w:val="14"/>
      </w:rPr>
      <w:t>V</w:t>
    </w:r>
    <w:r w:rsidRPr="00B204C7">
      <w:rPr>
        <w:rFonts w:ascii="Arial" w:hAnsi="Arial" w:cs="Arial"/>
        <w:sz w:val="14"/>
        <w:szCs w:val="14"/>
      </w:rPr>
      <w:t xml:space="preserve"> Etap” jest współfinansowany przez Unię Europejską w ramach Europejskiego Funduszu Społecznego</w:t>
    </w:r>
  </w:p>
  <w:p w:rsidR="00D65388" w:rsidRDefault="00D65388">
    <w:pPr>
      <w:pStyle w:val="Nagwek"/>
    </w:pPr>
    <w:r>
      <w:rPr>
        <w:noProof/>
      </w:rPr>
      <mc:AlternateContent>
        <mc:Choice Requires="wps">
          <w:drawing>
            <wp:anchor distT="0" distB="0" distL="114300" distR="114300" simplePos="0" relativeHeight="251655680" behindDoc="0" locked="0" layoutInCell="1" allowOverlap="1" wp14:anchorId="20D47D3E" wp14:editId="12D5831A">
              <wp:simplePos x="0" y="0"/>
              <wp:positionH relativeFrom="column">
                <wp:posOffset>22860</wp:posOffset>
              </wp:positionH>
              <wp:positionV relativeFrom="paragraph">
                <wp:posOffset>48260</wp:posOffset>
              </wp:positionV>
              <wp:extent cx="6067425" cy="0"/>
              <wp:effectExtent l="13335" t="10160" r="5715" b="8890"/>
              <wp:wrapNone/>
              <wp:docPr id="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1.8pt;margin-top:3.8pt;width:477.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" strokecolor="#1f497d"/>
          </w:pict>
        </mc:Fallback>
      </mc:AlternateContent>
    </w:r>
    <w:r>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88" w:rsidRDefault="00D65388" w:rsidP="00625234">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E79DB"/>
    <w:multiLevelType w:val="hybridMultilevel"/>
    <w:tmpl w:val="E8AEE37C"/>
    <w:lvl w:ilvl="0" w:tplc="5DFAC212">
      <w:start w:val="1"/>
      <w:numFmt w:val="lowerRoman"/>
      <w:lvlText w:val="%1)"/>
      <w:lvlJc w:val="left"/>
      <w:pPr>
        <w:tabs>
          <w:tab w:val="num" w:pos="1020"/>
        </w:tabs>
        <w:ind w:left="1020" w:hanging="72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1">
    <w:nsid w:val="33370A41"/>
    <w:multiLevelType w:val="hybridMultilevel"/>
    <w:tmpl w:val="4D1E040A"/>
    <w:lvl w:ilvl="0" w:tplc="F438BF50">
      <w:start w:val="1"/>
      <w:numFmt w:val="decimal"/>
      <w:lvlText w:val="%1)"/>
      <w:lvlJc w:val="left"/>
      <w:pPr>
        <w:tabs>
          <w:tab w:val="num" w:pos="720"/>
        </w:tabs>
        <w:ind w:left="720"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35414938"/>
    <w:multiLevelType w:val="hybridMultilevel"/>
    <w:tmpl w:val="65063240"/>
    <w:lvl w:ilvl="0" w:tplc="2DA4660A">
      <w:start w:val="1"/>
      <w:numFmt w:val="lowerLetter"/>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0D86632"/>
    <w:multiLevelType w:val="multilevel"/>
    <w:tmpl w:val="996A17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EUAlbertina" w:hint="default"/>
      </w:rPr>
    </w:lvl>
    <w:lvl w:ilvl="2">
      <w:start w:val="1"/>
      <w:numFmt w:val="decimal"/>
      <w:isLgl/>
      <w:lvlText w:val="%1.%2.%3."/>
      <w:lvlJc w:val="left"/>
      <w:pPr>
        <w:ind w:left="1080" w:hanging="720"/>
      </w:pPr>
      <w:rPr>
        <w:rFonts w:cs="EUAlbertina" w:hint="default"/>
      </w:rPr>
    </w:lvl>
    <w:lvl w:ilvl="3">
      <w:start w:val="1"/>
      <w:numFmt w:val="decimal"/>
      <w:isLgl/>
      <w:lvlText w:val="%1.%2.%3.%4."/>
      <w:lvlJc w:val="left"/>
      <w:pPr>
        <w:ind w:left="1080" w:hanging="720"/>
      </w:pPr>
      <w:rPr>
        <w:rFonts w:cs="EUAlbertina" w:hint="default"/>
      </w:rPr>
    </w:lvl>
    <w:lvl w:ilvl="4">
      <w:start w:val="1"/>
      <w:numFmt w:val="decimal"/>
      <w:isLgl/>
      <w:lvlText w:val="%1.%2.%3.%4.%5."/>
      <w:lvlJc w:val="left"/>
      <w:pPr>
        <w:ind w:left="1440" w:hanging="1080"/>
      </w:pPr>
      <w:rPr>
        <w:rFonts w:cs="EUAlbertina" w:hint="default"/>
      </w:rPr>
    </w:lvl>
    <w:lvl w:ilvl="5">
      <w:start w:val="1"/>
      <w:numFmt w:val="decimal"/>
      <w:isLgl/>
      <w:lvlText w:val="%1.%2.%3.%4.%5.%6."/>
      <w:lvlJc w:val="left"/>
      <w:pPr>
        <w:ind w:left="1440" w:hanging="1080"/>
      </w:pPr>
      <w:rPr>
        <w:rFonts w:cs="EUAlbertina" w:hint="default"/>
      </w:rPr>
    </w:lvl>
    <w:lvl w:ilvl="6">
      <w:start w:val="1"/>
      <w:numFmt w:val="decimal"/>
      <w:isLgl/>
      <w:lvlText w:val="%1.%2.%3.%4.%5.%6.%7."/>
      <w:lvlJc w:val="left"/>
      <w:pPr>
        <w:ind w:left="1800" w:hanging="1440"/>
      </w:pPr>
      <w:rPr>
        <w:rFonts w:cs="EUAlbertina" w:hint="default"/>
      </w:rPr>
    </w:lvl>
    <w:lvl w:ilvl="7">
      <w:start w:val="1"/>
      <w:numFmt w:val="decimal"/>
      <w:isLgl/>
      <w:lvlText w:val="%1.%2.%3.%4.%5.%6.%7.%8."/>
      <w:lvlJc w:val="left"/>
      <w:pPr>
        <w:ind w:left="1800" w:hanging="1440"/>
      </w:pPr>
      <w:rPr>
        <w:rFonts w:cs="EUAlbertina" w:hint="default"/>
      </w:rPr>
    </w:lvl>
    <w:lvl w:ilvl="8">
      <w:start w:val="1"/>
      <w:numFmt w:val="decimal"/>
      <w:isLgl/>
      <w:lvlText w:val="%1.%2.%3.%4.%5.%6.%7.%8.%9."/>
      <w:lvlJc w:val="left"/>
      <w:pPr>
        <w:ind w:left="2160" w:hanging="1800"/>
      </w:pPr>
      <w:rPr>
        <w:rFonts w:cs="EUAlbertina" w:hint="default"/>
      </w:rPr>
    </w:lvl>
  </w:abstractNum>
  <w:abstractNum w:abstractNumId="4">
    <w:nsid w:val="6C9903A1"/>
    <w:multiLevelType w:val="hybridMultilevel"/>
    <w:tmpl w:val="47F629A8"/>
    <w:lvl w:ilvl="0" w:tplc="585C49EC">
      <w:start w:val="2"/>
      <w:numFmt w:val="decimal"/>
      <w:lvlText w:val="%1)"/>
      <w:lvlJc w:val="left"/>
      <w:pPr>
        <w:tabs>
          <w:tab w:val="num" w:pos="735"/>
        </w:tabs>
        <w:ind w:left="735" w:hanging="375"/>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6F6B1B0F"/>
    <w:multiLevelType w:val="multilevel"/>
    <w:tmpl w:val="B59A5C84"/>
    <w:lvl w:ilvl="0">
      <w:start w:val="1"/>
      <w:numFmt w:val="decimal"/>
      <w:lvlText w:val="%1."/>
      <w:lvlJc w:val="left"/>
      <w:pPr>
        <w:ind w:left="720" w:hanging="360"/>
      </w:pPr>
    </w:lvl>
    <w:lvl w:ilvl="1">
      <w:start w:val="2"/>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234"/>
    <w:rsid w:val="000136B1"/>
    <w:rsid w:val="00027166"/>
    <w:rsid w:val="00030F6B"/>
    <w:rsid w:val="000418FC"/>
    <w:rsid w:val="00041ABA"/>
    <w:rsid w:val="00043B35"/>
    <w:rsid w:val="00056439"/>
    <w:rsid w:val="00060432"/>
    <w:rsid w:val="00062981"/>
    <w:rsid w:val="00070192"/>
    <w:rsid w:val="000738CC"/>
    <w:rsid w:val="00085BE1"/>
    <w:rsid w:val="000A09B2"/>
    <w:rsid w:val="000A5D31"/>
    <w:rsid w:val="000B0CB0"/>
    <w:rsid w:val="000B18B9"/>
    <w:rsid w:val="000B3133"/>
    <w:rsid w:val="000D467E"/>
    <w:rsid w:val="000E50B6"/>
    <w:rsid w:val="000E7D01"/>
    <w:rsid w:val="000F4700"/>
    <w:rsid w:val="000F503C"/>
    <w:rsid w:val="00100A7A"/>
    <w:rsid w:val="00101085"/>
    <w:rsid w:val="00102C55"/>
    <w:rsid w:val="00105905"/>
    <w:rsid w:val="00106CBF"/>
    <w:rsid w:val="00112305"/>
    <w:rsid w:val="001125A1"/>
    <w:rsid w:val="00121EF3"/>
    <w:rsid w:val="00127D74"/>
    <w:rsid w:val="001304A6"/>
    <w:rsid w:val="001308B7"/>
    <w:rsid w:val="001309D7"/>
    <w:rsid w:val="00130E25"/>
    <w:rsid w:val="001316FC"/>
    <w:rsid w:val="00134492"/>
    <w:rsid w:val="001378D7"/>
    <w:rsid w:val="00142B56"/>
    <w:rsid w:val="0014460E"/>
    <w:rsid w:val="00155494"/>
    <w:rsid w:val="001662A9"/>
    <w:rsid w:val="00173EA9"/>
    <w:rsid w:val="0017423B"/>
    <w:rsid w:val="00174E37"/>
    <w:rsid w:val="001768D7"/>
    <w:rsid w:val="00194E3B"/>
    <w:rsid w:val="001A3AB4"/>
    <w:rsid w:val="001A7704"/>
    <w:rsid w:val="001A7855"/>
    <w:rsid w:val="001B4EE3"/>
    <w:rsid w:val="001C2E21"/>
    <w:rsid w:val="001C63F9"/>
    <w:rsid w:val="001D376C"/>
    <w:rsid w:val="001D5A71"/>
    <w:rsid w:val="001D61BE"/>
    <w:rsid w:val="001E2DF7"/>
    <w:rsid w:val="001E54D1"/>
    <w:rsid w:val="001E78A8"/>
    <w:rsid w:val="001F1039"/>
    <w:rsid w:val="001F5021"/>
    <w:rsid w:val="001F52A3"/>
    <w:rsid w:val="00201EF6"/>
    <w:rsid w:val="00202612"/>
    <w:rsid w:val="002030E0"/>
    <w:rsid w:val="00204068"/>
    <w:rsid w:val="00204120"/>
    <w:rsid w:val="00214473"/>
    <w:rsid w:val="00224537"/>
    <w:rsid w:val="00227060"/>
    <w:rsid w:val="00232134"/>
    <w:rsid w:val="00236C3D"/>
    <w:rsid w:val="002401AD"/>
    <w:rsid w:val="00241288"/>
    <w:rsid w:val="00245686"/>
    <w:rsid w:val="00251A9F"/>
    <w:rsid w:val="00253A47"/>
    <w:rsid w:val="002604C2"/>
    <w:rsid w:val="00262B59"/>
    <w:rsid w:val="00266CB8"/>
    <w:rsid w:val="00272448"/>
    <w:rsid w:val="0027286D"/>
    <w:rsid w:val="0027388C"/>
    <w:rsid w:val="00277D22"/>
    <w:rsid w:val="00280F2F"/>
    <w:rsid w:val="00283BA1"/>
    <w:rsid w:val="00285A35"/>
    <w:rsid w:val="00286AA8"/>
    <w:rsid w:val="00297526"/>
    <w:rsid w:val="002A0783"/>
    <w:rsid w:val="002A1E24"/>
    <w:rsid w:val="002B05EA"/>
    <w:rsid w:val="002B163A"/>
    <w:rsid w:val="002B77BC"/>
    <w:rsid w:val="002C4D8C"/>
    <w:rsid w:val="002C6AAF"/>
    <w:rsid w:val="002D044D"/>
    <w:rsid w:val="002D2E1F"/>
    <w:rsid w:val="002D35A0"/>
    <w:rsid w:val="002D642E"/>
    <w:rsid w:val="002E0E04"/>
    <w:rsid w:val="002E4149"/>
    <w:rsid w:val="002E577E"/>
    <w:rsid w:val="00304094"/>
    <w:rsid w:val="003147F9"/>
    <w:rsid w:val="00314BC1"/>
    <w:rsid w:val="00315CE0"/>
    <w:rsid w:val="00316B6A"/>
    <w:rsid w:val="00320535"/>
    <w:rsid w:val="00320582"/>
    <w:rsid w:val="00321376"/>
    <w:rsid w:val="003233BC"/>
    <w:rsid w:val="00325679"/>
    <w:rsid w:val="003267A2"/>
    <w:rsid w:val="0032791A"/>
    <w:rsid w:val="00343C80"/>
    <w:rsid w:val="0034673E"/>
    <w:rsid w:val="003473C0"/>
    <w:rsid w:val="00351A03"/>
    <w:rsid w:val="003525E0"/>
    <w:rsid w:val="003542A6"/>
    <w:rsid w:val="00361D05"/>
    <w:rsid w:val="003671FA"/>
    <w:rsid w:val="00367E78"/>
    <w:rsid w:val="003702F1"/>
    <w:rsid w:val="00370620"/>
    <w:rsid w:val="00371F21"/>
    <w:rsid w:val="00372DA1"/>
    <w:rsid w:val="0037657F"/>
    <w:rsid w:val="00376DF4"/>
    <w:rsid w:val="003817F8"/>
    <w:rsid w:val="00386754"/>
    <w:rsid w:val="003870D1"/>
    <w:rsid w:val="003916F3"/>
    <w:rsid w:val="003A3063"/>
    <w:rsid w:val="003A58B7"/>
    <w:rsid w:val="003B2AC0"/>
    <w:rsid w:val="003B49FD"/>
    <w:rsid w:val="003B4F2E"/>
    <w:rsid w:val="003C0EA9"/>
    <w:rsid w:val="003D0511"/>
    <w:rsid w:val="003D1927"/>
    <w:rsid w:val="003D35F8"/>
    <w:rsid w:val="003E7486"/>
    <w:rsid w:val="003F2B50"/>
    <w:rsid w:val="003F3D7D"/>
    <w:rsid w:val="003F5259"/>
    <w:rsid w:val="003F712E"/>
    <w:rsid w:val="00403C94"/>
    <w:rsid w:val="004040D9"/>
    <w:rsid w:val="00404810"/>
    <w:rsid w:val="00404E03"/>
    <w:rsid w:val="004245EA"/>
    <w:rsid w:val="00424D59"/>
    <w:rsid w:val="00426942"/>
    <w:rsid w:val="004300B2"/>
    <w:rsid w:val="0043506A"/>
    <w:rsid w:val="00435C6C"/>
    <w:rsid w:val="00443E9F"/>
    <w:rsid w:val="00445835"/>
    <w:rsid w:val="0045037F"/>
    <w:rsid w:val="004607AF"/>
    <w:rsid w:val="00465C3F"/>
    <w:rsid w:val="004808F8"/>
    <w:rsid w:val="0048614D"/>
    <w:rsid w:val="00487720"/>
    <w:rsid w:val="00487CA0"/>
    <w:rsid w:val="00492B5F"/>
    <w:rsid w:val="004932B9"/>
    <w:rsid w:val="004A15A6"/>
    <w:rsid w:val="004A314E"/>
    <w:rsid w:val="004A3FD5"/>
    <w:rsid w:val="004A7933"/>
    <w:rsid w:val="004B3B8A"/>
    <w:rsid w:val="004C12DF"/>
    <w:rsid w:val="004D2CCC"/>
    <w:rsid w:val="004D3E7E"/>
    <w:rsid w:val="004D7DA5"/>
    <w:rsid w:val="004E070B"/>
    <w:rsid w:val="004E21AD"/>
    <w:rsid w:val="004E6C65"/>
    <w:rsid w:val="004F00C7"/>
    <w:rsid w:val="004F7001"/>
    <w:rsid w:val="004F77C3"/>
    <w:rsid w:val="00506906"/>
    <w:rsid w:val="00515BAE"/>
    <w:rsid w:val="00521605"/>
    <w:rsid w:val="005222FB"/>
    <w:rsid w:val="00527263"/>
    <w:rsid w:val="00531E4D"/>
    <w:rsid w:val="00533EBE"/>
    <w:rsid w:val="00553626"/>
    <w:rsid w:val="0056109B"/>
    <w:rsid w:val="00563F54"/>
    <w:rsid w:val="00565513"/>
    <w:rsid w:val="005731D3"/>
    <w:rsid w:val="00573C18"/>
    <w:rsid w:val="00576813"/>
    <w:rsid w:val="005815C3"/>
    <w:rsid w:val="0058636E"/>
    <w:rsid w:val="005927AA"/>
    <w:rsid w:val="005976BF"/>
    <w:rsid w:val="005A09CE"/>
    <w:rsid w:val="005A34F8"/>
    <w:rsid w:val="005A408F"/>
    <w:rsid w:val="005A48B1"/>
    <w:rsid w:val="005A5912"/>
    <w:rsid w:val="005B050B"/>
    <w:rsid w:val="005B1C4B"/>
    <w:rsid w:val="005B3BA5"/>
    <w:rsid w:val="005B5129"/>
    <w:rsid w:val="005B561E"/>
    <w:rsid w:val="005C07AB"/>
    <w:rsid w:val="005D4F16"/>
    <w:rsid w:val="005D7223"/>
    <w:rsid w:val="005D7836"/>
    <w:rsid w:val="005D7A17"/>
    <w:rsid w:val="005E0085"/>
    <w:rsid w:val="005E5DFC"/>
    <w:rsid w:val="005F389A"/>
    <w:rsid w:val="005F6B9C"/>
    <w:rsid w:val="0060011D"/>
    <w:rsid w:val="006041FB"/>
    <w:rsid w:val="006212A6"/>
    <w:rsid w:val="006233CB"/>
    <w:rsid w:val="00623D1F"/>
    <w:rsid w:val="00624887"/>
    <w:rsid w:val="00625234"/>
    <w:rsid w:val="00627603"/>
    <w:rsid w:val="00627739"/>
    <w:rsid w:val="0063237C"/>
    <w:rsid w:val="0064588A"/>
    <w:rsid w:val="00657EB2"/>
    <w:rsid w:val="00662F1A"/>
    <w:rsid w:val="00663BA5"/>
    <w:rsid w:val="0066415A"/>
    <w:rsid w:val="006656DB"/>
    <w:rsid w:val="0067093A"/>
    <w:rsid w:val="00682AC2"/>
    <w:rsid w:val="00684F0E"/>
    <w:rsid w:val="0068706F"/>
    <w:rsid w:val="006919E8"/>
    <w:rsid w:val="00691BE2"/>
    <w:rsid w:val="0069682A"/>
    <w:rsid w:val="00697BCD"/>
    <w:rsid w:val="006A1003"/>
    <w:rsid w:val="006B3F03"/>
    <w:rsid w:val="006B60BA"/>
    <w:rsid w:val="006C08DE"/>
    <w:rsid w:val="006C2E94"/>
    <w:rsid w:val="006C59B4"/>
    <w:rsid w:val="006C681E"/>
    <w:rsid w:val="006D1156"/>
    <w:rsid w:val="006D4FCD"/>
    <w:rsid w:val="006D51C7"/>
    <w:rsid w:val="006D57EA"/>
    <w:rsid w:val="006D799E"/>
    <w:rsid w:val="006E0AB4"/>
    <w:rsid w:val="006E2176"/>
    <w:rsid w:val="006E6BC6"/>
    <w:rsid w:val="006F04CE"/>
    <w:rsid w:val="006F22EB"/>
    <w:rsid w:val="006F47E9"/>
    <w:rsid w:val="006F6D13"/>
    <w:rsid w:val="006F7882"/>
    <w:rsid w:val="006F7DCC"/>
    <w:rsid w:val="0070066C"/>
    <w:rsid w:val="007102AC"/>
    <w:rsid w:val="007206F4"/>
    <w:rsid w:val="00723B92"/>
    <w:rsid w:val="00726E8B"/>
    <w:rsid w:val="007272C7"/>
    <w:rsid w:val="007336F1"/>
    <w:rsid w:val="00734CAE"/>
    <w:rsid w:val="007355CD"/>
    <w:rsid w:val="00736BF3"/>
    <w:rsid w:val="00741486"/>
    <w:rsid w:val="00743EB5"/>
    <w:rsid w:val="00747A84"/>
    <w:rsid w:val="007537B5"/>
    <w:rsid w:val="00761092"/>
    <w:rsid w:val="00762DAE"/>
    <w:rsid w:val="007633AA"/>
    <w:rsid w:val="00765C2C"/>
    <w:rsid w:val="00765C3F"/>
    <w:rsid w:val="00767499"/>
    <w:rsid w:val="007702EA"/>
    <w:rsid w:val="00772B25"/>
    <w:rsid w:val="007759DF"/>
    <w:rsid w:val="007805CC"/>
    <w:rsid w:val="00790E5F"/>
    <w:rsid w:val="00795C8A"/>
    <w:rsid w:val="00797A67"/>
    <w:rsid w:val="007A7397"/>
    <w:rsid w:val="007B3D29"/>
    <w:rsid w:val="007B51B0"/>
    <w:rsid w:val="007C5567"/>
    <w:rsid w:val="007C73AD"/>
    <w:rsid w:val="007D145F"/>
    <w:rsid w:val="007D2002"/>
    <w:rsid w:val="007E0F70"/>
    <w:rsid w:val="007E5385"/>
    <w:rsid w:val="007F5477"/>
    <w:rsid w:val="0080481C"/>
    <w:rsid w:val="00805077"/>
    <w:rsid w:val="0080792C"/>
    <w:rsid w:val="00812F31"/>
    <w:rsid w:val="00813345"/>
    <w:rsid w:val="0081658C"/>
    <w:rsid w:val="00820B00"/>
    <w:rsid w:val="00823CBE"/>
    <w:rsid w:val="00824F91"/>
    <w:rsid w:val="00826CFD"/>
    <w:rsid w:val="00830F3F"/>
    <w:rsid w:val="00831DB6"/>
    <w:rsid w:val="0083704C"/>
    <w:rsid w:val="008444B0"/>
    <w:rsid w:val="008444D7"/>
    <w:rsid w:val="00844D3B"/>
    <w:rsid w:val="00845FD7"/>
    <w:rsid w:val="00854E73"/>
    <w:rsid w:val="00856F39"/>
    <w:rsid w:val="0086140C"/>
    <w:rsid w:val="00863B8F"/>
    <w:rsid w:val="00863C37"/>
    <w:rsid w:val="00864971"/>
    <w:rsid w:val="00866200"/>
    <w:rsid w:val="00871803"/>
    <w:rsid w:val="00872400"/>
    <w:rsid w:val="00872CFC"/>
    <w:rsid w:val="00876F54"/>
    <w:rsid w:val="00884FB2"/>
    <w:rsid w:val="008854E5"/>
    <w:rsid w:val="00886213"/>
    <w:rsid w:val="00890721"/>
    <w:rsid w:val="00891C60"/>
    <w:rsid w:val="008A011A"/>
    <w:rsid w:val="008B0020"/>
    <w:rsid w:val="008B2243"/>
    <w:rsid w:val="008B4108"/>
    <w:rsid w:val="008B4444"/>
    <w:rsid w:val="008C3559"/>
    <w:rsid w:val="008C3C87"/>
    <w:rsid w:val="008C6736"/>
    <w:rsid w:val="008D549C"/>
    <w:rsid w:val="008D642D"/>
    <w:rsid w:val="008D69A4"/>
    <w:rsid w:val="008D7C4A"/>
    <w:rsid w:val="008E1252"/>
    <w:rsid w:val="008E41C9"/>
    <w:rsid w:val="008E6513"/>
    <w:rsid w:val="008E6CFE"/>
    <w:rsid w:val="008F3B13"/>
    <w:rsid w:val="008F4497"/>
    <w:rsid w:val="008F7086"/>
    <w:rsid w:val="00901787"/>
    <w:rsid w:val="00907785"/>
    <w:rsid w:val="00913D4A"/>
    <w:rsid w:val="00914C63"/>
    <w:rsid w:val="00922805"/>
    <w:rsid w:val="009234BB"/>
    <w:rsid w:val="009335E4"/>
    <w:rsid w:val="00933F86"/>
    <w:rsid w:val="00950D26"/>
    <w:rsid w:val="00952F71"/>
    <w:rsid w:val="00957B65"/>
    <w:rsid w:val="00961F40"/>
    <w:rsid w:val="009639C9"/>
    <w:rsid w:val="0096523F"/>
    <w:rsid w:val="00966766"/>
    <w:rsid w:val="00970A86"/>
    <w:rsid w:val="009740BA"/>
    <w:rsid w:val="009762F7"/>
    <w:rsid w:val="00985575"/>
    <w:rsid w:val="00985A0C"/>
    <w:rsid w:val="00990A79"/>
    <w:rsid w:val="0099672A"/>
    <w:rsid w:val="00996BE8"/>
    <w:rsid w:val="00997EE0"/>
    <w:rsid w:val="009A3666"/>
    <w:rsid w:val="009A74DA"/>
    <w:rsid w:val="009A7C43"/>
    <w:rsid w:val="009A7DCA"/>
    <w:rsid w:val="009B34A9"/>
    <w:rsid w:val="009B3901"/>
    <w:rsid w:val="009C1067"/>
    <w:rsid w:val="009D1132"/>
    <w:rsid w:val="009D1889"/>
    <w:rsid w:val="009D1E7D"/>
    <w:rsid w:val="009D1F5A"/>
    <w:rsid w:val="009D2559"/>
    <w:rsid w:val="009F01FA"/>
    <w:rsid w:val="009F032C"/>
    <w:rsid w:val="009F1FF5"/>
    <w:rsid w:val="009F5670"/>
    <w:rsid w:val="00A05224"/>
    <w:rsid w:val="00A07285"/>
    <w:rsid w:val="00A169BA"/>
    <w:rsid w:val="00A2156C"/>
    <w:rsid w:val="00A3163C"/>
    <w:rsid w:val="00A508BA"/>
    <w:rsid w:val="00A51000"/>
    <w:rsid w:val="00A52279"/>
    <w:rsid w:val="00A57DF8"/>
    <w:rsid w:val="00A66AC9"/>
    <w:rsid w:val="00A729C8"/>
    <w:rsid w:val="00A73B35"/>
    <w:rsid w:val="00A80E9E"/>
    <w:rsid w:val="00A84DCD"/>
    <w:rsid w:val="00A924D8"/>
    <w:rsid w:val="00A9257C"/>
    <w:rsid w:val="00A9574A"/>
    <w:rsid w:val="00AA000A"/>
    <w:rsid w:val="00AA0A30"/>
    <w:rsid w:val="00AA10B6"/>
    <w:rsid w:val="00AA2746"/>
    <w:rsid w:val="00AA401E"/>
    <w:rsid w:val="00AB0069"/>
    <w:rsid w:val="00AB0CD4"/>
    <w:rsid w:val="00AB1900"/>
    <w:rsid w:val="00AC2B42"/>
    <w:rsid w:val="00AD1068"/>
    <w:rsid w:val="00AD1F53"/>
    <w:rsid w:val="00AD2A77"/>
    <w:rsid w:val="00AD6086"/>
    <w:rsid w:val="00AD7A3F"/>
    <w:rsid w:val="00AF2F7D"/>
    <w:rsid w:val="00AF5367"/>
    <w:rsid w:val="00AF709F"/>
    <w:rsid w:val="00AF772B"/>
    <w:rsid w:val="00B001D1"/>
    <w:rsid w:val="00B003CD"/>
    <w:rsid w:val="00B02652"/>
    <w:rsid w:val="00B07A63"/>
    <w:rsid w:val="00B11CFA"/>
    <w:rsid w:val="00B1323D"/>
    <w:rsid w:val="00B204C7"/>
    <w:rsid w:val="00B21A81"/>
    <w:rsid w:val="00B23996"/>
    <w:rsid w:val="00B27D3B"/>
    <w:rsid w:val="00B33428"/>
    <w:rsid w:val="00B434AD"/>
    <w:rsid w:val="00B457A4"/>
    <w:rsid w:val="00B52DB7"/>
    <w:rsid w:val="00B53A35"/>
    <w:rsid w:val="00B55CA3"/>
    <w:rsid w:val="00B5652A"/>
    <w:rsid w:val="00B60729"/>
    <w:rsid w:val="00B60761"/>
    <w:rsid w:val="00B615E2"/>
    <w:rsid w:val="00B723F9"/>
    <w:rsid w:val="00B81B2E"/>
    <w:rsid w:val="00B90273"/>
    <w:rsid w:val="00B90934"/>
    <w:rsid w:val="00B95216"/>
    <w:rsid w:val="00BA3272"/>
    <w:rsid w:val="00BA4C40"/>
    <w:rsid w:val="00BA5552"/>
    <w:rsid w:val="00BA6773"/>
    <w:rsid w:val="00BA6DE5"/>
    <w:rsid w:val="00BA7136"/>
    <w:rsid w:val="00BB2389"/>
    <w:rsid w:val="00BB24F1"/>
    <w:rsid w:val="00BB3124"/>
    <w:rsid w:val="00BC39F8"/>
    <w:rsid w:val="00BD5061"/>
    <w:rsid w:val="00BE4674"/>
    <w:rsid w:val="00BE4DD6"/>
    <w:rsid w:val="00BE4EBD"/>
    <w:rsid w:val="00BF4411"/>
    <w:rsid w:val="00BF4F52"/>
    <w:rsid w:val="00C0292F"/>
    <w:rsid w:val="00C02FB3"/>
    <w:rsid w:val="00C0475A"/>
    <w:rsid w:val="00C04E31"/>
    <w:rsid w:val="00C10B08"/>
    <w:rsid w:val="00C11B73"/>
    <w:rsid w:val="00C13F9C"/>
    <w:rsid w:val="00C14FD8"/>
    <w:rsid w:val="00C1594B"/>
    <w:rsid w:val="00C206AA"/>
    <w:rsid w:val="00C21C2E"/>
    <w:rsid w:val="00C34AEC"/>
    <w:rsid w:val="00C35575"/>
    <w:rsid w:val="00C3667E"/>
    <w:rsid w:val="00C36F4E"/>
    <w:rsid w:val="00C4337C"/>
    <w:rsid w:val="00C54295"/>
    <w:rsid w:val="00C603FB"/>
    <w:rsid w:val="00C62708"/>
    <w:rsid w:val="00C636A4"/>
    <w:rsid w:val="00C67CF7"/>
    <w:rsid w:val="00C73902"/>
    <w:rsid w:val="00C7527B"/>
    <w:rsid w:val="00C77596"/>
    <w:rsid w:val="00C77708"/>
    <w:rsid w:val="00C80F40"/>
    <w:rsid w:val="00C8285A"/>
    <w:rsid w:val="00C832D3"/>
    <w:rsid w:val="00C87DE8"/>
    <w:rsid w:val="00C9134A"/>
    <w:rsid w:val="00C92871"/>
    <w:rsid w:val="00C942CA"/>
    <w:rsid w:val="00C97490"/>
    <w:rsid w:val="00CB07A4"/>
    <w:rsid w:val="00CB0F3D"/>
    <w:rsid w:val="00CB4743"/>
    <w:rsid w:val="00CB56C4"/>
    <w:rsid w:val="00CB79FC"/>
    <w:rsid w:val="00CC14E8"/>
    <w:rsid w:val="00CC2F52"/>
    <w:rsid w:val="00CC6848"/>
    <w:rsid w:val="00CC7BC3"/>
    <w:rsid w:val="00CC7C2D"/>
    <w:rsid w:val="00CD02AE"/>
    <w:rsid w:val="00CD1A18"/>
    <w:rsid w:val="00CD3175"/>
    <w:rsid w:val="00CE16F3"/>
    <w:rsid w:val="00CE1F52"/>
    <w:rsid w:val="00CE1FB7"/>
    <w:rsid w:val="00CE5206"/>
    <w:rsid w:val="00CE7324"/>
    <w:rsid w:val="00CF2150"/>
    <w:rsid w:val="00CF5914"/>
    <w:rsid w:val="00D03385"/>
    <w:rsid w:val="00D06FEF"/>
    <w:rsid w:val="00D124BE"/>
    <w:rsid w:val="00D204A8"/>
    <w:rsid w:val="00D3045F"/>
    <w:rsid w:val="00D30AB8"/>
    <w:rsid w:val="00D30BE7"/>
    <w:rsid w:val="00D31BA8"/>
    <w:rsid w:val="00D3421F"/>
    <w:rsid w:val="00D348CE"/>
    <w:rsid w:val="00D42E65"/>
    <w:rsid w:val="00D46DEF"/>
    <w:rsid w:val="00D50995"/>
    <w:rsid w:val="00D512C6"/>
    <w:rsid w:val="00D544CD"/>
    <w:rsid w:val="00D61251"/>
    <w:rsid w:val="00D62A2D"/>
    <w:rsid w:val="00D634B7"/>
    <w:rsid w:val="00D63990"/>
    <w:rsid w:val="00D64268"/>
    <w:rsid w:val="00D65388"/>
    <w:rsid w:val="00D66B32"/>
    <w:rsid w:val="00D76665"/>
    <w:rsid w:val="00D846D2"/>
    <w:rsid w:val="00D96027"/>
    <w:rsid w:val="00DA0196"/>
    <w:rsid w:val="00DA754A"/>
    <w:rsid w:val="00DB0D52"/>
    <w:rsid w:val="00DB1157"/>
    <w:rsid w:val="00DC1088"/>
    <w:rsid w:val="00DC592C"/>
    <w:rsid w:val="00DC68C4"/>
    <w:rsid w:val="00DC7FB4"/>
    <w:rsid w:val="00DE5277"/>
    <w:rsid w:val="00DE729B"/>
    <w:rsid w:val="00DE75ED"/>
    <w:rsid w:val="00DF4B63"/>
    <w:rsid w:val="00E001AF"/>
    <w:rsid w:val="00E00366"/>
    <w:rsid w:val="00E02D4F"/>
    <w:rsid w:val="00E04871"/>
    <w:rsid w:val="00E06E05"/>
    <w:rsid w:val="00E07BBA"/>
    <w:rsid w:val="00E16165"/>
    <w:rsid w:val="00E16987"/>
    <w:rsid w:val="00E17891"/>
    <w:rsid w:val="00E225BE"/>
    <w:rsid w:val="00E22FA5"/>
    <w:rsid w:val="00E250C5"/>
    <w:rsid w:val="00E315F1"/>
    <w:rsid w:val="00E40D75"/>
    <w:rsid w:val="00E411AA"/>
    <w:rsid w:val="00E514C4"/>
    <w:rsid w:val="00E52C16"/>
    <w:rsid w:val="00E553AC"/>
    <w:rsid w:val="00E70F95"/>
    <w:rsid w:val="00E73F9A"/>
    <w:rsid w:val="00E777E9"/>
    <w:rsid w:val="00E86924"/>
    <w:rsid w:val="00E91633"/>
    <w:rsid w:val="00E92329"/>
    <w:rsid w:val="00E9234F"/>
    <w:rsid w:val="00E92FD6"/>
    <w:rsid w:val="00E952A9"/>
    <w:rsid w:val="00E96D44"/>
    <w:rsid w:val="00EB4E20"/>
    <w:rsid w:val="00EB53B3"/>
    <w:rsid w:val="00EC37DD"/>
    <w:rsid w:val="00ED0D4F"/>
    <w:rsid w:val="00ED62E1"/>
    <w:rsid w:val="00EE2B85"/>
    <w:rsid w:val="00EE3F2C"/>
    <w:rsid w:val="00EE5EE3"/>
    <w:rsid w:val="00EF1201"/>
    <w:rsid w:val="00EF620F"/>
    <w:rsid w:val="00EF7A20"/>
    <w:rsid w:val="00F04990"/>
    <w:rsid w:val="00F05832"/>
    <w:rsid w:val="00F0785B"/>
    <w:rsid w:val="00F13886"/>
    <w:rsid w:val="00F1554C"/>
    <w:rsid w:val="00F16231"/>
    <w:rsid w:val="00F268AE"/>
    <w:rsid w:val="00F30ADD"/>
    <w:rsid w:val="00F35DC9"/>
    <w:rsid w:val="00F4081B"/>
    <w:rsid w:val="00F41D77"/>
    <w:rsid w:val="00F421CA"/>
    <w:rsid w:val="00F45853"/>
    <w:rsid w:val="00F55A75"/>
    <w:rsid w:val="00F55F9A"/>
    <w:rsid w:val="00F56C94"/>
    <w:rsid w:val="00F63648"/>
    <w:rsid w:val="00F637F6"/>
    <w:rsid w:val="00F70EF3"/>
    <w:rsid w:val="00F75129"/>
    <w:rsid w:val="00F92E97"/>
    <w:rsid w:val="00FB5D53"/>
    <w:rsid w:val="00FB7A55"/>
    <w:rsid w:val="00FC1F32"/>
    <w:rsid w:val="00FC2096"/>
    <w:rsid w:val="00FC4569"/>
    <w:rsid w:val="00FD04AA"/>
    <w:rsid w:val="00FD6FED"/>
    <w:rsid w:val="00FE49D4"/>
    <w:rsid w:val="00FE75D0"/>
    <w:rsid w:val="00FF13F8"/>
    <w:rsid w:val="00FF2DBB"/>
    <w:rsid w:val="00FF3B67"/>
    <w:rsid w:val="00FF4B5E"/>
    <w:rsid w:val="00FF4B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footnote reference" w:uiPriority="0"/>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2134"/>
    <w:rPr>
      <w:rFonts w:ascii="Times New (W1)" w:hAnsi="Times New (W1)" w:cs="Times New (W1)"/>
      <w:sz w:val="24"/>
      <w:szCs w:val="24"/>
    </w:rPr>
  </w:style>
  <w:style w:type="paragraph" w:styleId="Nagwek1">
    <w:name w:val="heading 1"/>
    <w:basedOn w:val="Normalny"/>
    <w:next w:val="Normalny"/>
    <w:link w:val="Nagwek1Znak"/>
    <w:qFormat/>
    <w:locked/>
    <w:rsid w:val="00C627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qFormat/>
    <w:rsid w:val="002C4D8C"/>
    <w:pPr>
      <w:keepNext/>
      <w:spacing w:before="240" w:after="60"/>
      <w:outlineLvl w:val="1"/>
    </w:pPr>
    <w:rPr>
      <w:rFonts w:ascii="Cambria" w:hAnsi="Cambria" w:cs="Cambria"/>
      <w:b/>
      <w:bCs/>
      <w:i/>
      <w:iCs/>
      <w:sz w:val="28"/>
      <w:szCs w:val="28"/>
    </w:rPr>
  </w:style>
  <w:style w:type="paragraph" w:styleId="Nagwek3">
    <w:name w:val="heading 3"/>
    <w:basedOn w:val="Normalny"/>
    <w:next w:val="Normalny"/>
    <w:link w:val="Nagwek3Znak"/>
    <w:uiPriority w:val="99"/>
    <w:qFormat/>
    <w:rsid w:val="00625234"/>
    <w:pPr>
      <w:keepNext/>
      <w:jc w:val="right"/>
      <w:outlineLvl w:val="2"/>
    </w:pPr>
    <w:rPr>
      <w:i/>
      <w:iCs/>
    </w:rPr>
  </w:style>
  <w:style w:type="paragraph" w:styleId="Nagwek4">
    <w:name w:val="heading 4"/>
    <w:basedOn w:val="Normalny"/>
    <w:next w:val="Normalny"/>
    <w:link w:val="Nagwek4Znak"/>
    <w:uiPriority w:val="99"/>
    <w:qFormat/>
    <w:rsid w:val="004B3B8A"/>
    <w:pPr>
      <w:keepNext/>
      <w:spacing w:before="240" w:after="60"/>
      <w:outlineLvl w:val="3"/>
    </w:pPr>
    <w:rPr>
      <w:b/>
      <w:bCs/>
      <w:sz w:val="28"/>
      <w:szCs w:val="28"/>
    </w:rPr>
  </w:style>
  <w:style w:type="paragraph" w:styleId="Nagwek5">
    <w:name w:val="heading 5"/>
    <w:basedOn w:val="Normalny"/>
    <w:next w:val="Normalny"/>
    <w:link w:val="Nagwek5Znak"/>
    <w:uiPriority w:val="99"/>
    <w:qFormat/>
    <w:rsid w:val="004B3B8A"/>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semiHidden/>
    <w:locked/>
    <w:rsid w:val="002C4D8C"/>
    <w:rPr>
      <w:rFonts w:ascii="Cambria" w:hAnsi="Cambria" w:cs="Cambria"/>
      <w:b/>
      <w:bCs/>
      <w:i/>
      <w:iCs/>
      <w:sz w:val="28"/>
      <w:szCs w:val="28"/>
    </w:rPr>
  </w:style>
  <w:style w:type="character" w:customStyle="1" w:styleId="Nagwek3Znak">
    <w:name w:val="Nagłówek 3 Znak"/>
    <w:link w:val="Nagwek3"/>
    <w:uiPriority w:val="99"/>
    <w:semiHidden/>
    <w:locked/>
    <w:rsid w:val="00FF4B5E"/>
    <w:rPr>
      <w:rFonts w:ascii="Cambria" w:hAnsi="Cambria" w:cs="Cambria"/>
      <w:b/>
      <w:bCs/>
      <w:sz w:val="26"/>
      <w:szCs w:val="26"/>
    </w:rPr>
  </w:style>
  <w:style w:type="character" w:customStyle="1" w:styleId="Nagwek4Znak">
    <w:name w:val="Nagłówek 4 Znak"/>
    <w:link w:val="Nagwek4"/>
    <w:uiPriority w:val="99"/>
    <w:semiHidden/>
    <w:locked/>
    <w:rsid w:val="00FF4B5E"/>
    <w:rPr>
      <w:rFonts w:ascii="Calibri" w:hAnsi="Calibri" w:cs="Calibri"/>
      <w:b/>
      <w:bCs/>
      <w:sz w:val="28"/>
      <w:szCs w:val="28"/>
    </w:rPr>
  </w:style>
  <w:style w:type="character" w:customStyle="1" w:styleId="Nagwek5Znak">
    <w:name w:val="Nagłówek 5 Znak"/>
    <w:link w:val="Nagwek5"/>
    <w:uiPriority w:val="99"/>
    <w:semiHidden/>
    <w:locked/>
    <w:rsid w:val="00FF4B5E"/>
    <w:rPr>
      <w:rFonts w:ascii="Calibri" w:hAnsi="Calibri" w:cs="Calibri"/>
      <w:b/>
      <w:bCs/>
      <w:i/>
      <w:iCs/>
      <w:sz w:val="26"/>
      <w:szCs w:val="26"/>
    </w:rPr>
  </w:style>
  <w:style w:type="paragraph" w:styleId="Nagwek">
    <w:name w:val="header"/>
    <w:basedOn w:val="Normalny"/>
    <w:link w:val="NagwekZnak"/>
    <w:uiPriority w:val="99"/>
    <w:rsid w:val="00625234"/>
    <w:pPr>
      <w:tabs>
        <w:tab w:val="center" w:pos="4536"/>
        <w:tab w:val="right" w:pos="9072"/>
      </w:tabs>
    </w:pPr>
  </w:style>
  <w:style w:type="character" w:customStyle="1" w:styleId="NagwekZnak">
    <w:name w:val="Nagłówek Znak"/>
    <w:link w:val="Nagwek"/>
    <w:uiPriority w:val="99"/>
    <w:semiHidden/>
    <w:locked/>
    <w:rsid w:val="00FF4B5E"/>
    <w:rPr>
      <w:rFonts w:ascii="Times New (W1)" w:hAnsi="Times New (W1)" w:cs="Times New (W1)"/>
      <w:sz w:val="24"/>
      <w:szCs w:val="24"/>
    </w:rPr>
  </w:style>
  <w:style w:type="paragraph" w:styleId="Stopka">
    <w:name w:val="footer"/>
    <w:basedOn w:val="Normalny"/>
    <w:link w:val="StopkaZnak"/>
    <w:uiPriority w:val="99"/>
    <w:rsid w:val="00625234"/>
    <w:pPr>
      <w:tabs>
        <w:tab w:val="center" w:pos="4536"/>
        <w:tab w:val="right" w:pos="9072"/>
      </w:tabs>
    </w:pPr>
  </w:style>
  <w:style w:type="character" w:customStyle="1" w:styleId="StopkaZnak">
    <w:name w:val="Stopka Znak"/>
    <w:link w:val="Stopka"/>
    <w:uiPriority w:val="99"/>
    <w:locked/>
    <w:rsid w:val="00FF4B5E"/>
    <w:rPr>
      <w:rFonts w:ascii="Times New (W1)" w:hAnsi="Times New (W1)" w:cs="Times New (W1)"/>
      <w:sz w:val="24"/>
      <w:szCs w:val="24"/>
    </w:rPr>
  </w:style>
  <w:style w:type="character" w:styleId="Numerstrony">
    <w:name w:val="page number"/>
    <w:basedOn w:val="Domylnaczcionkaakapitu"/>
    <w:uiPriority w:val="99"/>
    <w:rsid w:val="00625234"/>
  </w:style>
  <w:style w:type="character" w:styleId="Hipercze">
    <w:name w:val="Hyperlink"/>
    <w:uiPriority w:val="99"/>
    <w:rsid w:val="00625234"/>
    <w:rPr>
      <w:color w:val="0000FF"/>
      <w:u w:val="single"/>
    </w:rPr>
  </w:style>
  <w:style w:type="paragraph" w:customStyle="1" w:styleId="Pisma">
    <w:name w:val="Pisma"/>
    <w:basedOn w:val="Normalny"/>
    <w:uiPriority w:val="99"/>
    <w:rsid w:val="00625234"/>
    <w:pPr>
      <w:jc w:val="both"/>
    </w:pPr>
  </w:style>
  <w:style w:type="paragraph" w:styleId="Tytu">
    <w:name w:val="Title"/>
    <w:basedOn w:val="Normalny"/>
    <w:link w:val="TytuZnak"/>
    <w:qFormat/>
    <w:rsid w:val="004B3B8A"/>
    <w:pPr>
      <w:overflowPunct w:val="0"/>
      <w:autoSpaceDE w:val="0"/>
      <w:autoSpaceDN w:val="0"/>
      <w:adjustRightInd w:val="0"/>
      <w:jc w:val="center"/>
      <w:textAlignment w:val="baseline"/>
    </w:pPr>
    <w:rPr>
      <w:rFonts w:ascii="Garamond" w:hAnsi="Garamond" w:cs="Garamond"/>
      <w:b/>
      <w:bCs/>
    </w:rPr>
  </w:style>
  <w:style w:type="character" w:customStyle="1" w:styleId="TytuZnak">
    <w:name w:val="Tytuł Znak"/>
    <w:link w:val="Tytu"/>
    <w:locked/>
    <w:rsid w:val="00FF4B5E"/>
    <w:rPr>
      <w:rFonts w:ascii="Cambria" w:hAnsi="Cambria" w:cs="Cambria"/>
      <w:b/>
      <w:bCs/>
      <w:kern w:val="28"/>
      <w:sz w:val="32"/>
      <w:szCs w:val="32"/>
    </w:rPr>
  </w:style>
  <w:style w:type="table" w:styleId="Tabela-Siatka">
    <w:name w:val="Table Grid"/>
    <w:basedOn w:val="Standardowy"/>
    <w:rsid w:val="004B3B8A"/>
    <w:rPr>
      <w:rFonts w:ascii="Times New (W1)" w:hAnsi="Times New (W1)" w:cs="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2C4D8C"/>
    <w:pPr>
      <w:spacing w:after="200" w:line="276" w:lineRule="auto"/>
      <w:ind w:left="720"/>
    </w:pPr>
    <w:rPr>
      <w:rFonts w:ascii="Calibri" w:hAnsi="Calibri" w:cs="Calibri"/>
      <w:sz w:val="22"/>
      <w:szCs w:val="22"/>
      <w:lang w:eastAsia="en-US"/>
    </w:rPr>
  </w:style>
  <w:style w:type="paragraph" w:styleId="Tekstpodstawowy">
    <w:name w:val="Body Text"/>
    <w:basedOn w:val="Normalny"/>
    <w:link w:val="TekstpodstawowyZnak"/>
    <w:uiPriority w:val="99"/>
    <w:rsid w:val="00C636A4"/>
    <w:pPr>
      <w:jc w:val="center"/>
    </w:pPr>
    <w:rPr>
      <w:rFonts w:ascii="Verdana" w:eastAsia="Batang" w:hAnsi="Verdana" w:cs="Verdana"/>
      <w:smallCaps/>
      <w:sz w:val="32"/>
      <w:szCs w:val="32"/>
      <w14:shadow w14:blurRad="50800" w14:dist="38100" w14:dir="2700000" w14:sx="100000" w14:sy="100000" w14:kx="0" w14:ky="0" w14:algn="tl">
        <w14:srgbClr w14:val="000000">
          <w14:alpha w14:val="60000"/>
        </w14:srgbClr>
      </w14:shadow>
    </w:rPr>
  </w:style>
  <w:style w:type="character" w:customStyle="1" w:styleId="TekstpodstawowyZnak">
    <w:name w:val="Tekst podstawowy Znak"/>
    <w:link w:val="Tekstpodstawowy"/>
    <w:uiPriority w:val="99"/>
    <w:semiHidden/>
    <w:locked/>
    <w:rsid w:val="00FF4B5E"/>
    <w:rPr>
      <w:rFonts w:ascii="Times New (W1)" w:hAnsi="Times New (W1)" w:cs="Times New (W1)"/>
      <w:sz w:val="24"/>
      <w:szCs w:val="24"/>
    </w:rPr>
  </w:style>
  <w:style w:type="character" w:styleId="Odwoaniedokomentarza">
    <w:name w:val="annotation reference"/>
    <w:semiHidden/>
    <w:rsid w:val="009F032C"/>
    <w:rPr>
      <w:sz w:val="16"/>
      <w:szCs w:val="16"/>
    </w:rPr>
  </w:style>
  <w:style w:type="paragraph" w:styleId="Tekstkomentarza">
    <w:name w:val="annotation text"/>
    <w:basedOn w:val="Normalny"/>
    <w:link w:val="TekstkomentarzaZnak"/>
    <w:semiHidden/>
    <w:rsid w:val="009F032C"/>
    <w:rPr>
      <w:rFonts w:cs="Times New Roman"/>
      <w:sz w:val="20"/>
      <w:szCs w:val="20"/>
    </w:rPr>
  </w:style>
  <w:style w:type="character" w:customStyle="1" w:styleId="TekstkomentarzaZnak">
    <w:name w:val="Tekst komentarza Znak"/>
    <w:link w:val="Tekstkomentarza"/>
    <w:semiHidden/>
    <w:rsid w:val="009F032C"/>
    <w:rPr>
      <w:rFonts w:ascii="Times New (W1)" w:hAnsi="Times New (W1)"/>
      <w:sz w:val="20"/>
      <w:szCs w:val="20"/>
    </w:rPr>
  </w:style>
  <w:style w:type="paragraph" w:styleId="Tekstdymka">
    <w:name w:val="Balloon Text"/>
    <w:basedOn w:val="Normalny"/>
    <w:link w:val="TekstdymkaZnak"/>
    <w:uiPriority w:val="99"/>
    <w:semiHidden/>
    <w:unhideWhenUsed/>
    <w:rsid w:val="009F032C"/>
    <w:rPr>
      <w:rFonts w:ascii="Tahoma" w:hAnsi="Tahoma" w:cs="Tahoma"/>
      <w:sz w:val="16"/>
      <w:szCs w:val="16"/>
    </w:rPr>
  </w:style>
  <w:style w:type="character" w:customStyle="1" w:styleId="TekstdymkaZnak">
    <w:name w:val="Tekst dymka Znak"/>
    <w:link w:val="Tekstdymka"/>
    <w:uiPriority w:val="99"/>
    <w:semiHidden/>
    <w:rsid w:val="009F032C"/>
    <w:rPr>
      <w:rFonts w:ascii="Tahoma" w:hAnsi="Tahoma" w:cs="Tahoma"/>
      <w:sz w:val="16"/>
      <w:szCs w:val="16"/>
    </w:rPr>
  </w:style>
  <w:style w:type="paragraph" w:styleId="Tekstpodstawowy3">
    <w:name w:val="Body Text 3"/>
    <w:basedOn w:val="Normalny"/>
    <w:link w:val="Tekstpodstawowy3Znak"/>
    <w:uiPriority w:val="99"/>
    <w:semiHidden/>
    <w:unhideWhenUsed/>
    <w:rsid w:val="00A9257C"/>
    <w:pPr>
      <w:spacing w:after="120"/>
    </w:pPr>
    <w:rPr>
      <w:sz w:val="16"/>
      <w:szCs w:val="16"/>
    </w:rPr>
  </w:style>
  <w:style w:type="character" w:customStyle="1" w:styleId="Tekstpodstawowy3Znak">
    <w:name w:val="Tekst podstawowy 3 Znak"/>
    <w:link w:val="Tekstpodstawowy3"/>
    <w:uiPriority w:val="99"/>
    <w:semiHidden/>
    <w:rsid w:val="00A9257C"/>
    <w:rPr>
      <w:rFonts w:ascii="Times New (W1)" w:hAnsi="Times New (W1)" w:cs="Times New (W1)"/>
      <w:sz w:val="16"/>
      <w:szCs w:val="16"/>
    </w:rPr>
  </w:style>
  <w:style w:type="paragraph" w:styleId="Podtytu">
    <w:name w:val="Subtitle"/>
    <w:basedOn w:val="Normalny"/>
    <w:next w:val="Tekstpodstawowy"/>
    <w:link w:val="PodtytuZnak"/>
    <w:qFormat/>
    <w:locked/>
    <w:rsid w:val="00682AC2"/>
    <w:pPr>
      <w:keepNext/>
      <w:suppressAutoHyphens/>
      <w:overflowPunct w:val="0"/>
      <w:autoSpaceDE w:val="0"/>
      <w:spacing w:before="240" w:after="120"/>
      <w:jc w:val="center"/>
      <w:textAlignment w:val="baseline"/>
    </w:pPr>
    <w:rPr>
      <w:rFonts w:ascii="Arial" w:eastAsia="DejaVu Sans" w:hAnsi="Arial" w:cs="DejaVu Sans"/>
      <w:i/>
      <w:iCs/>
      <w:sz w:val="28"/>
      <w:szCs w:val="28"/>
      <w:lang w:eastAsia="ar-SA"/>
    </w:rPr>
  </w:style>
  <w:style w:type="character" w:customStyle="1" w:styleId="PodtytuZnak">
    <w:name w:val="Podtytuł Znak"/>
    <w:link w:val="Podtytu"/>
    <w:rsid w:val="00682AC2"/>
    <w:rPr>
      <w:rFonts w:ascii="Arial" w:eastAsia="DejaVu Sans" w:hAnsi="Arial" w:cs="DejaVu Sans"/>
      <w:i/>
      <w:iCs/>
      <w:sz w:val="28"/>
      <w:szCs w:val="28"/>
      <w:lang w:eastAsia="ar-SA"/>
    </w:rPr>
  </w:style>
  <w:style w:type="character" w:customStyle="1" w:styleId="Nagwek1Znak">
    <w:name w:val="Nagłówek 1 Znak"/>
    <w:basedOn w:val="Domylnaczcionkaakapitu"/>
    <w:link w:val="Nagwek1"/>
    <w:rsid w:val="00C62708"/>
    <w:rPr>
      <w:rFonts w:asciiTheme="majorHAnsi" w:eastAsiaTheme="majorEastAsia" w:hAnsiTheme="majorHAnsi" w:cstheme="majorBidi"/>
      <w:b/>
      <w:bCs/>
      <w:color w:val="365F91" w:themeColor="accent1" w:themeShade="BF"/>
      <w:sz w:val="28"/>
      <w:szCs w:val="28"/>
    </w:rPr>
  </w:style>
  <w:style w:type="paragraph" w:styleId="Tekstprzypisudolnego">
    <w:name w:val="footnote text"/>
    <w:basedOn w:val="Normalny"/>
    <w:link w:val="TekstprzypisudolnegoZnak"/>
    <w:semiHidden/>
    <w:unhideWhenUsed/>
    <w:rsid w:val="00C62708"/>
    <w:rPr>
      <w:rFonts w:ascii="Times New Roman" w:hAnsi="Times New Roman" w:cs="Times New Roman"/>
      <w:noProof/>
      <w:sz w:val="20"/>
      <w:szCs w:val="20"/>
    </w:rPr>
  </w:style>
  <w:style w:type="character" w:customStyle="1" w:styleId="TekstprzypisudolnegoZnak">
    <w:name w:val="Tekst przypisu dolnego Znak"/>
    <w:basedOn w:val="Domylnaczcionkaakapitu"/>
    <w:link w:val="Tekstprzypisudolnego"/>
    <w:semiHidden/>
    <w:rsid w:val="00C62708"/>
    <w:rPr>
      <w:noProof/>
    </w:rPr>
  </w:style>
  <w:style w:type="paragraph" w:styleId="Tekstpodstawowywcity3">
    <w:name w:val="Body Text Indent 3"/>
    <w:basedOn w:val="Normalny"/>
    <w:link w:val="Tekstpodstawowywcity3Znak"/>
    <w:semiHidden/>
    <w:unhideWhenUsed/>
    <w:rsid w:val="00C62708"/>
    <w:pPr>
      <w:spacing w:after="120"/>
      <w:ind w:left="283"/>
    </w:pPr>
    <w:rPr>
      <w:rFonts w:ascii="Times New Roman" w:hAnsi="Times New Roman" w:cs="Times New Roman"/>
      <w:sz w:val="16"/>
      <w:szCs w:val="16"/>
    </w:rPr>
  </w:style>
  <w:style w:type="character" w:customStyle="1" w:styleId="Tekstpodstawowywcity3Znak">
    <w:name w:val="Tekst podstawowy wcięty 3 Znak"/>
    <w:basedOn w:val="Domylnaczcionkaakapitu"/>
    <w:link w:val="Tekstpodstawowywcity3"/>
    <w:semiHidden/>
    <w:rsid w:val="00C62708"/>
    <w:rPr>
      <w:sz w:val="16"/>
      <w:szCs w:val="16"/>
    </w:rPr>
  </w:style>
  <w:style w:type="character" w:styleId="Odwoanieprzypisudolnego">
    <w:name w:val="footnote reference"/>
    <w:semiHidden/>
    <w:unhideWhenUsed/>
    <w:rsid w:val="00C62708"/>
    <w:rPr>
      <w:vertAlign w:val="superscript"/>
    </w:rPr>
  </w:style>
  <w:style w:type="character" w:customStyle="1" w:styleId="t31">
    <w:name w:val="t31"/>
    <w:rsid w:val="00C62708"/>
    <w:rPr>
      <w:rFonts w:ascii="Courier New" w:hAnsi="Courier New" w:cs="Courier New" w:hint="default"/>
    </w:rPr>
  </w:style>
  <w:style w:type="paragraph" w:customStyle="1" w:styleId="Default">
    <w:name w:val="Default"/>
    <w:rsid w:val="008C6736"/>
    <w:pPr>
      <w:autoSpaceDE w:val="0"/>
      <w:autoSpaceDN w:val="0"/>
      <w:adjustRightInd w:val="0"/>
    </w:pPr>
    <w:rPr>
      <w:rFonts w:ascii="Century Gothic" w:hAnsi="Century Gothic" w:cs="Century Gothic"/>
      <w:color w:val="000000"/>
      <w:sz w:val="24"/>
      <w:szCs w:val="24"/>
    </w:rPr>
  </w:style>
  <w:style w:type="paragraph" w:customStyle="1" w:styleId="CM4">
    <w:name w:val="CM4"/>
    <w:basedOn w:val="Default"/>
    <w:next w:val="Default"/>
    <w:uiPriority w:val="99"/>
    <w:rsid w:val="008C6736"/>
    <w:rPr>
      <w:rFonts w:ascii="EUAlbertina" w:hAnsi="EUAlberti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footnote reference" w:uiPriority="0"/>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2134"/>
    <w:rPr>
      <w:rFonts w:ascii="Times New (W1)" w:hAnsi="Times New (W1)" w:cs="Times New (W1)"/>
      <w:sz w:val="24"/>
      <w:szCs w:val="24"/>
    </w:rPr>
  </w:style>
  <w:style w:type="paragraph" w:styleId="Nagwek1">
    <w:name w:val="heading 1"/>
    <w:basedOn w:val="Normalny"/>
    <w:next w:val="Normalny"/>
    <w:link w:val="Nagwek1Znak"/>
    <w:qFormat/>
    <w:locked/>
    <w:rsid w:val="00C627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qFormat/>
    <w:rsid w:val="002C4D8C"/>
    <w:pPr>
      <w:keepNext/>
      <w:spacing w:before="240" w:after="60"/>
      <w:outlineLvl w:val="1"/>
    </w:pPr>
    <w:rPr>
      <w:rFonts w:ascii="Cambria" w:hAnsi="Cambria" w:cs="Cambria"/>
      <w:b/>
      <w:bCs/>
      <w:i/>
      <w:iCs/>
      <w:sz w:val="28"/>
      <w:szCs w:val="28"/>
    </w:rPr>
  </w:style>
  <w:style w:type="paragraph" w:styleId="Nagwek3">
    <w:name w:val="heading 3"/>
    <w:basedOn w:val="Normalny"/>
    <w:next w:val="Normalny"/>
    <w:link w:val="Nagwek3Znak"/>
    <w:uiPriority w:val="99"/>
    <w:qFormat/>
    <w:rsid w:val="00625234"/>
    <w:pPr>
      <w:keepNext/>
      <w:jc w:val="right"/>
      <w:outlineLvl w:val="2"/>
    </w:pPr>
    <w:rPr>
      <w:i/>
      <w:iCs/>
    </w:rPr>
  </w:style>
  <w:style w:type="paragraph" w:styleId="Nagwek4">
    <w:name w:val="heading 4"/>
    <w:basedOn w:val="Normalny"/>
    <w:next w:val="Normalny"/>
    <w:link w:val="Nagwek4Znak"/>
    <w:uiPriority w:val="99"/>
    <w:qFormat/>
    <w:rsid w:val="004B3B8A"/>
    <w:pPr>
      <w:keepNext/>
      <w:spacing w:before="240" w:after="60"/>
      <w:outlineLvl w:val="3"/>
    </w:pPr>
    <w:rPr>
      <w:b/>
      <w:bCs/>
      <w:sz w:val="28"/>
      <w:szCs w:val="28"/>
    </w:rPr>
  </w:style>
  <w:style w:type="paragraph" w:styleId="Nagwek5">
    <w:name w:val="heading 5"/>
    <w:basedOn w:val="Normalny"/>
    <w:next w:val="Normalny"/>
    <w:link w:val="Nagwek5Znak"/>
    <w:uiPriority w:val="99"/>
    <w:qFormat/>
    <w:rsid w:val="004B3B8A"/>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semiHidden/>
    <w:locked/>
    <w:rsid w:val="002C4D8C"/>
    <w:rPr>
      <w:rFonts w:ascii="Cambria" w:hAnsi="Cambria" w:cs="Cambria"/>
      <w:b/>
      <w:bCs/>
      <w:i/>
      <w:iCs/>
      <w:sz w:val="28"/>
      <w:szCs w:val="28"/>
    </w:rPr>
  </w:style>
  <w:style w:type="character" w:customStyle="1" w:styleId="Nagwek3Znak">
    <w:name w:val="Nagłówek 3 Znak"/>
    <w:link w:val="Nagwek3"/>
    <w:uiPriority w:val="99"/>
    <w:semiHidden/>
    <w:locked/>
    <w:rsid w:val="00FF4B5E"/>
    <w:rPr>
      <w:rFonts w:ascii="Cambria" w:hAnsi="Cambria" w:cs="Cambria"/>
      <w:b/>
      <w:bCs/>
      <w:sz w:val="26"/>
      <w:szCs w:val="26"/>
    </w:rPr>
  </w:style>
  <w:style w:type="character" w:customStyle="1" w:styleId="Nagwek4Znak">
    <w:name w:val="Nagłówek 4 Znak"/>
    <w:link w:val="Nagwek4"/>
    <w:uiPriority w:val="99"/>
    <w:semiHidden/>
    <w:locked/>
    <w:rsid w:val="00FF4B5E"/>
    <w:rPr>
      <w:rFonts w:ascii="Calibri" w:hAnsi="Calibri" w:cs="Calibri"/>
      <w:b/>
      <w:bCs/>
      <w:sz w:val="28"/>
      <w:szCs w:val="28"/>
    </w:rPr>
  </w:style>
  <w:style w:type="character" w:customStyle="1" w:styleId="Nagwek5Znak">
    <w:name w:val="Nagłówek 5 Znak"/>
    <w:link w:val="Nagwek5"/>
    <w:uiPriority w:val="99"/>
    <w:semiHidden/>
    <w:locked/>
    <w:rsid w:val="00FF4B5E"/>
    <w:rPr>
      <w:rFonts w:ascii="Calibri" w:hAnsi="Calibri" w:cs="Calibri"/>
      <w:b/>
      <w:bCs/>
      <w:i/>
      <w:iCs/>
      <w:sz w:val="26"/>
      <w:szCs w:val="26"/>
    </w:rPr>
  </w:style>
  <w:style w:type="paragraph" w:styleId="Nagwek">
    <w:name w:val="header"/>
    <w:basedOn w:val="Normalny"/>
    <w:link w:val="NagwekZnak"/>
    <w:uiPriority w:val="99"/>
    <w:rsid w:val="00625234"/>
    <w:pPr>
      <w:tabs>
        <w:tab w:val="center" w:pos="4536"/>
        <w:tab w:val="right" w:pos="9072"/>
      </w:tabs>
    </w:pPr>
  </w:style>
  <w:style w:type="character" w:customStyle="1" w:styleId="NagwekZnak">
    <w:name w:val="Nagłówek Znak"/>
    <w:link w:val="Nagwek"/>
    <w:uiPriority w:val="99"/>
    <w:semiHidden/>
    <w:locked/>
    <w:rsid w:val="00FF4B5E"/>
    <w:rPr>
      <w:rFonts w:ascii="Times New (W1)" w:hAnsi="Times New (W1)" w:cs="Times New (W1)"/>
      <w:sz w:val="24"/>
      <w:szCs w:val="24"/>
    </w:rPr>
  </w:style>
  <w:style w:type="paragraph" w:styleId="Stopka">
    <w:name w:val="footer"/>
    <w:basedOn w:val="Normalny"/>
    <w:link w:val="StopkaZnak"/>
    <w:uiPriority w:val="99"/>
    <w:rsid w:val="00625234"/>
    <w:pPr>
      <w:tabs>
        <w:tab w:val="center" w:pos="4536"/>
        <w:tab w:val="right" w:pos="9072"/>
      </w:tabs>
    </w:pPr>
  </w:style>
  <w:style w:type="character" w:customStyle="1" w:styleId="StopkaZnak">
    <w:name w:val="Stopka Znak"/>
    <w:link w:val="Stopka"/>
    <w:uiPriority w:val="99"/>
    <w:locked/>
    <w:rsid w:val="00FF4B5E"/>
    <w:rPr>
      <w:rFonts w:ascii="Times New (W1)" w:hAnsi="Times New (W1)" w:cs="Times New (W1)"/>
      <w:sz w:val="24"/>
      <w:szCs w:val="24"/>
    </w:rPr>
  </w:style>
  <w:style w:type="character" w:styleId="Numerstrony">
    <w:name w:val="page number"/>
    <w:basedOn w:val="Domylnaczcionkaakapitu"/>
    <w:uiPriority w:val="99"/>
    <w:rsid w:val="00625234"/>
  </w:style>
  <w:style w:type="character" w:styleId="Hipercze">
    <w:name w:val="Hyperlink"/>
    <w:uiPriority w:val="99"/>
    <w:rsid w:val="00625234"/>
    <w:rPr>
      <w:color w:val="0000FF"/>
      <w:u w:val="single"/>
    </w:rPr>
  </w:style>
  <w:style w:type="paragraph" w:customStyle="1" w:styleId="Pisma">
    <w:name w:val="Pisma"/>
    <w:basedOn w:val="Normalny"/>
    <w:uiPriority w:val="99"/>
    <w:rsid w:val="00625234"/>
    <w:pPr>
      <w:jc w:val="both"/>
    </w:pPr>
  </w:style>
  <w:style w:type="paragraph" w:styleId="Tytu">
    <w:name w:val="Title"/>
    <w:basedOn w:val="Normalny"/>
    <w:link w:val="TytuZnak"/>
    <w:qFormat/>
    <w:rsid w:val="004B3B8A"/>
    <w:pPr>
      <w:overflowPunct w:val="0"/>
      <w:autoSpaceDE w:val="0"/>
      <w:autoSpaceDN w:val="0"/>
      <w:adjustRightInd w:val="0"/>
      <w:jc w:val="center"/>
      <w:textAlignment w:val="baseline"/>
    </w:pPr>
    <w:rPr>
      <w:rFonts w:ascii="Garamond" w:hAnsi="Garamond" w:cs="Garamond"/>
      <w:b/>
      <w:bCs/>
    </w:rPr>
  </w:style>
  <w:style w:type="character" w:customStyle="1" w:styleId="TytuZnak">
    <w:name w:val="Tytuł Znak"/>
    <w:link w:val="Tytu"/>
    <w:locked/>
    <w:rsid w:val="00FF4B5E"/>
    <w:rPr>
      <w:rFonts w:ascii="Cambria" w:hAnsi="Cambria" w:cs="Cambria"/>
      <w:b/>
      <w:bCs/>
      <w:kern w:val="28"/>
      <w:sz w:val="32"/>
      <w:szCs w:val="32"/>
    </w:rPr>
  </w:style>
  <w:style w:type="table" w:styleId="Tabela-Siatka">
    <w:name w:val="Table Grid"/>
    <w:basedOn w:val="Standardowy"/>
    <w:rsid w:val="004B3B8A"/>
    <w:rPr>
      <w:rFonts w:ascii="Times New (W1)" w:hAnsi="Times New (W1)" w:cs="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2C4D8C"/>
    <w:pPr>
      <w:spacing w:after="200" w:line="276" w:lineRule="auto"/>
      <w:ind w:left="720"/>
    </w:pPr>
    <w:rPr>
      <w:rFonts w:ascii="Calibri" w:hAnsi="Calibri" w:cs="Calibri"/>
      <w:sz w:val="22"/>
      <w:szCs w:val="22"/>
      <w:lang w:eastAsia="en-US"/>
    </w:rPr>
  </w:style>
  <w:style w:type="paragraph" w:styleId="Tekstpodstawowy">
    <w:name w:val="Body Text"/>
    <w:basedOn w:val="Normalny"/>
    <w:link w:val="TekstpodstawowyZnak"/>
    <w:uiPriority w:val="99"/>
    <w:rsid w:val="00C636A4"/>
    <w:pPr>
      <w:jc w:val="center"/>
    </w:pPr>
    <w:rPr>
      <w:rFonts w:ascii="Verdana" w:eastAsia="Batang" w:hAnsi="Verdana" w:cs="Verdana"/>
      <w:smallCaps/>
      <w:sz w:val="32"/>
      <w:szCs w:val="32"/>
      <w14:shadow w14:blurRad="50800" w14:dist="38100" w14:dir="2700000" w14:sx="100000" w14:sy="100000" w14:kx="0" w14:ky="0" w14:algn="tl">
        <w14:srgbClr w14:val="000000">
          <w14:alpha w14:val="60000"/>
        </w14:srgbClr>
      </w14:shadow>
    </w:rPr>
  </w:style>
  <w:style w:type="character" w:customStyle="1" w:styleId="TekstpodstawowyZnak">
    <w:name w:val="Tekst podstawowy Znak"/>
    <w:link w:val="Tekstpodstawowy"/>
    <w:uiPriority w:val="99"/>
    <w:semiHidden/>
    <w:locked/>
    <w:rsid w:val="00FF4B5E"/>
    <w:rPr>
      <w:rFonts w:ascii="Times New (W1)" w:hAnsi="Times New (W1)" w:cs="Times New (W1)"/>
      <w:sz w:val="24"/>
      <w:szCs w:val="24"/>
    </w:rPr>
  </w:style>
  <w:style w:type="character" w:styleId="Odwoaniedokomentarza">
    <w:name w:val="annotation reference"/>
    <w:semiHidden/>
    <w:rsid w:val="009F032C"/>
    <w:rPr>
      <w:sz w:val="16"/>
      <w:szCs w:val="16"/>
    </w:rPr>
  </w:style>
  <w:style w:type="paragraph" w:styleId="Tekstkomentarza">
    <w:name w:val="annotation text"/>
    <w:basedOn w:val="Normalny"/>
    <w:link w:val="TekstkomentarzaZnak"/>
    <w:semiHidden/>
    <w:rsid w:val="009F032C"/>
    <w:rPr>
      <w:rFonts w:cs="Times New Roman"/>
      <w:sz w:val="20"/>
      <w:szCs w:val="20"/>
    </w:rPr>
  </w:style>
  <w:style w:type="character" w:customStyle="1" w:styleId="TekstkomentarzaZnak">
    <w:name w:val="Tekst komentarza Znak"/>
    <w:link w:val="Tekstkomentarza"/>
    <w:semiHidden/>
    <w:rsid w:val="009F032C"/>
    <w:rPr>
      <w:rFonts w:ascii="Times New (W1)" w:hAnsi="Times New (W1)"/>
      <w:sz w:val="20"/>
      <w:szCs w:val="20"/>
    </w:rPr>
  </w:style>
  <w:style w:type="paragraph" w:styleId="Tekstdymka">
    <w:name w:val="Balloon Text"/>
    <w:basedOn w:val="Normalny"/>
    <w:link w:val="TekstdymkaZnak"/>
    <w:uiPriority w:val="99"/>
    <w:semiHidden/>
    <w:unhideWhenUsed/>
    <w:rsid w:val="009F032C"/>
    <w:rPr>
      <w:rFonts w:ascii="Tahoma" w:hAnsi="Tahoma" w:cs="Tahoma"/>
      <w:sz w:val="16"/>
      <w:szCs w:val="16"/>
    </w:rPr>
  </w:style>
  <w:style w:type="character" w:customStyle="1" w:styleId="TekstdymkaZnak">
    <w:name w:val="Tekst dymka Znak"/>
    <w:link w:val="Tekstdymka"/>
    <w:uiPriority w:val="99"/>
    <w:semiHidden/>
    <w:rsid w:val="009F032C"/>
    <w:rPr>
      <w:rFonts w:ascii="Tahoma" w:hAnsi="Tahoma" w:cs="Tahoma"/>
      <w:sz w:val="16"/>
      <w:szCs w:val="16"/>
    </w:rPr>
  </w:style>
  <w:style w:type="paragraph" w:styleId="Tekstpodstawowy3">
    <w:name w:val="Body Text 3"/>
    <w:basedOn w:val="Normalny"/>
    <w:link w:val="Tekstpodstawowy3Znak"/>
    <w:uiPriority w:val="99"/>
    <w:semiHidden/>
    <w:unhideWhenUsed/>
    <w:rsid w:val="00A9257C"/>
    <w:pPr>
      <w:spacing w:after="120"/>
    </w:pPr>
    <w:rPr>
      <w:sz w:val="16"/>
      <w:szCs w:val="16"/>
    </w:rPr>
  </w:style>
  <w:style w:type="character" w:customStyle="1" w:styleId="Tekstpodstawowy3Znak">
    <w:name w:val="Tekst podstawowy 3 Znak"/>
    <w:link w:val="Tekstpodstawowy3"/>
    <w:uiPriority w:val="99"/>
    <w:semiHidden/>
    <w:rsid w:val="00A9257C"/>
    <w:rPr>
      <w:rFonts w:ascii="Times New (W1)" w:hAnsi="Times New (W1)" w:cs="Times New (W1)"/>
      <w:sz w:val="16"/>
      <w:szCs w:val="16"/>
    </w:rPr>
  </w:style>
  <w:style w:type="paragraph" w:styleId="Podtytu">
    <w:name w:val="Subtitle"/>
    <w:basedOn w:val="Normalny"/>
    <w:next w:val="Tekstpodstawowy"/>
    <w:link w:val="PodtytuZnak"/>
    <w:qFormat/>
    <w:locked/>
    <w:rsid w:val="00682AC2"/>
    <w:pPr>
      <w:keepNext/>
      <w:suppressAutoHyphens/>
      <w:overflowPunct w:val="0"/>
      <w:autoSpaceDE w:val="0"/>
      <w:spacing w:before="240" w:after="120"/>
      <w:jc w:val="center"/>
      <w:textAlignment w:val="baseline"/>
    </w:pPr>
    <w:rPr>
      <w:rFonts w:ascii="Arial" w:eastAsia="DejaVu Sans" w:hAnsi="Arial" w:cs="DejaVu Sans"/>
      <w:i/>
      <w:iCs/>
      <w:sz w:val="28"/>
      <w:szCs w:val="28"/>
      <w:lang w:eastAsia="ar-SA"/>
    </w:rPr>
  </w:style>
  <w:style w:type="character" w:customStyle="1" w:styleId="PodtytuZnak">
    <w:name w:val="Podtytuł Znak"/>
    <w:link w:val="Podtytu"/>
    <w:rsid w:val="00682AC2"/>
    <w:rPr>
      <w:rFonts w:ascii="Arial" w:eastAsia="DejaVu Sans" w:hAnsi="Arial" w:cs="DejaVu Sans"/>
      <w:i/>
      <w:iCs/>
      <w:sz w:val="28"/>
      <w:szCs w:val="28"/>
      <w:lang w:eastAsia="ar-SA"/>
    </w:rPr>
  </w:style>
  <w:style w:type="character" w:customStyle="1" w:styleId="Nagwek1Znak">
    <w:name w:val="Nagłówek 1 Znak"/>
    <w:basedOn w:val="Domylnaczcionkaakapitu"/>
    <w:link w:val="Nagwek1"/>
    <w:rsid w:val="00C62708"/>
    <w:rPr>
      <w:rFonts w:asciiTheme="majorHAnsi" w:eastAsiaTheme="majorEastAsia" w:hAnsiTheme="majorHAnsi" w:cstheme="majorBidi"/>
      <w:b/>
      <w:bCs/>
      <w:color w:val="365F91" w:themeColor="accent1" w:themeShade="BF"/>
      <w:sz w:val="28"/>
      <w:szCs w:val="28"/>
    </w:rPr>
  </w:style>
  <w:style w:type="paragraph" w:styleId="Tekstprzypisudolnego">
    <w:name w:val="footnote text"/>
    <w:basedOn w:val="Normalny"/>
    <w:link w:val="TekstprzypisudolnegoZnak"/>
    <w:semiHidden/>
    <w:unhideWhenUsed/>
    <w:rsid w:val="00C62708"/>
    <w:rPr>
      <w:rFonts w:ascii="Times New Roman" w:hAnsi="Times New Roman" w:cs="Times New Roman"/>
      <w:noProof/>
      <w:sz w:val="20"/>
      <w:szCs w:val="20"/>
    </w:rPr>
  </w:style>
  <w:style w:type="character" w:customStyle="1" w:styleId="TekstprzypisudolnegoZnak">
    <w:name w:val="Tekst przypisu dolnego Znak"/>
    <w:basedOn w:val="Domylnaczcionkaakapitu"/>
    <w:link w:val="Tekstprzypisudolnego"/>
    <w:semiHidden/>
    <w:rsid w:val="00C62708"/>
    <w:rPr>
      <w:noProof/>
    </w:rPr>
  </w:style>
  <w:style w:type="paragraph" w:styleId="Tekstpodstawowywcity3">
    <w:name w:val="Body Text Indent 3"/>
    <w:basedOn w:val="Normalny"/>
    <w:link w:val="Tekstpodstawowywcity3Znak"/>
    <w:semiHidden/>
    <w:unhideWhenUsed/>
    <w:rsid w:val="00C62708"/>
    <w:pPr>
      <w:spacing w:after="120"/>
      <w:ind w:left="283"/>
    </w:pPr>
    <w:rPr>
      <w:rFonts w:ascii="Times New Roman" w:hAnsi="Times New Roman" w:cs="Times New Roman"/>
      <w:sz w:val="16"/>
      <w:szCs w:val="16"/>
    </w:rPr>
  </w:style>
  <w:style w:type="character" w:customStyle="1" w:styleId="Tekstpodstawowywcity3Znak">
    <w:name w:val="Tekst podstawowy wcięty 3 Znak"/>
    <w:basedOn w:val="Domylnaczcionkaakapitu"/>
    <w:link w:val="Tekstpodstawowywcity3"/>
    <w:semiHidden/>
    <w:rsid w:val="00C62708"/>
    <w:rPr>
      <w:sz w:val="16"/>
      <w:szCs w:val="16"/>
    </w:rPr>
  </w:style>
  <w:style w:type="character" w:styleId="Odwoanieprzypisudolnego">
    <w:name w:val="footnote reference"/>
    <w:semiHidden/>
    <w:unhideWhenUsed/>
    <w:rsid w:val="00C62708"/>
    <w:rPr>
      <w:vertAlign w:val="superscript"/>
    </w:rPr>
  </w:style>
  <w:style w:type="character" w:customStyle="1" w:styleId="t31">
    <w:name w:val="t31"/>
    <w:rsid w:val="00C62708"/>
    <w:rPr>
      <w:rFonts w:ascii="Courier New" w:hAnsi="Courier New" w:cs="Courier New" w:hint="default"/>
    </w:rPr>
  </w:style>
  <w:style w:type="paragraph" w:customStyle="1" w:styleId="Default">
    <w:name w:val="Default"/>
    <w:rsid w:val="008C6736"/>
    <w:pPr>
      <w:autoSpaceDE w:val="0"/>
      <w:autoSpaceDN w:val="0"/>
      <w:adjustRightInd w:val="0"/>
    </w:pPr>
    <w:rPr>
      <w:rFonts w:ascii="Century Gothic" w:hAnsi="Century Gothic" w:cs="Century Gothic"/>
      <w:color w:val="000000"/>
      <w:sz w:val="24"/>
      <w:szCs w:val="24"/>
    </w:rPr>
  </w:style>
  <w:style w:type="paragraph" w:customStyle="1" w:styleId="CM4">
    <w:name w:val="CM4"/>
    <w:basedOn w:val="Default"/>
    <w:next w:val="Default"/>
    <w:uiPriority w:val="99"/>
    <w:rsid w:val="008C6736"/>
    <w:rPr>
      <w:rFonts w:ascii="EUAlbertina" w:hAnsi="EUAlberti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069970">
      <w:marLeft w:val="0"/>
      <w:marRight w:val="0"/>
      <w:marTop w:val="0"/>
      <w:marBottom w:val="0"/>
      <w:divBdr>
        <w:top w:val="none" w:sz="0" w:space="0" w:color="auto"/>
        <w:left w:val="none" w:sz="0" w:space="0" w:color="auto"/>
        <w:bottom w:val="none" w:sz="0" w:space="0" w:color="auto"/>
        <w:right w:val="none" w:sz="0" w:space="0" w:color="auto"/>
      </w:divBdr>
    </w:div>
    <w:div w:id="674069971">
      <w:marLeft w:val="0"/>
      <w:marRight w:val="0"/>
      <w:marTop w:val="0"/>
      <w:marBottom w:val="0"/>
      <w:divBdr>
        <w:top w:val="none" w:sz="0" w:space="0" w:color="auto"/>
        <w:left w:val="none" w:sz="0" w:space="0" w:color="auto"/>
        <w:bottom w:val="none" w:sz="0" w:space="0" w:color="auto"/>
        <w:right w:val="none" w:sz="0" w:space="0" w:color="auto"/>
      </w:divBdr>
    </w:div>
    <w:div w:id="674069972">
      <w:marLeft w:val="0"/>
      <w:marRight w:val="0"/>
      <w:marTop w:val="0"/>
      <w:marBottom w:val="0"/>
      <w:divBdr>
        <w:top w:val="none" w:sz="0" w:space="0" w:color="auto"/>
        <w:left w:val="none" w:sz="0" w:space="0" w:color="auto"/>
        <w:bottom w:val="none" w:sz="0" w:space="0" w:color="auto"/>
        <w:right w:val="none" w:sz="0" w:space="0" w:color="auto"/>
      </w:divBdr>
    </w:div>
    <w:div w:id="674069973">
      <w:marLeft w:val="0"/>
      <w:marRight w:val="0"/>
      <w:marTop w:val="0"/>
      <w:marBottom w:val="0"/>
      <w:divBdr>
        <w:top w:val="none" w:sz="0" w:space="0" w:color="auto"/>
        <w:left w:val="none" w:sz="0" w:space="0" w:color="auto"/>
        <w:bottom w:val="none" w:sz="0" w:space="0" w:color="auto"/>
        <w:right w:val="none" w:sz="0" w:space="0" w:color="auto"/>
      </w:divBdr>
    </w:div>
    <w:div w:id="674069974">
      <w:marLeft w:val="0"/>
      <w:marRight w:val="0"/>
      <w:marTop w:val="0"/>
      <w:marBottom w:val="0"/>
      <w:divBdr>
        <w:top w:val="none" w:sz="0" w:space="0" w:color="auto"/>
        <w:left w:val="none" w:sz="0" w:space="0" w:color="auto"/>
        <w:bottom w:val="none" w:sz="0" w:space="0" w:color="auto"/>
        <w:right w:val="none" w:sz="0" w:space="0" w:color="auto"/>
      </w:divBdr>
    </w:div>
    <w:div w:id="674069975">
      <w:marLeft w:val="0"/>
      <w:marRight w:val="0"/>
      <w:marTop w:val="0"/>
      <w:marBottom w:val="0"/>
      <w:divBdr>
        <w:top w:val="none" w:sz="0" w:space="0" w:color="auto"/>
        <w:left w:val="none" w:sz="0" w:space="0" w:color="auto"/>
        <w:bottom w:val="none" w:sz="0" w:space="0" w:color="auto"/>
        <w:right w:val="none" w:sz="0" w:space="0" w:color="auto"/>
      </w:divBdr>
    </w:div>
    <w:div w:id="674069976">
      <w:marLeft w:val="0"/>
      <w:marRight w:val="0"/>
      <w:marTop w:val="0"/>
      <w:marBottom w:val="0"/>
      <w:divBdr>
        <w:top w:val="none" w:sz="0" w:space="0" w:color="auto"/>
        <w:left w:val="none" w:sz="0" w:space="0" w:color="auto"/>
        <w:bottom w:val="none" w:sz="0" w:space="0" w:color="auto"/>
        <w:right w:val="none" w:sz="0" w:space="0" w:color="auto"/>
      </w:divBdr>
    </w:div>
    <w:div w:id="674069977">
      <w:marLeft w:val="0"/>
      <w:marRight w:val="0"/>
      <w:marTop w:val="0"/>
      <w:marBottom w:val="0"/>
      <w:divBdr>
        <w:top w:val="none" w:sz="0" w:space="0" w:color="auto"/>
        <w:left w:val="none" w:sz="0" w:space="0" w:color="auto"/>
        <w:bottom w:val="none" w:sz="0" w:space="0" w:color="auto"/>
        <w:right w:val="none" w:sz="0" w:space="0" w:color="auto"/>
      </w:divBdr>
    </w:div>
    <w:div w:id="674069978">
      <w:marLeft w:val="0"/>
      <w:marRight w:val="0"/>
      <w:marTop w:val="0"/>
      <w:marBottom w:val="0"/>
      <w:divBdr>
        <w:top w:val="none" w:sz="0" w:space="0" w:color="auto"/>
        <w:left w:val="none" w:sz="0" w:space="0" w:color="auto"/>
        <w:bottom w:val="none" w:sz="0" w:space="0" w:color="auto"/>
        <w:right w:val="none" w:sz="0" w:space="0" w:color="auto"/>
      </w:divBdr>
    </w:div>
    <w:div w:id="674069979">
      <w:marLeft w:val="0"/>
      <w:marRight w:val="0"/>
      <w:marTop w:val="0"/>
      <w:marBottom w:val="0"/>
      <w:divBdr>
        <w:top w:val="none" w:sz="0" w:space="0" w:color="auto"/>
        <w:left w:val="none" w:sz="0" w:space="0" w:color="auto"/>
        <w:bottom w:val="none" w:sz="0" w:space="0" w:color="auto"/>
        <w:right w:val="none" w:sz="0" w:space="0" w:color="auto"/>
      </w:divBdr>
    </w:div>
    <w:div w:id="177670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46A25-2875-4171-B688-0627B1E8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1416</Words>
  <Characters>8496</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Kielce, 2006-07-20</vt:lpstr>
    </vt:vector>
  </TitlesOfParts>
  <Company>SIPH</Company>
  <LinksUpToDate>false</LinksUpToDate>
  <CharactersWithSpaces>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Kielce, 2006-07-20</dc:title>
  <dc:creator>Wczepiel</dc:creator>
  <cp:lastModifiedBy>Katarzyna Wójcik</cp:lastModifiedBy>
  <cp:revision>16</cp:revision>
  <cp:lastPrinted>2011-02-21T09:01:00Z</cp:lastPrinted>
  <dcterms:created xsi:type="dcterms:W3CDTF">2013-10-24T10:33:00Z</dcterms:created>
  <dcterms:modified xsi:type="dcterms:W3CDTF">2014-09-17T11:34:00Z</dcterms:modified>
</cp:coreProperties>
</file>