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466CB50D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792BF2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43B10648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792BF2">
        <w:rPr>
          <w:rFonts w:asciiTheme="minorHAnsi" w:eastAsia="Calibri" w:hAnsiTheme="minorHAnsi" w:cstheme="minorHAnsi"/>
          <w:b/>
          <w:bCs/>
          <w:sz w:val="20"/>
          <w:szCs w:val="20"/>
        </w:rPr>
        <w:t>C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- laboratoryjno – produkcyjny o łącznej powierzchni </w:t>
      </w:r>
      <w:r w:rsidR="00BB5B44">
        <w:rPr>
          <w:rFonts w:asciiTheme="minorHAnsi" w:eastAsia="Calibri" w:hAnsiTheme="minorHAnsi" w:cstheme="minorHAnsi"/>
          <w:sz w:val="20"/>
          <w:szCs w:val="20"/>
        </w:rPr>
        <w:t>358,73</w:t>
      </w:r>
      <w:r>
        <w:rPr>
          <w:rFonts w:asciiTheme="minorHAnsi" w:eastAsia="Calibri" w:hAnsiTheme="minorHAnsi" w:cstheme="minorHAnsi"/>
          <w:sz w:val="20"/>
          <w:szCs w:val="20"/>
        </w:rPr>
        <w:t xml:space="preserve">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>Moduł jest częścią budynku laboratoryjno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7E3FA9E3" w14:textId="77777777" w:rsidR="00BB5B44" w:rsidRPr="001C3085" w:rsidRDefault="00BB5B44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05BDA8A7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 w:rsidR="00C4500A">
        <w:rPr>
          <w:rFonts w:asciiTheme="minorHAnsi" w:hAnsiTheme="minorHAnsi" w:cstheme="minorHAnsi"/>
          <w:b/>
          <w:sz w:val="22"/>
          <w:szCs w:val="22"/>
        </w:rPr>
        <w:t>estawienie powierzchni moduł B</w:t>
      </w:r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32D6DB53" w:rsidR="00A81E26" w:rsidRDefault="00BB5B44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Recepcja/holl</w:t>
            </w:r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7983A89D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7,03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52E955A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6108B38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089B1BD3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</w:t>
            </w:r>
          </w:p>
        </w:tc>
        <w:tc>
          <w:tcPr>
            <w:tcW w:w="3115" w:type="dxa"/>
          </w:tcPr>
          <w:p w14:paraId="23F221EE" w14:textId="25DC050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8BB38E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5" w:type="dxa"/>
          </w:tcPr>
          <w:p w14:paraId="2F76C8D5" w14:textId="04B9C639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bookmarkStart w:id="0" w:name="_GoBack"/>
            <w:bookmarkEnd w:id="0"/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52FDD7D7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Powierzchnia produkcyjna</w:t>
            </w:r>
          </w:p>
        </w:tc>
        <w:tc>
          <w:tcPr>
            <w:tcW w:w="3115" w:type="dxa"/>
          </w:tcPr>
          <w:p w14:paraId="2D68D34F" w14:textId="4FC8757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5" w:type="dxa"/>
          </w:tcPr>
          <w:p w14:paraId="297F4748" w14:textId="4FDE68A9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235,00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64B4BA68" w:rsidR="00A81E26" w:rsidRDefault="00EC08A2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Jadalnia</w:t>
            </w:r>
          </w:p>
        </w:tc>
        <w:tc>
          <w:tcPr>
            <w:tcW w:w="3115" w:type="dxa"/>
          </w:tcPr>
          <w:p w14:paraId="751BC54B" w14:textId="0F75F4D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5" w:type="dxa"/>
          </w:tcPr>
          <w:p w14:paraId="456CBD5D" w14:textId="16EC2F67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16,81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A68BA42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3DAF17A8" w14:textId="650C72DE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5" w:type="dxa"/>
          </w:tcPr>
          <w:p w14:paraId="012B5F67" w14:textId="7DE3353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1024107E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27311CD" w14:textId="3F32BDAA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437ED7BD" w14:textId="20371E1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053B327B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3D820428" w14:textId="3E9C187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115" w:type="dxa"/>
          </w:tcPr>
          <w:p w14:paraId="3FE64182" w14:textId="7D89E37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2B5E8A14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096A840F" w14:textId="3466BDE8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14:paraId="5658E4C0" w14:textId="6E02E156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11,14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5CE2EB0E" w:rsidR="00A81E26" w:rsidRDefault="0096150C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munikacja</w:t>
            </w:r>
          </w:p>
        </w:tc>
        <w:tc>
          <w:tcPr>
            <w:tcW w:w="3115" w:type="dxa"/>
          </w:tcPr>
          <w:p w14:paraId="0C04D05A" w14:textId="0DFF823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5" w:type="dxa"/>
          </w:tcPr>
          <w:p w14:paraId="2FB9CB7D" w14:textId="5B87641B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23,20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2C94E6D8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358,73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lastRenderedPageBreak/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5CB81078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EC08A2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EC08A2" w:rsidRPr="00ED7AB0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EC08A2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792BF2" w:rsidRPr="00792BF2">
      <w:rPr>
        <w:rFonts w:ascii="Cambria" w:hAnsi="Cambria"/>
        <w:noProof/>
        <w:szCs w:val="28"/>
      </w:rPr>
      <w:t>1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BF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649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5B4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4500A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08A2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630D0-9DFE-4D77-BD1A-135512D4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0</TotalTime>
  <Pages>2</Pages>
  <Words>204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2</cp:revision>
  <cp:lastPrinted>2020-03-18T07:33:00Z</cp:lastPrinted>
  <dcterms:created xsi:type="dcterms:W3CDTF">2023-05-23T07:47:00Z</dcterms:created>
  <dcterms:modified xsi:type="dcterms:W3CDTF">2023-05-23T07:47:00Z</dcterms:modified>
</cp:coreProperties>
</file>