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FF5E1" w14:textId="0DDE20E4" w:rsidR="00BB67E5" w:rsidRPr="00925DEA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A24441">
        <w:rPr>
          <w:rFonts w:eastAsia="Times New Roman" w:cstheme="minorHAnsi"/>
          <w:i/>
          <w:iCs/>
          <w:lang w:eastAsia="pl-PL"/>
        </w:rPr>
        <w:t>6</w:t>
      </w:r>
      <w:r w:rsidR="00ED279D">
        <w:rPr>
          <w:rFonts w:eastAsia="Times New Roman" w:cstheme="minorHAnsi"/>
          <w:i/>
          <w:iCs/>
          <w:lang w:eastAsia="pl-PL"/>
        </w:rPr>
        <w:t>.2025</w:t>
      </w:r>
    </w:p>
    <w:p w14:paraId="76788589" w14:textId="37916C61" w:rsidR="00BB67E5" w:rsidRPr="00966E8F" w:rsidRDefault="00906BC0" w:rsidP="00D85818">
      <w:pPr>
        <w:shd w:val="clear" w:color="auto" w:fill="FFFFFF"/>
        <w:spacing w:after="0" w:line="240" w:lineRule="auto"/>
        <w:ind w:left="822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07715D">
        <w:rPr>
          <w:rFonts w:eastAsia="Times New Roman" w:cstheme="minorHAnsi"/>
          <w:iCs/>
          <w:lang w:eastAsia="pl-PL"/>
        </w:rPr>
        <w:t xml:space="preserve">5 czerwca </w:t>
      </w:r>
      <w:r w:rsidR="00BB67E5" w:rsidRPr="00966E8F">
        <w:rPr>
          <w:rFonts w:eastAsia="Times New Roman" w:cstheme="minorHAnsi"/>
          <w:iCs/>
          <w:lang w:eastAsia="pl-PL"/>
        </w:rPr>
        <w:t>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ED279D">
        <w:rPr>
          <w:rFonts w:eastAsia="Times New Roman" w:cstheme="minorHAnsi"/>
          <w:iCs/>
          <w:lang w:eastAsia="pl-PL"/>
        </w:rPr>
        <w:t>5</w:t>
      </w:r>
      <w:r w:rsidR="00D85818">
        <w:rPr>
          <w:rFonts w:eastAsia="Times New Roman" w:cstheme="minorHAnsi"/>
          <w:iCs/>
          <w:lang w:eastAsia="pl-PL"/>
        </w:rPr>
        <w:t xml:space="preserve"> 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97E34D" w14:textId="77777777" w:rsidR="00212519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</w:p>
    <w:p w14:paraId="406856ED" w14:textId="6370226B" w:rsidR="00BB67E5" w:rsidRPr="00BD12FD" w:rsidRDefault="00212519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D3FA7">
        <w:rPr>
          <w:rFonts w:eastAsia="Times New Roman" w:cstheme="minorHAnsi"/>
          <w:sz w:val="25"/>
          <w:szCs w:val="25"/>
          <w:lang w:eastAsia="pl-PL"/>
        </w:rPr>
        <w:t xml:space="preserve"> </w:t>
      </w:r>
      <w:r w:rsidR="0007715D">
        <w:rPr>
          <w:rFonts w:eastAsia="Times New Roman" w:cstheme="minorHAnsi"/>
          <w:b/>
          <w:bCs/>
          <w:sz w:val="25"/>
          <w:szCs w:val="25"/>
          <w:lang w:eastAsia="pl-PL"/>
        </w:rPr>
        <w:t>Podi</w:t>
      </w:r>
      <w:r w:rsidR="00ED279D" w:rsidRPr="007D3FA7">
        <w:rPr>
          <w:rFonts w:eastAsia="Times New Roman" w:cstheme="minorHAnsi"/>
          <w:b/>
          <w:bCs/>
          <w:sz w:val="25"/>
          <w:szCs w:val="25"/>
          <w:lang w:eastAsia="pl-PL"/>
        </w:rPr>
        <w:t>nspektor</w:t>
      </w:r>
      <w:r w:rsidR="006C43A9" w:rsidRPr="007D3FA7">
        <w:rPr>
          <w:rFonts w:eastAsia="Times New Roman" w:cstheme="minorHAnsi"/>
          <w:b/>
          <w:bCs/>
          <w:sz w:val="25"/>
          <w:szCs w:val="25"/>
          <w:lang w:eastAsia="pl-PL"/>
        </w:rPr>
        <w:t xml:space="preserve">, Dział </w:t>
      </w:r>
      <w:r w:rsidR="00C40B36">
        <w:rPr>
          <w:rFonts w:eastAsia="Times New Roman" w:cstheme="minorHAnsi"/>
          <w:b/>
          <w:bCs/>
          <w:sz w:val="25"/>
          <w:szCs w:val="25"/>
          <w:lang w:eastAsia="pl-PL"/>
        </w:rPr>
        <w:t>Projektów Rozwojowych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07715D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ED279D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41A68D4B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="00A308F4">
        <w:rPr>
          <w:rFonts w:eastAsia="Times New Roman" w:cstheme="minorHAnsi"/>
          <w:lang w:eastAsia="pl-PL"/>
        </w:rPr>
        <w:t xml:space="preserve"> (KPT)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niepełnosprawnych, </w:t>
      </w:r>
      <w:r w:rsidRPr="00F94C47">
        <w:rPr>
          <w:rFonts w:eastAsia="Times New Roman" w:cstheme="minorHAnsi"/>
          <w:b/>
          <w:bCs/>
          <w:lang w:eastAsia="pl-PL"/>
        </w:rPr>
        <w:t>jest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56692044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Liczba lub wymiar etatu: </w:t>
      </w:r>
      <w:r w:rsidR="0007715D">
        <w:rPr>
          <w:rFonts w:eastAsia="Times New Roman" w:cstheme="minorHAnsi"/>
          <w:b/>
          <w:bCs/>
          <w:lang w:eastAsia="pl-PL"/>
        </w:rPr>
        <w:t>1</w:t>
      </w:r>
      <w:r w:rsidRPr="00F94C47">
        <w:rPr>
          <w:rFonts w:eastAsia="Times New Roman" w:cstheme="minorHAnsi"/>
          <w:b/>
          <w:bCs/>
          <w:lang w:eastAsia="pl-PL"/>
        </w:rPr>
        <w:t>,0</w:t>
      </w: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2374691B" w14:textId="20435E8E" w:rsidR="002A2E69" w:rsidRPr="002A6288" w:rsidRDefault="004474C9" w:rsidP="002A2E6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b</w:t>
      </w:r>
      <w:r w:rsidR="008E794C" w:rsidRPr="002A6288">
        <w:rPr>
          <w:rFonts w:eastAsia="Times New Roman" w:cstheme="minorHAnsi"/>
          <w:lang w:eastAsia="pl-PL"/>
        </w:rPr>
        <w:t xml:space="preserve">udowanie pozytywnego wizerunku </w:t>
      </w:r>
      <w:r w:rsidR="00EE63F0" w:rsidRPr="002A6288">
        <w:rPr>
          <w:rFonts w:eastAsia="Times New Roman" w:cstheme="minorHAnsi"/>
          <w:lang w:eastAsia="pl-PL"/>
        </w:rPr>
        <w:t>Kieleckiego Parku Technologicznego (KPT)</w:t>
      </w:r>
      <w:r w:rsidRPr="002A6288">
        <w:rPr>
          <w:rFonts w:eastAsia="Times New Roman" w:cstheme="minorHAnsi"/>
          <w:lang w:eastAsia="pl-PL"/>
        </w:rPr>
        <w:t>;</w:t>
      </w:r>
    </w:p>
    <w:p w14:paraId="72810A4C" w14:textId="77777777" w:rsidR="005F1CA5" w:rsidRPr="002A6288" w:rsidRDefault="005F1CA5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podejmowanie działań w zakresie kreowania nowych inicjatyw zgodnych z celami statutowymi KPT,</w:t>
      </w:r>
    </w:p>
    <w:p w14:paraId="5B74F10E" w14:textId="77777777" w:rsidR="005F1CA5" w:rsidRPr="002A6288" w:rsidRDefault="005F1CA5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monitoring kierunków, trendów gospodarczych, programów i projektów związanych z rozwojem KPT;</w:t>
      </w:r>
    </w:p>
    <w:p w14:paraId="30509235" w14:textId="77777777" w:rsidR="005F1CA5" w:rsidRPr="002A6288" w:rsidRDefault="005F1CA5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monitorowanie dostępnych źródeł finansowania - identyfikacja możliwości pozyskania finansowania programów krajowych, regionalnych i międzynarodowych;</w:t>
      </w:r>
    </w:p>
    <w:p w14:paraId="5D8A373C" w14:textId="038FC155" w:rsidR="005F1CA5" w:rsidRPr="005F1CA5" w:rsidRDefault="002A6288" w:rsidP="005F1CA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 xml:space="preserve">udział w przygotowywaniu </w:t>
      </w:r>
      <w:r w:rsidR="005F1CA5" w:rsidRPr="005F1CA5">
        <w:rPr>
          <w:rFonts w:eastAsia="Times New Roman" w:cstheme="minorHAnsi"/>
          <w:lang w:eastAsia="pl-PL"/>
        </w:rPr>
        <w:t>dokumentacji aplikacyjnych</w:t>
      </w:r>
      <w:r w:rsidR="005F1CA5">
        <w:rPr>
          <w:rFonts w:eastAsia="Times New Roman" w:cstheme="minorHAnsi"/>
          <w:lang w:eastAsia="pl-PL"/>
        </w:rPr>
        <w:t xml:space="preserve"> dotyczących </w:t>
      </w:r>
      <w:r w:rsidR="005F1CA5" w:rsidRPr="005F1CA5">
        <w:rPr>
          <w:rFonts w:eastAsia="Times New Roman" w:cstheme="minorHAnsi"/>
          <w:lang w:eastAsia="pl-PL"/>
        </w:rPr>
        <w:t>pozyskiwania zewnętrznych źródeł finansowania działalności (środki publiczne krajowe i europejskie);</w:t>
      </w:r>
    </w:p>
    <w:p w14:paraId="050DB356" w14:textId="4B50DC36" w:rsidR="002A6288" w:rsidRPr="001B5615" w:rsidRDefault="005F1CA5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udział w</w:t>
      </w:r>
      <w:r w:rsidR="002A6288" w:rsidRPr="001B5615">
        <w:rPr>
          <w:rFonts w:eastAsia="Times New Roman" w:cstheme="minorHAnsi"/>
          <w:lang w:eastAsia="pl-PL"/>
        </w:rPr>
        <w:t xml:space="preserve"> realizacji projektów, w tym partnerskich na poziomie regionu, kraju oraz w skali międzynarodowej służących rozwojowi i wypełnianiu misji KPT;</w:t>
      </w:r>
    </w:p>
    <w:p w14:paraId="40F1E17F" w14:textId="61202E83" w:rsidR="001B5615" w:rsidRPr="001B5615" w:rsidRDefault="001B5615" w:rsidP="001B561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wsparcie w prowadzeniu sprawozdawczości oraz innych niezbędnych zadań wynikających z dokumentacji prowadzonych projektów, w tym również umów o dofinansowanie projektów, sporządzanie wniosków o płatność;</w:t>
      </w:r>
    </w:p>
    <w:p w14:paraId="61A117EB" w14:textId="77777777" w:rsidR="002A6288" w:rsidRPr="001B5615" w:rsidRDefault="002A6288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świadczenie usług prorozwojowych dla przedsiębiorstw z sektora MŚP i klientów zewnętrznych;</w:t>
      </w:r>
    </w:p>
    <w:p w14:paraId="0D7FBC95" w14:textId="466D038D" w:rsidR="00EE63F0" w:rsidRPr="001B5615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B5615">
        <w:rPr>
          <w:rFonts w:eastAsia="Times New Roman" w:cstheme="minorHAnsi"/>
          <w:lang w:eastAsia="pl-PL"/>
        </w:rPr>
        <w:t>organizacja szkoleń i doradztwa dla lokatorów KPT i firm zewnętrznych, w tym dla przedsiębiorstw z sektora MŚP;</w:t>
      </w:r>
    </w:p>
    <w:p w14:paraId="42D220AD" w14:textId="77777777" w:rsidR="002A6288" w:rsidRPr="002A6288" w:rsidRDefault="002A6288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wsparcie przedsiębiorstw z sektora MŚP w procesie pozyskiwania środków zewnętrznych na rozwój biznesu;</w:t>
      </w:r>
    </w:p>
    <w:p w14:paraId="032ECCC2" w14:textId="327735DD" w:rsidR="002A6288" w:rsidRPr="002A6288" w:rsidRDefault="002A6288" w:rsidP="002A6288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współudział w tworzeniu nowego zakresu usług proinnowacyjnych dla przedsiębiorstw z sektora MŚP;</w:t>
      </w:r>
    </w:p>
    <w:p w14:paraId="55716006" w14:textId="7D994530" w:rsidR="00EE63F0" w:rsidRPr="002A6288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współudział w procesie zasiedlania Zespołu Inkubatorów Technologicznych oraz Centrum Technologicznego przez przedsiębiorców;</w:t>
      </w:r>
    </w:p>
    <w:p w14:paraId="6376713A" w14:textId="0282079C" w:rsidR="00EE63F0" w:rsidRPr="002A6288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przygotowanie i prowadzenie dokumentacji związanej z udzielaniem wsparcia dla przedsiębiorców;</w:t>
      </w:r>
    </w:p>
    <w:p w14:paraId="51E2B595" w14:textId="011515BE" w:rsidR="00EE63F0" w:rsidRPr="002A6288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udział w przygotowaniu dokumentacji oraz przeprowadzaniu postępowań związanych z udzielaniem zamówień publicznych;</w:t>
      </w:r>
    </w:p>
    <w:p w14:paraId="1707D800" w14:textId="27DBA5A4" w:rsidR="00E15A87" w:rsidRDefault="00EE63F0" w:rsidP="00EE63F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dbanie o prawidłowość i kompletność dokumentacji i jej archiwizację</w:t>
      </w:r>
      <w:r w:rsidR="00DF5DE8">
        <w:rPr>
          <w:rFonts w:eastAsia="Times New Roman" w:cstheme="minorHAnsi"/>
          <w:lang w:eastAsia="pl-PL"/>
        </w:rPr>
        <w:t>;</w:t>
      </w:r>
    </w:p>
    <w:p w14:paraId="32C14D2D" w14:textId="6C19599D" w:rsidR="001C0B1B" w:rsidRPr="002A6288" w:rsidRDefault="001C0B1B" w:rsidP="001C0B1B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6209D2">
        <w:rPr>
          <w:rFonts w:eastAsia="Times New Roman" w:cstheme="minorHAnsi"/>
          <w:lang w:eastAsia="pl-PL"/>
        </w:rPr>
        <w:t>kontakt</w:t>
      </w:r>
      <w:r>
        <w:rPr>
          <w:rFonts w:eastAsia="Times New Roman" w:cstheme="minorHAnsi"/>
          <w:lang w:eastAsia="pl-PL"/>
        </w:rPr>
        <w:t xml:space="preserve"> </w:t>
      </w:r>
      <w:r w:rsidRPr="006209D2">
        <w:rPr>
          <w:rFonts w:eastAsia="Times New Roman" w:cstheme="minorHAnsi"/>
          <w:lang w:eastAsia="pl-PL"/>
        </w:rPr>
        <w:t>i współpraca z Instytucjami finansującymi</w:t>
      </w:r>
      <w:r>
        <w:rPr>
          <w:rFonts w:eastAsia="Times New Roman" w:cstheme="minorHAnsi"/>
          <w:lang w:eastAsia="pl-PL"/>
        </w:rPr>
        <w:t xml:space="preserve"> (</w:t>
      </w:r>
      <w:r w:rsidRPr="00B93427">
        <w:rPr>
          <w:rFonts w:eastAsia="Times New Roman" w:cstheme="minorHAnsi"/>
          <w:lang w:eastAsia="pl-PL"/>
        </w:rPr>
        <w:t>Pośredniczącymi/ Zarządzającymi</w:t>
      </w:r>
      <w:r w:rsidRPr="006209D2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>)</w:t>
      </w:r>
      <w:r w:rsidRPr="006209D2">
        <w:rPr>
          <w:rFonts w:eastAsia="Times New Roman" w:cstheme="minorHAnsi"/>
          <w:lang w:eastAsia="pl-PL"/>
        </w:rPr>
        <w:t xml:space="preserve"> </w:t>
      </w:r>
      <w:r w:rsidRPr="002A6288">
        <w:rPr>
          <w:rFonts w:eastAsia="Times New Roman" w:cstheme="minorHAnsi"/>
          <w:lang w:eastAsia="pl-PL"/>
        </w:rPr>
        <w:t>przedsiębiorstw</w:t>
      </w:r>
      <w:r>
        <w:rPr>
          <w:rFonts w:eastAsia="Times New Roman" w:cstheme="minorHAnsi"/>
          <w:lang w:eastAsia="pl-PL"/>
        </w:rPr>
        <w:t>ami</w:t>
      </w:r>
      <w:r w:rsidRPr="002A6288">
        <w:rPr>
          <w:rFonts w:eastAsia="Times New Roman" w:cstheme="minorHAnsi"/>
          <w:lang w:eastAsia="pl-PL"/>
        </w:rPr>
        <w:t xml:space="preserve"> z sektora MŚP</w:t>
      </w:r>
      <w:r>
        <w:rPr>
          <w:rFonts w:eastAsia="Times New Roman" w:cstheme="minorHAnsi"/>
          <w:lang w:eastAsia="pl-PL"/>
        </w:rPr>
        <w:t xml:space="preserve"> oraz </w:t>
      </w:r>
      <w:r w:rsidRPr="006209D2">
        <w:rPr>
          <w:rFonts w:eastAsia="Times New Roman" w:cstheme="minorHAnsi"/>
          <w:lang w:eastAsia="pl-PL"/>
        </w:rPr>
        <w:t>partnerami</w:t>
      </w:r>
      <w:r w:rsidR="001B5615">
        <w:rPr>
          <w:rFonts w:eastAsia="Times New Roman" w:cstheme="minorHAnsi"/>
          <w:lang w:eastAsia="pl-PL"/>
        </w:rPr>
        <w:t>;</w:t>
      </w:r>
    </w:p>
    <w:p w14:paraId="2864E59D" w14:textId="77777777" w:rsidR="001B5615" w:rsidRPr="002A6288" w:rsidRDefault="001B5615" w:rsidP="001B561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A6288">
        <w:rPr>
          <w:rFonts w:eastAsia="Times New Roman" w:cstheme="minorHAnsi"/>
          <w:lang w:eastAsia="pl-PL"/>
        </w:rPr>
        <w:t>bieżąca pomoc klientom KPT w zgłaszanych potrzebach i dbałość o pozytywne relacje.</w:t>
      </w:r>
    </w:p>
    <w:p w14:paraId="17654FDA" w14:textId="77777777" w:rsidR="004F32A2" w:rsidRDefault="004F32A2" w:rsidP="004F32A2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DB545E5" w14:textId="77777777" w:rsidR="00A41207" w:rsidRPr="00F30CB7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30CB7">
        <w:rPr>
          <w:rFonts w:eastAsia="Times New Roman" w:cstheme="minorHAnsi"/>
          <w:b/>
          <w:bCs/>
          <w:lang w:eastAsia="pl-PL"/>
        </w:rPr>
        <w:t>Warunki pracy</w:t>
      </w:r>
      <w:r w:rsidR="00BB67E5" w:rsidRPr="00F30CB7">
        <w:rPr>
          <w:rFonts w:eastAsia="Times New Roman" w:cstheme="minorHAnsi"/>
          <w:b/>
          <w:bCs/>
          <w:lang w:eastAsia="pl-PL"/>
        </w:rPr>
        <w:br/>
      </w:r>
    </w:p>
    <w:p w14:paraId="0E473B82" w14:textId="1E5DB500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8C7717">
        <w:rPr>
          <w:rFonts w:eastAsia="Times New Roman" w:cstheme="minorHAnsi"/>
          <w:lang w:eastAsia="pl-PL"/>
        </w:rPr>
        <w:t xml:space="preserve">praca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036AEABA" w14:textId="168BB02F" w:rsidR="00F30CB7" w:rsidRPr="00F30CB7" w:rsidRDefault="00E15A87" w:rsidP="00F30CB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E15A87">
        <w:rPr>
          <w:rFonts w:eastAsia="Times New Roman" w:cstheme="minorHAnsi"/>
          <w:lang w:eastAsia="pl-PL"/>
        </w:rPr>
        <w:t>okazjonalnie możliwość wyjazdów służbowych</w:t>
      </w:r>
      <w:r>
        <w:rPr>
          <w:rFonts w:eastAsia="Times New Roman" w:cstheme="minorHAnsi"/>
          <w:lang w:eastAsia="pl-PL"/>
        </w:rPr>
        <w:t>,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narzędzia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praca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bezpieczne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praca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EA2CAE">
        <w:rPr>
          <w:rFonts w:eastAsia="Times New Roman" w:cstheme="minorHAnsi"/>
          <w:lang w:eastAsia="pl-PL"/>
        </w:rPr>
        <w:t xml:space="preserve">budynek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202F1314" w14:textId="4C6AEC3D" w:rsidR="006C43A9" w:rsidRPr="00F057AF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brak specjalistycznych urządzeń umożliwiających pracę osobom niewidomym, niedosłyszącym oraz głuchym.</w:t>
      </w:r>
    </w:p>
    <w:p w14:paraId="3CF5B641" w14:textId="77777777" w:rsidR="00F057AF" w:rsidRDefault="00F057AF" w:rsidP="0009244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2EFE24F7" w14:textId="395DAA24" w:rsidR="00BB67E5" w:rsidRPr="00F057AF" w:rsidRDefault="00462014" w:rsidP="00F057AF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lastRenderedPageBreak/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66DCDB64" w14:textId="77777777" w:rsidR="00925B17" w:rsidRDefault="00171E03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obywatelstwo polskie;</w:t>
      </w:r>
    </w:p>
    <w:p w14:paraId="41D965FE" w14:textId="77777777" w:rsidR="003E160F" w:rsidRDefault="00925B1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spełnienie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012E3FAD" w14:textId="606EC3DF" w:rsidR="004B7EE5" w:rsidRPr="00F41A58" w:rsidRDefault="00212519" w:rsidP="00F057AF">
      <w:pPr>
        <w:shd w:val="clear" w:color="auto" w:fill="FFFFFF"/>
        <w:spacing w:after="0" w:line="240" w:lineRule="auto"/>
        <w:ind w:left="14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u w:val="single"/>
          <w:lang w:eastAsia="pl-PL"/>
        </w:rPr>
        <w:t>kwalifikacje</w:t>
      </w:r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126D43B1" w14:textId="77777777" w:rsidR="000B790D" w:rsidRPr="00F41A58" w:rsidRDefault="000B790D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41A58">
        <w:rPr>
          <w:rFonts w:eastAsia="Times New Roman" w:cstheme="minorHAnsi"/>
          <w:lang w:eastAsia="pl-PL"/>
        </w:rPr>
        <w:t xml:space="preserve">wykształcenie </w:t>
      </w:r>
      <w:r>
        <w:rPr>
          <w:rFonts w:eastAsia="Times New Roman" w:cstheme="minorHAnsi"/>
          <w:lang w:eastAsia="pl-PL"/>
        </w:rPr>
        <w:t>średnie lub wyższe</w:t>
      </w:r>
      <w:r w:rsidRPr="00F41A58">
        <w:rPr>
          <w:rFonts w:cstheme="minorHAnsi"/>
        </w:rPr>
        <w:t>;</w:t>
      </w:r>
      <w:r w:rsidRPr="00F41A58">
        <w:rPr>
          <w:rFonts w:eastAsia="Times New Roman" w:cstheme="minorHAnsi"/>
          <w:lang w:eastAsia="pl-PL"/>
        </w:rPr>
        <w:t xml:space="preserve"> </w:t>
      </w:r>
    </w:p>
    <w:p w14:paraId="0FCEEBB3" w14:textId="0BA91CCE" w:rsidR="009F262D" w:rsidRPr="00570926" w:rsidRDefault="0007715D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minimum 3</w:t>
      </w:r>
      <w:r w:rsidR="004D5CCD" w:rsidRPr="004A54A3">
        <w:rPr>
          <w:rFonts w:eastAsia="Times New Roman" w:cstheme="minorHAnsi"/>
          <w:lang w:eastAsia="pl-PL"/>
        </w:rPr>
        <w:t xml:space="preserve">-letni staż pracy przy wykształceniu średnim, </w:t>
      </w:r>
      <w:r w:rsidR="004A54A3">
        <w:rPr>
          <w:rFonts w:eastAsia="Times New Roman" w:cstheme="minorHAnsi"/>
          <w:lang w:eastAsia="pl-PL"/>
        </w:rPr>
        <w:t xml:space="preserve">a </w:t>
      </w:r>
      <w:r w:rsidR="004D5CCD" w:rsidRPr="004A54A3">
        <w:rPr>
          <w:rFonts w:eastAsia="Times New Roman" w:cstheme="minorHAnsi"/>
          <w:lang w:eastAsia="pl-PL"/>
        </w:rPr>
        <w:t xml:space="preserve">w przypadku wykształcenia wyższego </w:t>
      </w:r>
      <w:r w:rsidR="004A54A3">
        <w:rPr>
          <w:rFonts w:eastAsia="Times New Roman" w:cstheme="minorHAnsi"/>
          <w:lang w:eastAsia="pl-PL"/>
        </w:rPr>
        <w:t>staż pracy</w:t>
      </w:r>
      <w:r w:rsidR="00F057AF">
        <w:rPr>
          <w:rFonts w:eastAsia="Times New Roman" w:cstheme="minorHAnsi"/>
          <w:lang w:eastAsia="pl-PL"/>
        </w:rPr>
        <w:t xml:space="preserve"> </w:t>
      </w:r>
      <w:r w:rsidR="006B6EAD">
        <w:rPr>
          <w:rFonts w:eastAsia="Times New Roman" w:cstheme="minorHAnsi"/>
          <w:lang w:eastAsia="pl-PL"/>
        </w:rPr>
        <w:t>nie</w:t>
      </w:r>
      <w:r>
        <w:rPr>
          <w:rFonts w:eastAsia="Times New Roman" w:cstheme="minorHAnsi"/>
          <w:lang w:eastAsia="pl-PL"/>
        </w:rPr>
        <w:t>wymagany</w:t>
      </w:r>
      <w:r w:rsidR="00576A5A">
        <w:rPr>
          <w:rFonts w:eastAsia="Times New Roman" w:cstheme="minorHAnsi"/>
          <w:lang w:eastAsia="pl-PL"/>
        </w:rPr>
        <w:t>;</w:t>
      </w:r>
    </w:p>
    <w:p w14:paraId="3187FCD1" w14:textId="3408CBAA" w:rsidR="00292D15" w:rsidRPr="00570926" w:rsidRDefault="00292D15" w:rsidP="00F057AF">
      <w:pPr>
        <w:pStyle w:val="Akapitzlist"/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 xml:space="preserve">umiejętność </w:t>
      </w:r>
      <w:r w:rsidR="00761BA3" w:rsidRPr="00570926">
        <w:rPr>
          <w:rFonts w:eastAsia="Times New Roman" w:cstheme="minorHAnsi"/>
          <w:lang w:eastAsia="pl-PL"/>
        </w:rPr>
        <w:t>obsługi</w:t>
      </w:r>
      <w:r w:rsidRPr="00570926">
        <w:rPr>
          <w:rFonts w:eastAsia="Times New Roman" w:cstheme="minorHAnsi"/>
          <w:lang w:eastAsia="pl-PL"/>
        </w:rPr>
        <w:t xml:space="preserve"> komputer</w:t>
      </w:r>
      <w:r w:rsidR="00761BA3" w:rsidRPr="00570926">
        <w:rPr>
          <w:rFonts w:eastAsia="Times New Roman" w:cstheme="minorHAnsi"/>
          <w:lang w:eastAsia="pl-PL"/>
        </w:rPr>
        <w:t>a, w tym</w:t>
      </w:r>
      <w:r w:rsidRPr="00570926">
        <w:rPr>
          <w:rFonts w:eastAsia="Times New Roman" w:cstheme="minorHAnsi"/>
          <w:lang w:eastAsia="pl-PL"/>
        </w:rPr>
        <w:t xml:space="preserve"> </w:t>
      </w:r>
      <w:r w:rsidR="00A26010" w:rsidRPr="00570926">
        <w:rPr>
          <w:rFonts w:eastAsia="Times New Roman" w:cstheme="minorHAnsi"/>
          <w:lang w:eastAsia="pl-PL"/>
        </w:rPr>
        <w:t>znajomość</w:t>
      </w:r>
      <w:r w:rsidR="00761BA3" w:rsidRPr="00570926">
        <w:rPr>
          <w:rFonts w:eastAsia="Times New Roman" w:cstheme="minorHAnsi"/>
          <w:lang w:eastAsia="pl-PL"/>
        </w:rPr>
        <w:t xml:space="preserve"> pakietu MS Office (</w:t>
      </w:r>
      <w:r w:rsidRPr="00570926">
        <w:rPr>
          <w:rFonts w:eastAsia="Times New Roman" w:cstheme="minorHAnsi"/>
          <w:lang w:eastAsia="pl-PL"/>
        </w:rPr>
        <w:t>Word, Excel, PowerP</w:t>
      </w:r>
      <w:r w:rsidR="00A26010" w:rsidRPr="00570926">
        <w:rPr>
          <w:rFonts w:eastAsia="Times New Roman" w:cstheme="minorHAnsi"/>
          <w:lang w:eastAsia="pl-PL"/>
        </w:rPr>
        <w:t>oint) oraz obsługi poczty elektronicznej.</w:t>
      </w:r>
    </w:p>
    <w:p w14:paraId="4D4FEB15" w14:textId="77777777" w:rsidR="008E794C" w:rsidRPr="00F057AF" w:rsidRDefault="008E794C" w:rsidP="00F057A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1A25D584" w14:textId="77777777" w:rsidR="00BB67E5" w:rsidRPr="00570926" w:rsidRDefault="00710986" w:rsidP="00F057AF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785229ED" w14:textId="77777777" w:rsidR="007647B7" w:rsidRPr="00FB32B4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ogólna wiedza na temat funkcjonowania parków / inkubatorów technologicznych</w:t>
      </w:r>
      <w:r>
        <w:rPr>
          <w:rFonts w:eastAsia="Times New Roman" w:cstheme="minorHAnsi"/>
          <w:lang w:eastAsia="pl-PL"/>
        </w:rPr>
        <w:t>;</w:t>
      </w:r>
    </w:p>
    <w:p w14:paraId="031F61BC" w14:textId="6A27CFCB" w:rsidR="007647B7" w:rsidRPr="00FB32B4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znajomość problematyki związanej z zasadami funkcjonowania Kie</w:t>
      </w:r>
      <w:r>
        <w:rPr>
          <w:rFonts w:eastAsia="Times New Roman" w:cstheme="minorHAnsi"/>
          <w:lang w:eastAsia="pl-PL"/>
        </w:rPr>
        <w:t>leckiego Parku Technologicznego;</w:t>
      </w:r>
    </w:p>
    <w:p w14:paraId="044D8A2D" w14:textId="0E644B97" w:rsidR="001A3138" w:rsidRDefault="001A3138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A3138">
        <w:rPr>
          <w:rFonts w:eastAsia="Times New Roman" w:cstheme="minorHAnsi"/>
          <w:lang w:eastAsia="pl-PL"/>
        </w:rPr>
        <w:t>znajomość zagadnień i doświadczenie z zakresu pozyskiwania zewnętrznych źródeł finansowania działalnoś</w:t>
      </w:r>
      <w:r>
        <w:rPr>
          <w:rFonts w:eastAsia="Times New Roman" w:cstheme="minorHAnsi"/>
          <w:lang w:eastAsia="pl-PL"/>
        </w:rPr>
        <w:t>ci</w:t>
      </w:r>
      <w:r w:rsidR="00296311">
        <w:rPr>
          <w:rFonts w:eastAsia="Times New Roman" w:cstheme="minorHAnsi"/>
          <w:lang w:eastAsia="pl-PL"/>
        </w:rPr>
        <w:t xml:space="preserve">, </w:t>
      </w:r>
      <w:r w:rsidR="00296311" w:rsidRPr="008A6D27">
        <w:rPr>
          <w:rFonts w:cstheme="minorHAnsi"/>
        </w:rPr>
        <w:t>w tym pozyskiwania środków</w:t>
      </w:r>
      <w:r w:rsidR="00296311">
        <w:rPr>
          <w:rFonts w:cstheme="minorHAnsi"/>
        </w:rPr>
        <w:t xml:space="preserve"> publicznych</w:t>
      </w:r>
      <w:r w:rsidRPr="001A3138">
        <w:rPr>
          <w:rFonts w:eastAsia="Times New Roman" w:cstheme="minorHAnsi"/>
          <w:lang w:eastAsia="pl-PL"/>
        </w:rPr>
        <w:t xml:space="preserve"> (krajow</w:t>
      </w:r>
      <w:r w:rsidR="00296311">
        <w:rPr>
          <w:rFonts w:eastAsia="Times New Roman" w:cstheme="minorHAnsi"/>
          <w:lang w:eastAsia="pl-PL"/>
        </w:rPr>
        <w:t>ych</w:t>
      </w:r>
      <w:r w:rsidRPr="001A3138">
        <w:rPr>
          <w:rFonts w:eastAsia="Times New Roman" w:cstheme="minorHAnsi"/>
          <w:lang w:eastAsia="pl-PL"/>
        </w:rPr>
        <w:t xml:space="preserve"> i europejski</w:t>
      </w:r>
      <w:r w:rsidR="00296311">
        <w:rPr>
          <w:rFonts w:eastAsia="Times New Roman" w:cstheme="minorHAnsi"/>
          <w:lang w:eastAsia="pl-PL"/>
        </w:rPr>
        <w:t>ch</w:t>
      </w:r>
      <w:r w:rsidRPr="001A3138">
        <w:rPr>
          <w:rFonts w:eastAsia="Times New Roman" w:cstheme="minorHAnsi"/>
          <w:lang w:eastAsia="pl-PL"/>
        </w:rPr>
        <w:t>)</w:t>
      </w:r>
      <w:r w:rsidR="00296311">
        <w:rPr>
          <w:rFonts w:eastAsia="Times New Roman" w:cstheme="minorHAnsi"/>
          <w:lang w:eastAsia="pl-PL"/>
        </w:rPr>
        <w:t xml:space="preserve">  na </w:t>
      </w:r>
      <w:r w:rsidR="00296311" w:rsidRPr="001A3138">
        <w:rPr>
          <w:rFonts w:eastAsia="Times New Roman" w:cstheme="minorHAnsi"/>
          <w:lang w:eastAsia="pl-PL"/>
        </w:rPr>
        <w:t>realizację inicjatyw, przedsięwzięć oraz projektów</w:t>
      </w:r>
      <w:r w:rsidR="00296311">
        <w:rPr>
          <w:rFonts w:eastAsia="Times New Roman" w:cstheme="minorHAnsi"/>
          <w:lang w:eastAsia="pl-PL"/>
        </w:rPr>
        <w:t>:</w:t>
      </w:r>
    </w:p>
    <w:p w14:paraId="18C87A7E" w14:textId="15C061DC" w:rsidR="001A3138" w:rsidRPr="00191681" w:rsidRDefault="001A3138" w:rsidP="00F057AF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91681">
        <w:rPr>
          <w:rFonts w:eastAsia="Times New Roman" w:cstheme="minorHAnsi"/>
          <w:lang w:eastAsia="pl-PL"/>
        </w:rPr>
        <w:t xml:space="preserve">doświadczenie w realizacji projektów, </w:t>
      </w:r>
      <w:r w:rsidR="001C0B1B" w:rsidRPr="00191681">
        <w:rPr>
          <w:rFonts w:eastAsia="Times New Roman" w:cstheme="minorHAnsi"/>
          <w:lang w:eastAsia="pl-PL"/>
        </w:rPr>
        <w:t xml:space="preserve">w </w:t>
      </w:r>
      <w:r w:rsidRPr="00191681">
        <w:rPr>
          <w:rFonts w:eastAsia="Times New Roman" w:cstheme="minorHAnsi"/>
          <w:lang w:eastAsia="pl-PL"/>
        </w:rPr>
        <w:t xml:space="preserve">tym </w:t>
      </w:r>
      <w:r w:rsidR="00191681" w:rsidRPr="00191681">
        <w:rPr>
          <w:rFonts w:eastAsia="Times New Roman" w:cstheme="minorHAnsi"/>
          <w:lang w:eastAsia="pl-PL"/>
        </w:rPr>
        <w:t>szczególnie projektów finansowanych ze środków publicznych</w:t>
      </w:r>
      <w:r w:rsidRPr="00191681">
        <w:rPr>
          <w:rFonts w:eastAsia="Times New Roman" w:cstheme="minorHAnsi"/>
          <w:lang w:eastAsia="pl-PL"/>
        </w:rPr>
        <w:t>;</w:t>
      </w:r>
    </w:p>
    <w:p w14:paraId="65F52DDB" w14:textId="251968A6" w:rsidR="007647B7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 xml:space="preserve">znajomość zagadnień z zakresu ustawy Prawo Zamówień Publicznych, ustawy o finansach publicznych, ustawy </w:t>
      </w:r>
      <w:r>
        <w:rPr>
          <w:rFonts w:eastAsia="Times New Roman" w:cstheme="minorHAnsi"/>
          <w:lang w:eastAsia="pl-PL"/>
        </w:rPr>
        <w:br/>
      </w:r>
      <w:r w:rsidRPr="0011275F">
        <w:rPr>
          <w:rFonts w:eastAsia="Times New Roman" w:cstheme="minorHAnsi"/>
          <w:lang w:eastAsia="pl-PL"/>
        </w:rPr>
        <w:t>o pracownikach samorządowych</w:t>
      </w:r>
      <w:r>
        <w:rPr>
          <w:rFonts w:eastAsia="Times New Roman" w:cstheme="minorHAnsi"/>
          <w:lang w:eastAsia="pl-PL"/>
        </w:rPr>
        <w:t xml:space="preserve"> </w:t>
      </w:r>
      <w:r w:rsidRPr="007650A3">
        <w:rPr>
          <w:rFonts w:eastAsia="Times New Roman" w:cstheme="minorHAnsi"/>
          <w:lang w:eastAsia="pl-PL"/>
        </w:rPr>
        <w:t>oraz zagadnień związanych z ochroną danych osobowych;</w:t>
      </w:r>
    </w:p>
    <w:p w14:paraId="1FAB1E70" w14:textId="6980D4BF" w:rsidR="00405B89" w:rsidRDefault="00405B89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A3138">
        <w:rPr>
          <w:rFonts w:eastAsia="Times New Roman" w:cstheme="minorHAnsi"/>
          <w:lang w:eastAsia="pl-PL"/>
        </w:rPr>
        <w:t xml:space="preserve">znajomość </w:t>
      </w:r>
      <w:r w:rsidRPr="00405B89">
        <w:rPr>
          <w:rFonts w:eastAsia="Times New Roman" w:cstheme="minorHAnsi"/>
          <w:lang w:eastAsia="pl-PL"/>
        </w:rPr>
        <w:t>wytycznych w zakresie kwalifikowalności wydatków w ramach funduszy europejskic</w:t>
      </w:r>
      <w:r>
        <w:rPr>
          <w:rFonts w:eastAsia="Times New Roman" w:cstheme="minorHAnsi"/>
          <w:lang w:eastAsia="pl-PL"/>
        </w:rPr>
        <w:t>h;</w:t>
      </w:r>
    </w:p>
    <w:p w14:paraId="65F6B868" w14:textId="0E459D2A" w:rsidR="007647B7" w:rsidRPr="00E71EF0" w:rsidRDefault="004F32A2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71EF0">
        <w:rPr>
          <w:rFonts w:eastAsia="Times New Roman" w:cstheme="minorHAnsi"/>
          <w:lang w:eastAsia="pl-PL"/>
        </w:rPr>
        <w:t>znajomość przepisów dotyczących udzielania pomocy publiczne</w:t>
      </w:r>
      <w:r w:rsidR="00E71EF0">
        <w:rPr>
          <w:rFonts w:eastAsia="Times New Roman" w:cstheme="minorHAnsi"/>
          <w:lang w:eastAsia="pl-PL"/>
        </w:rPr>
        <w:t>j</w:t>
      </w:r>
      <w:r w:rsidR="007647B7" w:rsidRPr="00E71EF0">
        <w:rPr>
          <w:rFonts w:eastAsia="Times New Roman" w:cstheme="minorHAnsi"/>
          <w:lang w:eastAsia="pl-PL"/>
        </w:rPr>
        <w:t>;</w:t>
      </w:r>
    </w:p>
    <w:p w14:paraId="4664FB86" w14:textId="77777777" w:rsidR="007647B7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kreatywne i otwarte podejście do nowych wyzwań, innowacyjność;</w:t>
      </w:r>
    </w:p>
    <w:p w14:paraId="088971DE" w14:textId="77777777" w:rsidR="008B70FD" w:rsidRPr="00570926" w:rsidRDefault="008B70FD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zorientowanie na osiąganie wyników;</w:t>
      </w:r>
    </w:p>
    <w:p w14:paraId="20986A1E" w14:textId="77777777" w:rsidR="007647B7" w:rsidRPr="00FB32B4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um</w:t>
      </w:r>
      <w:r>
        <w:rPr>
          <w:rFonts w:eastAsia="Times New Roman" w:cstheme="minorHAnsi"/>
          <w:lang w:eastAsia="pl-PL"/>
        </w:rPr>
        <w:t>iejętność szybkiego uczenia się;</w:t>
      </w:r>
    </w:p>
    <w:p w14:paraId="02C365C7" w14:textId="77777777" w:rsidR="00570926" w:rsidRPr="00570926" w:rsidRDefault="00570926" w:rsidP="00F057AF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odpowiedzialność i inicjatywa w podejmowaniu działań;</w:t>
      </w:r>
    </w:p>
    <w:p w14:paraId="74DCD4F9" w14:textId="77777777" w:rsidR="008B70FD" w:rsidRPr="00570926" w:rsidRDefault="008B70FD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zaangażowanie i samodzielność;</w:t>
      </w:r>
    </w:p>
    <w:p w14:paraId="04C053E6" w14:textId="77777777" w:rsidR="007647B7" w:rsidRPr="00570926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planowania i dobra organizacja pracy (umiejętność oceny priorytetów);</w:t>
      </w:r>
    </w:p>
    <w:p w14:paraId="35A8DC4E" w14:textId="77777777" w:rsidR="007647B7" w:rsidRPr="00570926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zdolność pracy nad kilkoma projektami równocześnie;</w:t>
      </w:r>
    </w:p>
    <w:p w14:paraId="713E5C47" w14:textId="77777777" w:rsidR="007647B7" w:rsidRPr="00570926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dokładność i rzetelność;</w:t>
      </w:r>
    </w:p>
    <w:p w14:paraId="3D8FD797" w14:textId="77777777" w:rsidR="007647B7" w:rsidRDefault="007647B7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B32B4">
        <w:rPr>
          <w:rFonts w:eastAsia="Times New Roman" w:cstheme="minorHAnsi"/>
          <w:lang w:eastAsia="pl-PL"/>
        </w:rPr>
        <w:t>zdolności analitycznego myślenia i rozwiązywania problemów (poszukiwania</w:t>
      </w:r>
      <w:r>
        <w:rPr>
          <w:rFonts w:eastAsia="Times New Roman" w:cstheme="minorHAnsi"/>
          <w:lang w:eastAsia="pl-PL"/>
        </w:rPr>
        <w:t>, analizy i syntezy informacji);</w:t>
      </w:r>
    </w:p>
    <w:p w14:paraId="2F9F29E4" w14:textId="2492F59D" w:rsidR="007650A3" w:rsidRPr="00570926" w:rsidRDefault="007650A3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pracy pod presją czasu</w:t>
      </w:r>
      <w:r w:rsidR="008B70FD" w:rsidRPr="00570926">
        <w:rPr>
          <w:rFonts w:eastAsia="Times New Roman" w:cstheme="minorHAnsi"/>
          <w:lang w:eastAsia="pl-PL"/>
        </w:rPr>
        <w:t xml:space="preserve"> i umiejętność pracy w sytuacjach kryzysowych;</w:t>
      </w:r>
    </w:p>
    <w:p w14:paraId="744F98CA" w14:textId="77777777" w:rsidR="008B70FD" w:rsidRPr="00570926" w:rsidRDefault="008B70FD" w:rsidP="00F057AF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wysoka kultura osobista;</w:t>
      </w:r>
    </w:p>
    <w:p w14:paraId="2DCB841B" w14:textId="77777777" w:rsidR="008B70FD" w:rsidRPr="00570926" w:rsidRDefault="008B70FD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komunikatywność;</w:t>
      </w:r>
    </w:p>
    <w:p w14:paraId="08727079" w14:textId="29518C67" w:rsidR="008B70FD" w:rsidRPr="00570926" w:rsidRDefault="008B70FD" w:rsidP="00F057AF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swobodnego wypowiadania się, prowadzenia prezentacji;</w:t>
      </w:r>
    </w:p>
    <w:p w14:paraId="68A6721D" w14:textId="5EE9BCD5" w:rsidR="00B418F2" w:rsidRPr="00570926" w:rsidRDefault="00BE1E2B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umiejętność pracy w zespole;</w:t>
      </w:r>
    </w:p>
    <w:p w14:paraId="4D485A56" w14:textId="056EA941" w:rsidR="00FB32B4" w:rsidRDefault="008B54D2" w:rsidP="00F057A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lang w:eastAsia="pl-PL"/>
        </w:rPr>
        <w:t>znajomość języka angielskiego w mowie i piśmi</w:t>
      </w:r>
      <w:r w:rsidR="009F387A">
        <w:rPr>
          <w:rFonts w:eastAsia="Times New Roman" w:cstheme="minorHAnsi"/>
          <w:lang w:eastAsia="pl-PL"/>
        </w:rPr>
        <w:t>e (preferowany język angielski).</w:t>
      </w:r>
    </w:p>
    <w:p w14:paraId="015FDC89" w14:textId="77777777" w:rsidR="00F057AF" w:rsidRPr="00F057AF" w:rsidRDefault="00F057AF" w:rsidP="00F057AF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45B8A54" w14:textId="77777777" w:rsidR="00A54DA0" w:rsidRPr="00F94C47" w:rsidRDefault="00A54DA0" w:rsidP="00F057AF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77777777" w:rsidR="00A54DA0" w:rsidRPr="00F94C47" w:rsidRDefault="00A54DA0" w:rsidP="00F057AF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podanie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F057AF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krótki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20E3F22A" w14:textId="77777777" w:rsidR="00A54DA0" w:rsidRDefault="00A54DA0" w:rsidP="00F057AF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60E65EF3" w14:textId="77777777" w:rsidR="00F057AF" w:rsidRDefault="00F85827" w:rsidP="00F057AF">
      <w:pPr>
        <w:shd w:val="clear" w:color="auto" w:fill="FFFFFF"/>
        <w:spacing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 xml:space="preserve">. </w:t>
      </w:r>
    </w:p>
    <w:p w14:paraId="20E975E2" w14:textId="00D57E6D" w:rsidR="00F85827" w:rsidRPr="0011275F" w:rsidRDefault="00F85827" w:rsidP="00F057AF">
      <w:p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 xml:space="preserve">Dokumentem potwierdzającym posiadanie wykształcenia średniego profilowanego jest świadectwo potwierdzające posiadanie wykształcenia średniego </w:t>
      </w:r>
      <w:r>
        <w:rPr>
          <w:rFonts w:eastAsia="Times New Roman" w:cstheme="minorHAnsi"/>
          <w:lang w:eastAsia="pl-PL"/>
        </w:rPr>
        <w:t>oraz</w:t>
      </w:r>
      <w:r w:rsidRPr="0011275F">
        <w:rPr>
          <w:rFonts w:eastAsia="Times New Roman" w:cstheme="minorHAnsi"/>
          <w:lang w:eastAsia="pl-PL"/>
        </w:rPr>
        <w:t xml:space="preserve"> dyplom uzyskania tytułu</w:t>
      </w:r>
      <w:r>
        <w:rPr>
          <w:rFonts w:eastAsia="Times New Roman" w:cstheme="minorHAnsi"/>
          <w:lang w:eastAsia="pl-PL"/>
        </w:rPr>
        <w:t xml:space="preserve"> zawodowego,</w:t>
      </w:r>
    </w:p>
    <w:p w14:paraId="375C13DA" w14:textId="77777777" w:rsidR="00F85827" w:rsidRDefault="00F85827" w:rsidP="00F057AF">
      <w:pPr>
        <w:shd w:val="clear" w:color="auto" w:fill="FFFFFF"/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332687DD" w:rsidR="00A54DA0" w:rsidRDefault="00A54DA0" w:rsidP="00F057AF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wymagany staż pracy (świadectwa pracy, a w przypadku trwającego zatrudnienia – zaświadczenie o zatrudnieniu zawierające </w:t>
      </w:r>
      <w:r w:rsidR="00543E64">
        <w:rPr>
          <w:rFonts w:eastAsia="Times New Roman" w:cstheme="minorHAnsi"/>
          <w:lang w:eastAsia="pl-PL"/>
        </w:rPr>
        <w:t>datę/</w:t>
      </w:r>
      <w:r w:rsidR="0010307B">
        <w:rPr>
          <w:rFonts w:eastAsia="Times New Roman" w:cstheme="minorHAnsi"/>
          <w:lang w:eastAsia="pl-PL"/>
        </w:rPr>
        <w:t>okres zatrudnienia);</w:t>
      </w:r>
    </w:p>
    <w:p w14:paraId="107CAB59" w14:textId="1D44050E" w:rsidR="00A54DA0" w:rsidRPr="00F94C47" w:rsidRDefault="00A54DA0" w:rsidP="00F057AF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podpisane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</w:t>
      </w:r>
      <w:r w:rsidR="0010307B">
        <w:rPr>
          <w:rFonts w:eastAsia="Times New Roman" w:cstheme="minorHAnsi"/>
          <w:lang w:eastAsia="pl-PL"/>
        </w:rPr>
        <w:t>ych do celów rekrutacji;</w:t>
      </w:r>
    </w:p>
    <w:p w14:paraId="19C63DB7" w14:textId="77777777" w:rsidR="00A54DA0" w:rsidRPr="004A47F6" w:rsidRDefault="00A54DA0" w:rsidP="00F057AF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podpisane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F057AF">
      <w:pPr>
        <w:shd w:val="clear" w:color="auto" w:fill="FFFFFF"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 xml:space="preserve">-  o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F057AF">
      <w:pPr>
        <w:shd w:val="clear" w:color="auto" w:fill="FFFFFF"/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 xml:space="preserve">o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F057AF">
      <w:pPr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>kwestionariusz osobowy osoby ubiegającej się o zatrudnienie własnoręcznie podpisany przez kandydata,</w:t>
      </w:r>
    </w:p>
    <w:p w14:paraId="0831A0A6" w14:textId="77777777" w:rsidR="00A54DA0" w:rsidRPr="00240E0D" w:rsidRDefault="00A54DA0" w:rsidP="00F057AF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kserokopia</w:t>
      </w:r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203924A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vertAlign w:val="superscript"/>
          <w:lang w:eastAsia="pl-PL"/>
        </w:rPr>
        <w:t>(1)</w:t>
      </w:r>
      <w:bookmarkStart w:id="0" w:name="_GoBack"/>
      <w:r w:rsidRPr="00F057AF">
        <w:rPr>
          <w:rFonts w:eastAsia="Times New Roman" w:cstheme="minorHAnsi"/>
          <w:sz w:val="20"/>
          <w:szCs w:val="20"/>
          <w:lang w:eastAsia="pl-PL"/>
        </w:rPr>
        <w:t xml:space="preserve">Dotyczy tych kandydatów, którzy zamierzają skorzystać z uprawnienia, o którym mowa w art. 13a ust. 2 ustawy </w:t>
      </w:r>
      <w:r w:rsidR="005E50C8" w:rsidRPr="00F057AF">
        <w:rPr>
          <w:rFonts w:eastAsia="Times New Roman" w:cstheme="minorHAnsi"/>
          <w:sz w:val="20"/>
          <w:szCs w:val="20"/>
          <w:lang w:eastAsia="pl-PL"/>
        </w:rPr>
        <w:br/>
      </w:r>
      <w:r w:rsidRPr="00F057AF">
        <w:rPr>
          <w:rFonts w:eastAsia="Times New Roman" w:cstheme="minorHAnsi"/>
          <w:sz w:val="20"/>
          <w:szCs w:val="20"/>
          <w:lang w:eastAsia="pl-PL"/>
        </w:rPr>
        <w:t>z 21 listopada 2008r. o pracownikach samorządowych (</w:t>
      </w:r>
      <w:r w:rsidR="00925DEA" w:rsidRPr="00F057AF">
        <w:rPr>
          <w:rFonts w:eastAsia="Times New Roman" w:cstheme="minorHAnsi"/>
          <w:sz w:val="20"/>
          <w:szCs w:val="20"/>
          <w:lang w:eastAsia="pl-PL"/>
        </w:rPr>
        <w:t>Dz.U. 2024 poz. 1135</w:t>
      </w:r>
      <w:bookmarkEnd w:id="0"/>
      <w:r w:rsidRPr="00F057AF">
        <w:rPr>
          <w:rFonts w:eastAsia="Times New Roman" w:cstheme="minorHAnsi"/>
          <w:sz w:val="18"/>
          <w:szCs w:val="18"/>
          <w:lang w:eastAsia="pl-PL"/>
        </w:rPr>
        <w:t>).</w:t>
      </w:r>
    </w:p>
    <w:p w14:paraId="67EBA79C" w14:textId="77777777" w:rsidR="00EE4D4E" w:rsidRDefault="00EE4D4E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3F6206D5" w14:textId="77777777" w:rsidR="006026CB" w:rsidRPr="006026CB" w:rsidRDefault="006026CB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4"/>
          <w:szCs w:val="4"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lastRenderedPageBreak/>
        <w:t>Termin i miejsce składania dokumentów:</w:t>
      </w:r>
    </w:p>
    <w:p w14:paraId="62CDCF36" w14:textId="7C3F859B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FD6780">
        <w:rPr>
          <w:rFonts w:eastAsia="Times New Roman" w:cstheme="minorHAnsi"/>
          <w:b/>
          <w:lang w:eastAsia="pl-PL"/>
        </w:rPr>
        <w:t>16</w:t>
      </w:r>
      <w:r w:rsidR="00C40B36">
        <w:rPr>
          <w:rFonts w:eastAsia="Times New Roman" w:cstheme="minorHAnsi"/>
          <w:b/>
          <w:lang w:eastAsia="pl-PL"/>
        </w:rPr>
        <w:t xml:space="preserve"> </w:t>
      </w:r>
      <w:r w:rsidR="00FD6780">
        <w:rPr>
          <w:rFonts w:eastAsia="Times New Roman" w:cstheme="minorHAnsi"/>
          <w:b/>
          <w:lang w:eastAsia="pl-PL"/>
        </w:rPr>
        <w:t>czerwca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517425">
        <w:rPr>
          <w:rFonts w:eastAsia="Times New Roman" w:cstheme="minorHAnsi"/>
          <w:b/>
          <w:lang w:eastAsia="pl-PL"/>
        </w:rPr>
        <w:t>5</w:t>
      </w:r>
      <w:r w:rsidR="009F262D">
        <w:rPr>
          <w:rFonts w:eastAsia="Times New Roman" w:cstheme="minorHAnsi"/>
          <w:b/>
          <w:lang w:eastAsia="pl-PL"/>
        </w:rPr>
        <w:t xml:space="preserve"> 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(włącznie)</w:t>
      </w:r>
      <w:r w:rsidRPr="00F94C47">
        <w:rPr>
          <w:rFonts w:eastAsia="Times New Roman" w:cstheme="minorHAnsi"/>
          <w:lang w:eastAsia="pl-PL"/>
        </w:rPr>
        <w:t xml:space="preserve"> bezpośrednio </w:t>
      </w:r>
      <w:r w:rsidR="00517425">
        <w:rPr>
          <w:rFonts w:eastAsia="Times New Roman" w:cstheme="minorHAnsi"/>
          <w:lang w:eastAsia="pl-PL"/>
        </w:rPr>
        <w:t>w</w:t>
      </w:r>
      <w:r w:rsidRPr="00F94C47">
        <w:rPr>
          <w:rFonts w:eastAsia="Times New Roman" w:cstheme="minorHAnsi"/>
          <w:lang w:eastAsia="pl-PL"/>
        </w:rPr>
        <w:t xml:space="preserve"> siedzibie Kieleckiego Parku Technologicznego w Kielcach, ul. Olszewskiego 6</w:t>
      </w:r>
      <w:r w:rsidR="00925DEA">
        <w:rPr>
          <w:rFonts w:eastAsia="Times New Roman" w:cstheme="minorHAnsi"/>
          <w:lang w:eastAsia="pl-PL"/>
        </w:rPr>
        <w:t xml:space="preserve"> - w godzinach urzędowania 7:30 – 15:</w:t>
      </w:r>
      <w:r w:rsidR="00550558">
        <w:rPr>
          <w:rFonts w:eastAsia="Times New Roman" w:cstheme="minorHAnsi"/>
          <w:lang w:eastAsia="pl-PL"/>
        </w:rPr>
        <w:t>3</w:t>
      </w:r>
      <w:r w:rsidR="00925DEA">
        <w:rPr>
          <w:rFonts w:eastAsia="Times New Roman" w:cstheme="minorHAnsi"/>
          <w:lang w:eastAsia="pl-PL"/>
        </w:rPr>
        <w:t>0</w:t>
      </w:r>
      <w:r w:rsidRPr="00F94C47">
        <w:rPr>
          <w:rFonts w:eastAsia="Times New Roman" w:cstheme="minorHAnsi"/>
          <w:lang w:eastAsia="pl-PL"/>
        </w:rPr>
        <w:t xml:space="preserve">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</w:t>
      </w:r>
      <w:r w:rsidR="00517425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- </w:t>
      </w:r>
      <w:r w:rsidRPr="00F94C47">
        <w:rPr>
          <w:rFonts w:eastAsia="Times New Roman" w:cstheme="minorHAnsi"/>
          <w:lang w:eastAsia="pl-PL"/>
        </w:rPr>
        <w:t>decyduje data wpływu</w:t>
      </w:r>
      <w:r w:rsidR="00517425" w:rsidRPr="00517425">
        <w:t xml:space="preserve"> </w:t>
      </w:r>
      <w:r w:rsidR="00517425">
        <w:t xml:space="preserve">do </w:t>
      </w:r>
      <w:r w:rsidR="00517425" w:rsidRPr="00517425">
        <w:rPr>
          <w:rFonts w:eastAsia="Times New Roman" w:cstheme="minorHAnsi"/>
          <w:lang w:eastAsia="pl-PL"/>
        </w:rPr>
        <w:t>Kieleckiego Parku Technologicznego</w:t>
      </w:r>
      <w:r w:rsidR="00517425"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), na adres:</w:t>
      </w:r>
    </w:p>
    <w:p w14:paraId="0C934009" w14:textId="2EACEFEC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58C9C580" w14:textId="1BC6E6E7" w:rsidR="009B0981" w:rsidRPr="00F94C47" w:rsidRDefault="00A54DA0" w:rsidP="009B0981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z</w:t>
      </w:r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  <w:r w:rsidR="002D210B">
        <w:rPr>
          <w:rFonts w:eastAsia="Times New Roman" w:cstheme="minorHAnsi"/>
          <w:b/>
          <w:bCs/>
          <w:lang w:eastAsia="pl-PL"/>
        </w:rPr>
        <w:t xml:space="preserve">  </w:t>
      </w:r>
      <w:r w:rsidR="009B0981" w:rsidRPr="00471902">
        <w:rPr>
          <w:rFonts w:eastAsia="Times New Roman" w:cstheme="minorHAnsi"/>
          <w:b/>
          <w:bCs/>
          <w:lang w:eastAsia="pl-PL"/>
        </w:rPr>
        <w:t>„</w:t>
      </w:r>
      <w:r w:rsidR="00FD6780">
        <w:rPr>
          <w:rFonts w:eastAsia="Times New Roman" w:cstheme="minorHAnsi"/>
          <w:b/>
          <w:bCs/>
          <w:lang w:eastAsia="pl-PL"/>
        </w:rPr>
        <w:t>Podinspekt</w:t>
      </w:r>
      <w:r w:rsidR="00925DEA">
        <w:rPr>
          <w:rFonts w:eastAsia="Times New Roman" w:cstheme="minorHAnsi"/>
          <w:b/>
          <w:bCs/>
          <w:lang w:eastAsia="pl-PL"/>
        </w:rPr>
        <w:t>or</w:t>
      </w:r>
      <w:r w:rsidR="009B0981" w:rsidRPr="00471902">
        <w:rPr>
          <w:rFonts w:eastAsia="Times New Roman" w:cstheme="minorHAnsi"/>
          <w:b/>
          <w:bCs/>
          <w:lang w:eastAsia="pl-PL"/>
        </w:rPr>
        <w:t xml:space="preserve"> – </w:t>
      </w:r>
      <w:r w:rsidR="006C43A9">
        <w:rPr>
          <w:rFonts w:eastAsia="Times New Roman" w:cstheme="minorHAnsi"/>
          <w:b/>
          <w:bCs/>
          <w:lang w:eastAsia="pl-PL"/>
        </w:rPr>
        <w:t>Dział</w:t>
      </w:r>
      <w:r w:rsidR="009B0981">
        <w:rPr>
          <w:rFonts w:eastAsia="Times New Roman" w:cstheme="minorHAnsi"/>
          <w:b/>
          <w:bCs/>
          <w:lang w:eastAsia="pl-PL"/>
        </w:rPr>
        <w:t xml:space="preserve"> </w:t>
      </w:r>
      <w:r w:rsidR="00C40B36">
        <w:rPr>
          <w:rFonts w:eastAsia="Times New Roman" w:cstheme="minorHAnsi"/>
          <w:b/>
          <w:bCs/>
          <w:lang w:eastAsia="pl-PL"/>
        </w:rPr>
        <w:t>Projektów Rozwojowych</w:t>
      </w:r>
      <w:r w:rsidR="009B0981" w:rsidRPr="00471902">
        <w:rPr>
          <w:rFonts w:eastAsia="Times New Roman" w:cstheme="minorHAnsi"/>
          <w:b/>
          <w:bCs/>
          <w:lang w:eastAsia="pl-PL"/>
        </w:rPr>
        <w:t xml:space="preserve">, NR REF:  </w:t>
      </w:r>
      <w:r w:rsidR="00FD6780">
        <w:rPr>
          <w:rFonts w:eastAsia="Times New Roman" w:cstheme="minorHAnsi"/>
          <w:b/>
          <w:bCs/>
          <w:lang w:eastAsia="pl-PL"/>
        </w:rPr>
        <w:t>6</w:t>
      </w:r>
      <w:r w:rsidR="009B0981">
        <w:rPr>
          <w:rFonts w:eastAsia="Times New Roman" w:cstheme="minorHAnsi"/>
          <w:b/>
          <w:bCs/>
          <w:lang w:eastAsia="pl-PL"/>
        </w:rPr>
        <w:t>/20</w:t>
      </w:r>
      <w:r w:rsidR="00517425">
        <w:rPr>
          <w:rFonts w:eastAsia="Times New Roman" w:cstheme="minorHAnsi"/>
          <w:b/>
          <w:bCs/>
          <w:lang w:eastAsia="pl-PL"/>
        </w:rPr>
        <w:t>25</w:t>
      </w:r>
      <w:r w:rsidR="009B0981">
        <w:rPr>
          <w:rFonts w:eastAsia="Times New Roman" w:cstheme="minorHAnsi"/>
          <w:b/>
          <w:bCs/>
          <w:lang w:eastAsia="pl-PL"/>
        </w:rPr>
        <w:t>”</w:t>
      </w:r>
    </w:p>
    <w:p w14:paraId="6075BD02" w14:textId="7A9A776A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2E40B6E" w14:textId="77777777" w:rsidR="00F057AF" w:rsidRPr="00F94C47" w:rsidRDefault="00F057AF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E6DE084" w14:textId="62E71D69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11E14D98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4E70A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u w:val="single"/>
          <w:lang w:eastAsia="pl-PL"/>
        </w:rPr>
      </w:pPr>
      <w:r w:rsidRPr="004E70AE">
        <w:rPr>
          <w:rFonts w:eastAsia="Times New Roman" w:cstheme="minorHAnsi"/>
          <w:u w:val="single"/>
          <w:lang w:eastAsia="pl-PL"/>
        </w:rPr>
        <w:t>Do udziału w procesie rekrutacji zostaną zakwalifikowani tylko i wyłącznie kandydaci spełniający wymogi formalne.</w:t>
      </w:r>
    </w:p>
    <w:p w14:paraId="06B49271" w14:textId="5889BE8D" w:rsidR="00A54DA0" w:rsidRPr="00A54DA0" w:rsidRDefault="002D210B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u w:val="single"/>
          <w:lang w:eastAsia="pl-PL"/>
        </w:rPr>
        <w:t>O</w:t>
      </w:r>
      <w:r w:rsidR="007647B7">
        <w:rPr>
          <w:rFonts w:eastAsia="Times New Roman" w:cstheme="minorHAnsi"/>
          <w:u w:val="single"/>
          <w:lang w:eastAsia="pl-PL"/>
        </w:rPr>
        <w:t xml:space="preserve"> </w:t>
      </w:r>
      <w:r w:rsidR="007647B7" w:rsidRPr="00A54DA0">
        <w:rPr>
          <w:rFonts w:eastAsia="Times New Roman" w:cstheme="minorHAnsi"/>
          <w:u w:val="single"/>
          <w:lang w:eastAsia="pl-PL"/>
        </w:rPr>
        <w:t>zakwalifikowaniu do kolejnego etapu naboru</w:t>
      </w:r>
      <w:r>
        <w:rPr>
          <w:rFonts w:eastAsia="Times New Roman" w:cstheme="minorHAnsi"/>
          <w:u w:val="single"/>
          <w:lang w:eastAsia="pl-PL"/>
        </w:rPr>
        <w:t>, k</w:t>
      </w:r>
      <w:r w:rsidRPr="00A54DA0">
        <w:rPr>
          <w:rFonts w:eastAsia="Times New Roman" w:cstheme="minorHAnsi"/>
          <w:u w:val="single"/>
          <w:lang w:eastAsia="pl-PL"/>
        </w:rPr>
        <w:t>andydaci</w:t>
      </w:r>
      <w:r>
        <w:rPr>
          <w:rFonts w:eastAsia="Times New Roman" w:cstheme="minorHAnsi"/>
          <w:u w:val="single"/>
          <w:lang w:eastAsia="pl-PL"/>
        </w:rPr>
        <w:t xml:space="preserve"> spełniający wymogi formalne</w:t>
      </w:r>
      <w:r w:rsidRPr="00A54DA0">
        <w:rPr>
          <w:rFonts w:eastAsia="Times New Roman" w:cstheme="minorHAnsi"/>
          <w:u w:val="single"/>
          <w:lang w:eastAsia="pl-PL"/>
        </w:rPr>
        <w:t xml:space="preserve"> zostaną powiadomieni </w:t>
      </w:r>
      <w:r w:rsidR="007647B7" w:rsidRPr="00A54DA0">
        <w:rPr>
          <w:rFonts w:eastAsia="Times New Roman" w:cstheme="minorHAnsi"/>
          <w:u w:val="single"/>
          <w:lang w:eastAsia="pl-PL"/>
        </w:rPr>
        <w:t>telefonicznie lub za pomocą poczty elektronicznej</w:t>
      </w:r>
      <w:r w:rsidR="00A54DA0" w:rsidRPr="00A54DA0">
        <w:rPr>
          <w:rFonts w:eastAsia="Times New Roman" w:cstheme="minorHAnsi"/>
          <w:u w:val="single"/>
          <w:lang w:eastAsia="pl-PL"/>
        </w:rPr>
        <w:t xml:space="preserve">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7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40148435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</w:t>
      </w:r>
      <w:r w:rsidR="004E70AE">
        <w:rPr>
          <w:rFonts w:eastAsia="Times New Roman" w:cstheme="minorHAnsi"/>
          <w:lang w:eastAsia="pl-PL"/>
        </w:rPr>
        <w:t xml:space="preserve">ędniczym, w rozumieniu art. 16 </w:t>
      </w:r>
      <w:r w:rsidRPr="00A54DA0">
        <w:rPr>
          <w:rFonts w:eastAsia="Times New Roman" w:cstheme="minorHAnsi"/>
          <w:lang w:eastAsia="pl-PL"/>
        </w:rPr>
        <w:t xml:space="preserve">ust. 3 ustawy o pracownikach samorządowych obowiązany jest odbyć służbę </w:t>
      </w:r>
      <w:r w:rsidRPr="00C1748F">
        <w:rPr>
          <w:rFonts w:eastAsia="Times New Roman" w:cstheme="minorHAnsi"/>
          <w:lang w:eastAsia="pl-PL"/>
        </w:rPr>
        <w:t>przygotowawczą, o której mowa w art. 19 w/w ustawy.</w:t>
      </w:r>
    </w:p>
    <w:p w14:paraId="6A5F7FA9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5B3A5AA5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Administratorem danych osobowych jest Kielecki Park Technologiczny ul. Olszewskiego 6, 25-663 Kielce. </w:t>
      </w:r>
      <w:r w:rsidR="009145C4">
        <w:rPr>
          <w:rFonts w:eastAsia="Times New Roman" w:cstheme="minorHAnsi"/>
          <w:lang w:eastAsia="pl-PL"/>
        </w:rPr>
        <w:br/>
        <w:t xml:space="preserve">Kontakt z </w:t>
      </w:r>
      <w:r w:rsidRPr="00C1748F">
        <w:rPr>
          <w:rFonts w:eastAsia="Times New Roman" w:cstheme="minorHAnsi"/>
          <w:lang w:eastAsia="pl-PL"/>
        </w:rPr>
        <w:t xml:space="preserve">Inspektorem Ochrony Danych możliwy jest pod adresem mailowym: iod@technopark.kielce.pl </w:t>
      </w:r>
      <w:r w:rsidR="009145C4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lub listownie. Szczegółowe informacje w zakresie przetwarzania danych osobowych zawiera Klauzula informacyjna RODO dla kandydatów ubiegających się o zatrudnienie dołączona do niniejszego ogłoszenia.</w:t>
      </w:r>
    </w:p>
    <w:p w14:paraId="0435F6B1" w14:textId="6AC86E94" w:rsidR="00C1748F" w:rsidRPr="00C1748F" w:rsidRDefault="00CA6E7E" w:rsidP="00C1748F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Kielecki Park Technologiczny </w:t>
      </w:r>
      <w:r w:rsidR="00C1748F" w:rsidRPr="00C1748F">
        <w:rPr>
          <w:rFonts w:eastAsia="Times New Roman" w:cstheme="minorHAnsi"/>
          <w:lang w:eastAsia="pl-PL"/>
        </w:rPr>
        <w:t>stosownie do art. 24 ust. 6 ustawy z dnia z dnia 14 czerwca 2024 r. o ochronie sygnalistów informuje o wdrożeniu Procedury dokonywania zgłoszeń naruszeń prawa i podejmowania działań następczych</w:t>
      </w:r>
      <w:r w:rsidR="009145C4">
        <w:rPr>
          <w:rFonts w:eastAsia="Times New Roman" w:cstheme="minorHAnsi"/>
          <w:lang w:eastAsia="pl-PL"/>
        </w:rPr>
        <w:t xml:space="preserve"> </w:t>
      </w:r>
      <w:r w:rsidR="00C1748F" w:rsidRPr="00C1748F">
        <w:rPr>
          <w:rFonts w:eastAsia="Times New Roman" w:cstheme="minorHAnsi"/>
          <w:lang w:eastAsia="pl-PL"/>
        </w:rPr>
        <w:t>w Kieleckim Parku Technologicznym wprowadzonej Zarządzeniem Nr 32/2024 Dyrektora Kieleckiego Parku Technologicznego z dnia 16 września 2024 r.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Dodatkowe informacje można uzyskać pod nr tel. (prefiks </w:t>
      </w:r>
      <w:r w:rsidRPr="00AF3B21">
        <w:rPr>
          <w:rFonts w:eastAsia="Times New Roman" w:cstheme="minorHAnsi"/>
          <w:lang w:eastAsia="pl-PL"/>
        </w:rPr>
        <w:t>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F057AF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8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1C5A4987" w14:textId="0E6E8492" w:rsidR="00AA0B8C" w:rsidRDefault="00A54DA0" w:rsidP="00405B8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sectPr w:rsidR="00AA0B8C" w:rsidSect="00F057AF">
      <w:pgSz w:w="11906" w:h="16838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496078"/>
    <w:multiLevelType w:val="multilevel"/>
    <w:tmpl w:val="5A04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355466"/>
    <w:multiLevelType w:val="multilevel"/>
    <w:tmpl w:val="26A4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1"/>
  </w:num>
  <w:num w:numId="5">
    <w:abstractNumId w:val="21"/>
  </w:num>
  <w:num w:numId="6">
    <w:abstractNumId w:val="19"/>
  </w:num>
  <w:num w:numId="7">
    <w:abstractNumId w:val="17"/>
  </w:num>
  <w:num w:numId="8">
    <w:abstractNumId w:val="3"/>
  </w:num>
  <w:num w:numId="9">
    <w:abstractNumId w:val="8"/>
  </w:num>
  <w:num w:numId="10">
    <w:abstractNumId w:val="18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5"/>
  </w:num>
  <w:num w:numId="17">
    <w:abstractNumId w:val="4"/>
  </w:num>
  <w:num w:numId="18">
    <w:abstractNumId w:val="10"/>
  </w:num>
  <w:num w:numId="19">
    <w:abstractNumId w:val="6"/>
  </w:num>
  <w:num w:numId="20">
    <w:abstractNumId w:val="13"/>
  </w:num>
  <w:num w:numId="21">
    <w:abstractNumId w:val="16"/>
  </w:num>
  <w:num w:numId="22">
    <w:abstractNumId w:val="20"/>
  </w:num>
  <w:num w:numId="23">
    <w:abstractNumId w:val="4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E5"/>
    <w:rsid w:val="00031296"/>
    <w:rsid w:val="00035D73"/>
    <w:rsid w:val="0004356A"/>
    <w:rsid w:val="0007715D"/>
    <w:rsid w:val="00082543"/>
    <w:rsid w:val="00092443"/>
    <w:rsid w:val="00092B2E"/>
    <w:rsid w:val="00095035"/>
    <w:rsid w:val="000B40CE"/>
    <w:rsid w:val="000B537C"/>
    <w:rsid w:val="000B790D"/>
    <w:rsid w:val="000D51D0"/>
    <w:rsid w:val="000F4334"/>
    <w:rsid w:val="000F7416"/>
    <w:rsid w:val="00102EC7"/>
    <w:rsid w:val="0010307B"/>
    <w:rsid w:val="00106340"/>
    <w:rsid w:val="00111E3E"/>
    <w:rsid w:val="0011275F"/>
    <w:rsid w:val="001150FA"/>
    <w:rsid w:val="001200A8"/>
    <w:rsid w:val="0012663D"/>
    <w:rsid w:val="001273F3"/>
    <w:rsid w:val="001417D3"/>
    <w:rsid w:val="00155DFF"/>
    <w:rsid w:val="00160A99"/>
    <w:rsid w:val="00170441"/>
    <w:rsid w:val="00171E03"/>
    <w:rsid w:val="001810C4"/>
    <w:rsid w:val="001850EA"/>
    <w:rsid w:val="00187B35"/>
    <w:rsid w:val="00191681"/>
    <w:rsid w:val="0019326A"/>
    <w:rsid w:val="00194670"/>
    <w:rsid w:val="001A1925"/>
    <w:rsid w:val="001A3138"/>
    <w:rsid w:val="001A52B3"/>
    <w:rsid w:val="001B5435"/>
    <w:rsid w:val="001B5615"/>
    <w:rsid w:val="001C0B1B"/>
    <w:rsid w:val="001C5695"/>
    <w:rsid w:val="001D33FA"/>
    <w:rsid w:val="001D77FF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056A"/>
    <w:rsid w:val="002831C5"/>
    <w:rsid w:val="00292D15"/>
    <w:rsid w:val="00296311"/>
    <w:rsid w:val="002A2E69"/>
    <w:rsid w:val="002A30A7"/>
    <w:rsid w:val="002A6288"/>
    <w:rsid w:val="002B11FE"/>
    <w:rsid w:val="002B21E5"/>
    <w:rsid w:val="002B2603"/>
    <w:rsid w:val="002D210B"/>
    <w:rsid w:val="002E40ED"/>
    <w:rsid w:val="002F4B4B"/>
    <w:rsid w:val="003014A9"/>
    <w:rsid w:val="00323ACA"/>
    <w:rsid w:val="00327CBB"/>
    <w:rsid w:val="00352CD9"/>
    <w:rsid w:val="0038707B"/>
    <w:rsid w:val="003912B4"/>
    <w:rsid w:val="00393C78"/>
    <w:rsid w:val="00396BFA"/>
    <w:rsid w:val="00397E41"/>
    <w:rsid w:val="003D0E22"/>
    <w:rsid w:val="003E160F"/>
    <w:rsid w:val="003F20C8"/>
    <w:rsid w:val="00405B89"/>
    <w:rsid w:val="004377B0"/>
    <w:rsid w:val="004474C9"/>
    <w:rsid w:val="00450BCE"/>
    <w:rsid w:val="00452EFF"/>
    <w:rsid w:val="00461CEC"/>
    <w:rsid w:val="00462014"/>
    <w:rsid w:val="004702AD"/>
    <w:rsid w:val="00474D2B"/>
    <w:rsid w:val="00477889"/>
    <w:rsid w:val="004A54A3"/>
    <w:rsid w:val="004A6F29"/>
    <w:rsid w:val="004B7EE5"/>
    <w:rsid w:val="004C1856"/>
    <w:rsid w:val="004C4D61"/>
    <w:rsid w:val="004D24AE"/>
    <w:rsid w:val="004D5CCD"/>
    <w:rsid w:val="004E0518"/>
    <w:rsid w:val="004E70AE"/>
    <w:rsid w:val="004F32A2"/>
    <w:rsid w:val="00503137"/>
    <w:rsid w:val="00514927"/>
    <w:rsid w:val="00516D86"/>
    <w:rsid w:val="00517425"/>
    <w:rsid w:val="0053036B"/>
    <w:rsid w:val="00536C17"/>
    <w:rsid w:val="005430EC"/>
    <w:rsid w:val="00543E64"/>
    <w:rsid w:val="00547AAA"/>
    <w:rsid w:val="00550558"/>
    <w:rsid w:val="0055098A"/>
    <w:rsid w:val="00552543"/>
    <w:rsid w:val="00556DD9"/>
    <w:rsid w:val="005579D7"/>
    <w:rsid w:val="00563C8C"/>
    <w:rsid w:val="00564817"/>
    <w:rsid w:val="00570926"/>
    <w:rsid w:val="00576A5A"/>
    <w:rsid w:val="00581DFD"/>
    <w:rsid w:val="00593FE4"/>
    <w:rsid w:val="005A13B1"/>
    <w:rsid w:val="005A7432"/>
    <w:rsid w:val="005E50C8"/>
    <w:rsid w:val="005F1CA5"/>
    <w:rsid w:val="005F32BB"/>
    <w:rsid w:val="005F61D5"/>
    <w:rsid w:val="006026CB"/>
    <w:rsid w:val="00607B23"/>
    <w:rsid w:val="006209D2"/>
    <w:rsid w:val="00640FEA"/>
    <w:rsid w:val="0065143E"/>
    <w:rsid w:val="00657958"/>
    <w:rsid w:val="006626A2"/>
    <w:rsid w:val="00664215"/>
    <w:rsid w:val="00681909"/>
    <w:rsid w:val="006927C7"/>
    <w:rsid w:val="006B6EAD"/>
    <w:rsid w:val="006B74D9"/>
    <w:rsid w:val="006C43A9"/>
    <w:rsid w:val="006F6AE6"/>
    <w:rsid w:val="00710986"/>
    <w:rsid w:val="00713CBC"/>
    <w:rsid w:val="00722573"/>
    <w:rsid w:val="007261ED"/>
    <w:rsid w:val="007305CF"/>
    <w:rsid w:val="00741B7F"/>
    <w:rsid w:val="00746F95"/>
    <w:rsid w:val="00747F61"/>
    <w:rsid w:val="00754FF8"/>
    <w:rsid w:val="00761BA3"/>
    <w:rsid w:val="007647B7"/>
    <w:rsid w:val="007650A3"/>
    <w:rsid w:val="00795CB9"/>
    <w:rsid w:val="00796687"/>
    <w:rsid w:val="007A0200"/>
    <w:rsid w:val="007A14F8"/>
    <w:rsid w:val="007B4940"/>
    <w:rsid w:val="007D3FA7"/>
    <w:rsid w:val="00804969"/>
    <w:rsid w:val="008243D8"/>
    <w:rsid w:val="0082663B"/>
    <w:rsid w:val="0083498E"/>
    <w:rsid w:val="0084370C"/>
    <w:rsid w:val="0085311D"/>
    <w:rsid w:val="0085676E"/>
    <w:rsid w:val="00865835"/>
    <w:rsid w:val="00867949"/>
    <w:rsid w:val="008B54D2"/>
    <w:rsid w:val="008B70FD"/>
    <w:rsid w:val="008B79C4"/>
    <w:rsid w:val="008C6830"/>
    <w:rsid w:val="008D7B44"/>
    <w:rsid w:val="008E5FE7"/>
    <w:rsid w:val="008E794C"/>
    <w:rsid w:val="008F0D95"/>
    <w:rsid w:val="00906BC0"/>
    <w:rsid w:val="009145C4"/>
    <w:rsid w:val="00921D6F"/>
    <w:rsid w:val="009250FF"/>
    <w:rsid w:val="00925399"/>
    <w:rsid w:val="00925B17"/>
    <w:rsid w:val="00925DEA"/>
    <w:rsid w:val="0093066E"/>
    <w:rsid w:val="00931C45"/>
    <w:rsid w:val="00931CF2"/>
    <w:rsid w:val="009328F7"/>
    <w:rsid w:val="00933028"/>
    <w:rsid w:val="009418E7"/>
    <w:rsid w:val="009632CE"/>
    <w:rsid w:val="00966E8F"/>
    <w:rsid w:val="00972723"/>
    <w:rsid w:val="00973D40"/>
    <w:rsid w:val="009810A4"/>
    <w:rsid w:val="00992612"/>
    <w:rsid w:val="00996969"/>
    <w:rsid w:val="009A7957"/>
    <w:rsid w:val="009B0981"/>
    <w:rsid w:val="009D0270"/>
    <w:rsid w:val="009F16FD"/>
    <w:rsid w:val="009F262D"/>
    <w:rsid w:val="009F387A"/>
    <w:rsid w:val="00A11975"/>
    <w:rsid w:val="00A175B9"/>
    <w:rsid w:val="00A24441"/>
    <w:rsid w:val="00A26010"/>
    <w:rsid w:val="00A308F4"/>
    <w:rsid w:val="00A41207"/>
    <w:rsid w:val="00A46173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5670"/>
    <w:rsid w:val="00AC5E25"/>
    <w:rsid w:val="00AD5F75"/>
    <w:rsid w:val="00AF02F9"/>
    <w:rsid w:val="00AF7772"/>
    <w:rsid w:val="00B0661F"/>
    <w:rsid w:val="00B17111"/>
    <w:rsid w:val="00B17D5A"/>
    <w:rsid w:val="00B26BBA"/>
    <w:rsid w:val="00B27253"/>
    <w:rsid w:val="00B418F2"/>
    <w:rsid w:val="00B446DE"/>
    <w:rsid w:val="00B544D9"/>
    <w:rsid w:val="00B555E4"/>
    <w:rsid w:val="00B73530"/>
    <w:rsid w:val="00B841FB"/>
    <w:rsid w:val="00B84610"/>
    <w:rsid w:val="00B9139F"/>
    <w:rsid w:val="00B93427"/>
    <w:rsid w:val="00B96937"/>
    <w:rsid w:val="00BA27C6"/>
    <w:rsid w:val="00BB1201"/>
    <w:rsid w:val="00BB67E5"/>
    <w:rsid w:val="00BB7CC9"/>
    <w:rsid w:val="00BC6527"/>
    <w:rsid w:val="00BD12FD"/>
    <w:rsid w:val="00BE1E2B"/>
    <w:rsid w:val="00C12D40"/>
    <w:rsid w:val="00C1748F"/>
    <w:rsid w:val="00C21C16"/>
    <w:rsid w:val="00C33560"/>
    <w:rsid w:val="00C3398D"/>
    <w:rsid w:val="00C40B36"/>
    <w:rsid w:val="00C60D6A"/>
    <w:rsid w:val="00C65B49"/>
    <w:rsid w:val="00C679FD"/>
    <w:rsid w:val="00C74561"/>
    <w:rsid w:val="00C770BD"/>
    <w:rsid w:val="00C861F3"/>
    <w:rsid w:val="00C87EBB"/>
    <w:rsid w:val="00CA6E7E"/>
    <w:rsid w:val="00CB0361"/>
    <w:rsid w:val="00CB4116"/>
    <w:rsid w:val="00CB593F"/>
    <w:rsid w:val="00CC197B"/>
    <w:rsid w:val="00CC1B6E"/>
    <w:rsid w:val="00CD4B0E"/>
    <w:rsid w:val="00CE0575"/>
    <w:rsid w:val="00CF71F2"/>
    <w:rsid w:val="00D0430D"/>
    <w:rsid w:val="00D202CC"/>
    <w:rsid w:val="00D47B47"/>
    <w:rsid w:val="00D51BA8"/>
    <w:rsid w:val="00D61E6F"/>
    <w:rsid w:val="00D77AB7"/>
    <w:rsid w:val="00D85818"/>
    <w:rsid w:val="00D919CE"/>
    <w:rsid w:val="00DB3CBB"/>
    <w:rsid w:val="00DE596B"/>
    <w:rsid w:val="00DF5DE8"/>
    <w:rsid w:val="00E15A87"/>
    <w:rsid w:val="00E233F0"/>
    <w:rsid w:val="00E24ED8"/>
    <w:rsid w:val="00E36945"/>
    <w:rsid w:val="00E474EC"/>
    <w:rsid w:val="00E55473"/>
    <w:rsid w:val="00E6075B"/>
    <w:rsid w:val="00E61F8C"/>
    <w:rsid w:val="00E71EF0"/>
    <w:rsid w:val="00E74CED"/>
    <w:rsid w:val="00E76D2B"/>
    <w:rsid w:val="00E76FD1"/>
    <w:rsid w:val="00E936C0"/>
    <w:rsid w:val="00EA3EA6"/>
    <w:rsid w:val="00ED279D"/>
    <w:rsid w:val="00EE3486"/>
    <w:rsid w:val="00EE417F"/>
    <w:rsid w:val="00EE4D4E"/>
    <w:rsid w:val="00EE63F0"/>
    <w:rsid w:val="00EF2023"/>
    <w:rsid w:val="00F00AB7"/>
    <w:rsid w:val="00F0517D"/>
    <w:rsid w:val="00F057AF"/>
    <w:rsid w:val="00F116DC"/>
    <w:rsid w:val="00F23F9D"/>
    <w:rsid w:val="00F30CB7"/>
    <w:rsid w:val="00F31A69"/>
    <w:rsid w:val="00F41A58"/>
    <w:rsid w:val="00F42374"/>
    <w:rsid w:val="00F451F3"/>
    <w:rsid w:val="00F46828"/>
    <w:rsid w:val="00F52B92"/>
    <w:rsid w:val="00F63629"/>
    <w:rsid w:val="00F674EA"/>
    <w:rsid w:val="00F82296"/>
    <w:rsid w:val="00F828C9"/>
    <w:rsid w:val="00F85178"/>
    <w:rsid w:val="00F85827"/>
    <w:rsid w:val="00F94C47"/>
    <w:rsid w:val="00FA6A73"/>
    <w:rsid w:val="00FB0ED2"/>
    <w:rsid w:val="00FB32B4"/>
    <w:rsid w:val="00FB4970"/>
    <w:rsid w:val="00FC32A2"/>
    <w:rsid w:val="00FC580A"/>
    <w:rsid w:val="00FC7CD5"/>
    <w:rsid w:val="00FD6780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nopark.kielce.pl/download.php?id=3069" TargetMode="External"/><Relationship Id="rId3" Type="http://schemas.openxmlformats.org/officeDocument/2006/relationships/styles" Target="styles.xml"/><Relationship Id="rId7" Type="http://schemas.openxmlformats.org/officeDocument/2006/relationships/hyperlink" Target="http://bip.technopark.kielce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132D6-6945-4DA0-863C-7B6CAFABF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1601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Broniś</dc:creator>
  <cp:lastModifiedBy>Elżbieta Krzak</cp:lastModifiedBy>
  <cp:revision>4</cp:revision>
  <cp:lastPrinted>2024-11-04T12:00:00Z</cp:lastPrinted>
  <dcterms:created xsi:type="dcterms:W3CDTF">2025-06-05T08:18:00Z</dcterms:created>
  <dcterms:modified xsi:type="dcterms:W3CDTF">2025-06-05T09:10:00Z</dcterms:modified>
</cp:coreProperties>
</file>