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22A0C" w14:textId="1B15C928" w:rsidR="00C77881" w:rsidRPr="002C187E" w:rsidRDefault="002C187E" w:rsidP="002C187E">
      <w:pPr>
        <w:jc w:val="right"/>
        <w:rPr>
          <w:rFonts w:asciiTheme="minorHAnsi" w:hAnsiTheme="minorHAnsi" w:cstheme="minorHAnsi"/>
        </w:rPr>
      </w:pPr>
      <w:bookmarkStart w:id="0" w:name="_GoBack"/>
      <w:bookmarkEnd w:id="0"/>
      <w:r w:rsidRPr="002C187E">
        <w:rPr>
          <w:rFonts w:asciiTheme="minorHAnsi" w:hAnsiTheme="minorHAnsi" w:cstheme="minorHAnsi"/>
        </w:rPr>
        <w:t>Załącznik nr 7 do SWZ</w:t>
      </w:r>
    </w:p>
    <w:p w14:paraId="432D35BF" w14:textId="7AFED46D" w:rsidR="00070DA5" w:rsidRPr="007F1865" w:rsidRDefault="00070DA5" w:rsidP="00070DA5">
      <w:pPr>
        <w:rPr>
          <w:rFonts w:ascii="Calibri" w:eastAsia="Calibri" w:hAnsi="Calibri"/>
          <w:sz w:val="22"/>
          <w:szCs w:val="21"/>
          <w:lang w:eastAsia="en-US"/>
        </w:rPr>
      </w:pPr>
      <w:r w:rsidRPr="007F1865">
        <w:rPr>
          <w:rFonts w:ascii="Calibri" w:eastAsia="Calibri" w:hAnsi="Calibri"/>
          <w:sz w:val="22"/>
          <w:szCs w:val="21"/>
          <w:lang w:eastAsia="en-US"/>
        </w:rPr>
        <w:t>KPT-</w:t>
      </w:r>
      <w:r w:rsidR="007F1865" w:rsidRPr="007F1865">
        <w:rPr>
          <w:rFonts w:ascii="Calibri" w:eastAsia="Calibri" w:hAnsi="Calibri"/>
          <w:sz w:val="22"/>
          <w:szCs w:val="21"/>
          <w:lang w:eastAsia="en-US"/>
        </w:rPr>
        <w:t>DZI</w:t>
      </w:r>
      <w:r w:rsidRPr="007F1865">
        <w:rPr>
          <w:rFonts w:ascii="Calibri" w:eastAsia="Calibri" w:hAnsi="Calibri"/>
          <w:sz w:val="22"/>
          <w:szCs w:val="21"/>
          <w:lang w:eastAsia="en-US"/>
        </w:rPr>
        <w:t>.270</w:t>
      </w:r>
      <w:r w:rsidR="00491FB4">
        <w:rPr>
          <w:rFonts w:ascii="Calibri" w:eastAsia="Calibri" w:hAnsi="Calibri"/>
          <w:sz w:val="22"/>
          <w:szCs w:val="21"/>
          <w:lang w:eastAsia="en-US"/>
        </w:rPr>
        <w:t>.1.</w:t>
      </w:r>
      <w:r w:rsidR="007F4733">
        <w:rPr>
          <w:rFonts w:ascii="Calibri" w:eastAsia="Calibri" w:hAnsi="Calibri"/>
          <w:sz w:val="22"/>
          <w:szCs w:val="21"/>
          <w:lang w:eastAsia="en-US"/>
        </w:rPr>
        <w:t>2024</w:t>
      </w:r>
    </w:p>
    <w:p w14:paraId="7E1459BC" w14:textId="77777777" w:rsidR="002C187E" w:rsidRPr="002C187E" w:rsidRDefault="002C187E" w:rsidP="002C187E">
      <w:pPr>
        <w:suppressAutoHyphens/>
        <w:autoSpaceDN w:val="0"/>
        <w:spacing w:before="120" w:after="160" w:line="244" w:lineRule="auto"/>
        <w:ind w:right="4536"/>
        <w:jc w:val="center"/>
        <w:textAlignment w:val="baseline"/>
        <w:rPr>
          <w:rFonts w:asciiTheme="minorHAnsi" w:hAnsiTheme="minorHAnsi" w:cstheme="minorHAnsi"/>
          <w:lang w:eastAsia="en-US"/>
        </w:rPr>
      </w:pPr>
    </w:p>
    <w:p w14:paraId="2F424B9F" w14:textId="40E39BE2" w:rsidR="009A2CAA" w:rsidRPr="002C187E" w:rsidRDefault="002C187E" w:rsidP="002C187E">
      <w:pPr>
        <w:suppressAutoHyphens/>
        <w:autoSpaceDN w:val="0"/>
        <w:spacing w:before="120" w:after="160" w:line="244" w:lineRule="auto"/>
        <w:jc w:val="right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...................................., dnia ....................... 202</w:t>
      </w:r>
      <w:r w:rsidR="007F4733">
        <w:rPr>
          <w:rFonts w:asciiTheme="minorHAnsi" w:hAnsiTheme="minorHAnsi" w:cstheme="minorHAnsi"/>
          <w:sz w:val="20"/>
          <w:szCs w:val="20"/>
          <w:lang w:eastAsia="en-US"/>
        </w:rPr>
        <w:t>4</w:t>
      </w:r>
      <w:r w:rsidRPr="002C187E">
        <w:rPr>
          <w:rFonts w:asciiTheme="minorHAnsi" w:hAnsiTheme="minorHAnsi" w:cstheme="minorHAnsi"/>
          <w:sz w:val="20"/>
          <w:szCs w:val="20"/>
          <w:lang w:eastAsia="en-US"/>
        </w:rPr>
        <w:t xml:space="preserve"> r.</w:t>
      </w:r>
    </w:p>
    <w:p w14:paraId="1D5BCE7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660D159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1F02BBBE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46E93919" w14:textId="77777777" w:rsidR="009A2CAA" w:rsidRPr="002C187E" w:rsidRDefault="009A2CAA" w:rsidP="009A2CAA">
      <w:pPr>
        <w:tabs>
          <w:tab w:val="center" w:pos="2268"/>
          <w:tab w:val="right" w:pos="4536"/>
        </w:tabs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         (Nazwa i adres Wykonawcy)</w:t>
      </w:r>
      <w:r w:rsidRPr="002C187E">
        <w:rPr>
          <w:rFonts w:asciiTheme="minorHAnsi" w:hAnsiTheme="minorHAnsi" w:cstheme="minorHAnsi"/>
          <w:lang w:eastAsia="en-US"/>
        </w:rPr>
        <w:tab/>
      </w:r>
    </w:p>
    <w:p w14:paraId="5C52A546" w14:textId="77777777" w:rsidR="002C187E" w:rsidRPr="002C187E" w:rsidRDefault="002C187E" w:rsidP="002C187E">
      <w:pPr>
        <w:ind w:left="12036" w:hanging="6372"/>
        <w:rPr>
          <w:rFonts w:asciiTheme="minorHAnsi" w:eastAsiaTheme="minorHAnsi" w:hAnsiTheme="minorHAnsi" w:cstheme="minorHAnsi"/>
          <w:u w:val="single"/>
          <w:lang w:eastAsia="en-US"/>
        </w:rPr>
      </w:pPr>
      <w:r w:rsidRPr="002C187E">
        <w:rPr>
          <w:rFonts w:asciiTheme="minorHAnsi" w:eastAsiaTheme="minorHAnsi" w:hAnsiTheme="minorHAnsi" w:cstheme="minorHAnsi"/>
          <w:b/>
          <w:u w:val="single"/>
          <w:lang w:eastAsia="en-US"/>
        </w:rPr>
        <w:t>Zamawiający:</w:t>
      </w:r>
    </w:p>
    <w:p w14:paraId="699B55D4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Kielecki Park Technologiczny</w:t>
      </w:r>
    </w:p>
    <w:p w14:paraId="07389956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ul. Olszewskiego 6</w:t>
      </w:r>
    </w:p>
    <w:p w14:paraId="215F1A43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25-663 Kielce</w:t>
      </w:r>
      <w:r w:rsidRPr="002C187E">
        <w:rPr>
          <w:rFonts w:asciiTheme="minorHAnsi" w:eastAsiaTheme="minorEastAsia" w:hAnsiTheme="minorHAnsi" w:cstheme="minorHAnsi"/>
        </w:rPr>
        <w:t xml:space="preserve">                                                                                             </w:t>
      </w:r>
    </w:p>
    <w:p w14:paraId="38E090F4" w14:textId="77777777" w:rsidR="009A2CAA" w:rsidRPr="002C187E" w:rsidRDefault="009A2CAA" w:rsidP="002C187E">
      <w:pPr>
        <w:widowControl w:val="0"/>
        <w:suppressAutoHyphens/>
        <w:autoSpaceDN w:val="0"/>
        <w:rPr>
          <w:rFonts w:asciiTheme="minorHAnsi" w:eastAsia="Lucida Sans Unicode" w:hAnsiTheme="minorHAnsi" w:cstheme="minorHAnsi"/>
          <w:b/>
          <w:lang w:eastAsia="ar-SA"/>
        </w:rPr>
      </w:pPr>
    </w:p>
    <w:p w14:paraId="1A25A68D" w14:textId="77777777" w:rsidR="009A2CAA" w:rsidRPr="002C187E" w:rsidRDefault="009A2CAA" w:rsidP="009A2CA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</w:p>
    <w:p w14:paraId="317334C2" w14:textId="77777777" w:rsidR="009A2CAA" w:rsidRPr="002C187E" w:rsidRDefault="009A2CAA" w:rsidP="009A2CA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  <w:r w:rsidRPr="002C187E">
        <w:rPr>
          <w:rFonts w:asciiTheme="minorHAnsi" w:eastAsia="Lucida Sans Unicode" w:hAnsiTheme="minorHAnsi" w:cstheme="minorHAnsi"/>
          <w:b/>
          <w:lang w:eastAsia="ar-SA"/>
        </w:rPr>
        <w:t xml:space="preserve">OŚWIADCZENIE O PRZYNALEŻNOŚCI DO TEJ SAMEJ GRUPY KAPITAŁOWEJ </w:t>
      </w:r>
      <w:r w:rsidRPr="002C187E">
        <w:rPr>
          <w:rFonts w:asciiTheme="minorHAnsi" w:eastAsia="Lucida Sans Unicode" w:hAnsiTheme="minorHAnsi" w:cstheme="minorHAnsi"/>
          <w:b/>
          <w:lang w:eastAsia="ar-SA"/>
        </w:rPr>
        <w:br/>
        <w:t>ZGODNIE Z ART. 108 UST. 1 PKT 5 USTAWY</w:t>
      </w:r>
    </w:p>
    <w:p w14:paraId="2BBBBF89" w14:textId="77777777" w:rsidR="009A2CAA" w:rsidRPr="002C187E" w:rsidRDefault="009A2CAA" w:rsidP="009A2CAA">
      <w:pPr>
        <w:autoSpaceDN w:val="0"/>
        <w:rPr>
          <w:rFonts w:asciiTheme="minorHAnsi" w:hAnsiTheme="minorHAnsi" w:cstheme="minorHAnsi"/>
          <w:lang w:eastAsia="en-US"/>
        </w:rPr>
      </w:pPr>
    </w:p>
    <w:p w14:paraId="713DA6B8" w14:textId="77777777" w:rsidR="00671AE5" w:rsidRPr="00671AE5" w:rsidRDefault="009A2CAA" w:rsidP="00671AE5">
      <w:pPr>
        <w:shd w:val="clear" w:color="auto" w:fill="BDD6EE"/>
        <w:suppressAutoHyphens/>
        <w:autoSpaceDN w:val="0"/>
        <w:spacing w:after="160" w:line="276" w:lineRule="auto"/>
        <w:ind w:right="-2"/>
        <w:jc w:val="both"/>
        <w:textAlignment w:val="baseline"/>
        <w:rPr>
          <w:rFonts w:asciiTheme="minorHAnsi" w:hAnsiTheme="minorHAnsi" w:cstheme="minorHAnsi"/>
          <w:b/>
          <w:bCs/>
        </w:rPr>
      </w:pPr>
      <w:r w:rsidRPr="002C187E">
        <w:rPr>
          <w:rFonts w:asciiTheme="minorHAnsi" w:eastAsia="Calibri" w:hAnsiTheme="minorHAnsi" w:cstheme="minorHAnsi"/>
          <w:lang w:eastAsia="en-US"/>
        </w:rPr>
        <w:t>Na potrzeby postępowania o udzielenie zamówienia publicznego</w:t>
      </w:r>
      <w:r w:rsidR="00070DA5">
        <w:rPr>
          <w:rFonts w:asciiTheme="minorHAnsi" w:eastAsia="Calibri" w:hAnsiTheme="minorHAnsi" w:cstheme="minorHAnsi"/>
          <w:lang w:eastAsia="en-US"/>
        </w:rPr>
        <w:t xml:space="preserve"> na </w:t>
      </w:r>
      <w:r w:rsidR="00671AE5" w:rsidRPr="00671AE5">
        <w:rPr>
          <w:rFonts w:asciiTheme="minorHAnsi" w:hAnsiTheme="minorHAnsi" w:cstheme="minorHAnsi"/>
          <w:b/>
          <w:lang w:val="x-none"/>
        </w:rPr>
        <w:t>„Świadczenie usług wykonywania okresowych przeglądów konserwacyjnych i serwisowych oraz bieżącej obsługi technicznej wraz z zapewnieniem pogotowia technicznego w celu utrzymania w sprawności całodobowo infrastruktury obiektów Kieleckiego Parku Technologicznego</w:t>
      </w:r>
      <w:r w:rsidR="00671AE5" w:rsidRPr="00671AE5">
        <w:rPr>
          <w:rFonts w:asciiTheme="minorHAnsi" w:hAnsiTheme="minorHAnsi" w:cstheme="minorHAnsi"/>
          <w:b/>
        </w:rPr>
        <w:t>”</w:t>
      </w:r>
    </w:p>
    <w:p w14:paraId="58E941F6" w14:textId="5E6F5C88" w:rsidR="009A2CAA" w:rsidRPr="002C187E" w:rsidRDefault="009A2CAA" w:rsidP="00671AE5">
      <w:pPr>
        <w:shd w:val="clear" w:color="auto" w:fill="BDD6EE"/>
        <w:suppressAutoHyphens/>
        <w:autoSpaceDN w:val="0"/>
        <w:spacing w:after="160" w:line="276" w:lineRule="auto"/>
        <w:ind w:right="-2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oświadczam, co następuje:</w:t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</w:p>
    <w:p w14:paraId="635D852B" w14:textId="22BB4912" w:rsidR="009A2CAA" w:rsidRPr="002C187E" w:rsidRDefault="009A2CAA" w:rsidP="009A2CAA">
      <w:pPr>
        <w:numPr>
          <w:ilvl w:val="0"/>
          <w:numId w:val="2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i/>
          <w:lang w:eastAsia="en-US"/>
        </w:rPr>
      </w:pPr>
      <w:r w:rsidRPr="002C187E">
        <w:rPr>
          <w:rFonts w:asciiTheme="minorHAnsi" w:eastAsia="Calibri" w:hAnsiTheme="minorHAnsi" w:cstheme="minorHAnsi"/>
          <w:b/>
          <w:i/>
          <w:lang w:eastAsia="en-US"/>
        </w:rPr>
        <w:t>należę</w:t>
      </w:r>
      <w:r w:rsidRPr="002C187E">
        <w:rPr>
          <w:rFonts w:asciiTheme="minorHAnsi" w:eastAsia="Calibri" w:hAnsiTheme="minorHAnsi" w:cstheme="minorHAnsi"/>
          <w:i/>
          <w:lang w:eastAsia="en-US"/>
        </w:rPr>
        <w:t>* do tej samej grupy kapitałowej, w rozumieniu</w:t>
      </w:r>
      <w:r w:rsidRPr="002C187E">
        <w:rPr>
          <w:rFonts w:asciiTheme="minorHAnsi" w:eastAsia="Calibri" w:hAnsiTheme="minorHAnsi" w:cstheme="minorHAnsi"/>
          <w:lang w:eastAsia="en-US"/>
        </w:rPr>
        <w:t xml:space="preserve"> </w:t>
      </w:r>
      <w:r w:rsidRPr="002C187E">
        <w:rPr>
          <w:rFonts w:asciiTheme="minorHAnsi" w:eastAsia="Calibri" w:hAnsiTheme="minorHAnsi" w:cstheme="minorHAnsi"/>
          <w:i/>
          <w:lang w:eastAsia="en-US"/>
        </w:rPr>
        <w:t>ustawy z dnia 16 lutego 2007 r. o ochronie konkurencji i konsumentów (DZ. U. z 2021 r. Poz. 275), co następujący Wykonawca, który złożył odrębną ofertę w postępowaniu;</w:t>
      </w:r>
    </w:p>
    <w:p w14:paraId="1E590D8F" w14:textId="00EA01F2" w:rsidR="009A2CAA" w:rsidRPr="002C187E" w:rsidRDefault="009A2CAA" w:rsidP="002C187E">
      <w:pPr>
        <w:numPr>
          <w:ilvl w:val="0"/>
          <w:numId w:val="2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b/>
          <w:i/>
          <w:lang w:eastAsia="en-US"/>
        </w:rPr>
        <w:t>nie należę</w:t>
      </w:r>
      <w:r w:rsidRPr="002C187E">
        <w:rPr>
          <w:rFonts w:asciiTheme="minorHAnsi" w:eastAsia="Calibri" w:hAnsiTheme="minorHAnsi" w:cstheme="minorHAnsi"/>
          <w:i/>
          <w:lang w:eastAsia="en-US"/>
        </w:rPr>
        <w:t>* do grupy kapitałowej</w:t>
      </w:r>
      <w:r w:rsidRPr="002C187E">
        <w:rPr>
          <w:rFonts w:asciiTheme="minorHAnsi" w:eastAsia="Calibri" w:hAnsiTheme="minorHAnsi" w:cstheme="minorHAnsi"/>
          <w:lang w:eastAsia="en-US"/>
        </w:rPr>
        <w:t xml:space="preserve"> * ustawy z dnia 16 lutego 2007 r. o ochronie konkurencji i konsumentów (DZ. U. z </w:t>
      </w:r>
      <w:r w:rsidRPr="002C187E">
        <w:rPr>
          <w:rFonts w:asciiTheme="minorHAnsi" w:eastAsia="Calibri" w:hAnsiTheme="minorHAnsi" w:cstheme="minorHAnsi"/>
          <w:i/>
          <w:lang w:eastAsia="en-US"/>
        </w:rPr>
        <w:t>2021 r. Poz. 275</w:t>
      </w:r>
      <w:r w:rsidRPr="002C187E">
        <w:rPr>
          <w:rFonts w:asciiTheme="minorHAnsi" w:eastAsia="Calibri" w:hAnsiTheme="minorHAnsi" w:cstheme="minorHAnsi"/>
          <w:lang w:eastAsia="en-US"/>
        </w:rPr>
        <w:t>), co inny Wykonawca, któ</w:t>
      </w:r>
      <w:r w:rsidR="002C187E">
        <w:rPr>
          <w:rFonts w:asciiTheme="minorHAnsi" w:eastAsia="Calibri" w:hAnsiTheme="minorHAnsi" w:cstheme="minorHAnsi"/>
          <w:lang w:eastAsia="en-US"/>
        </w:rPr>
        <w:t>ry złożył ofertę w postępowaniu</w:t>
      </w:r>
    </w:p>
    <w:p w14:paraId="50CD0CA7" w14:textId="3B757636" w:rsidR="009A2CAA" w:rsidRPr="002C187E" w:rsidRDefault="009A2CAA" w:rsidP="009A2CAA">
      <w:pPr>
        <w:suppressAutoHyphens/>
        <w:autoSpaceDN w:val="0"/>
        <w:spacing w:before="120" w:after="160" w:line="244" w:lineRule="auto"/>
        <w:jc w:val="both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* niepotrzebne skreślić </w:t>
      </w:r>
    </w:p>
    <w:p w14:paraId="7BA731E7" w14:textId="77777777" w:rsidR="002C187E" w:rsidRDefault="002C187E" w:rsidP="009A2CAA">
      <w:pPr>
        <w:suppressAutoHyphens/>
        <w:autoSpaceDN w:val="0"/>
        <w:spacing w:after="160" w:line="360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</w:p>
    <w:p w14:paraId="7D2443E9" w14:textId="184F1090" w:rsidR="00CA3DAE" w:rsidRPr="00070DA5" w:rsidRDefault="009A2CAA" w:rsidP="00070DA5">
      <w:pPr>
        <w:suppressAutoHyphens/>
        <w:autoSpaceDN w:val="0"/>
        <w:spacing w:after="160" w:line="360" w:lineRule="auto"/>
        <w:jc w:val="both"/>
        <w:textAlignment w:val="baseline"/>
        <w:rPr>
          <w:rFonts w:ascii="Century Gothic" w:eastAsia="Calibri" w:hAnsi="Century Gothic" w:cs="Arial"/>
          <w:sz w:val="18"/>
          <w:szCs w:val="18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Oświadczam, że wszystkie informacje podane w powyżej są aktualne i zgodne z prawdą oraz zostały przedstawione z pełną świadomością konsekwencji wprowadzenia zamawiającego w błąd przy przedstawianiu informacji.</w:t>
      </w:r>
      <w:r w:rsidRPr="002C187E">
        <w:rPr>
          <w:rFonts w:asciiTheme="minorHAnsi" w:eastAsia="Calibri" w:hAnsiTheme="minorHAnsi" w:cstheme="minorHAnsi"/>
          <w:lang w:eastAsia="en-US"/>
        </w:rPr>
        <w:tab/>
      </w:r>
      <w:r w:rsidRPr="002C187E">
        <w:rPr>
          <w:rFonts w:asciiTheme="minorHAnsi" w:eastAsia="Calibri" w:hAnsiTheme="minorHAnsi" w:cstheme="minorHAnsi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</w:p>
    <w:sectPr w:rsidR="00CA3DAE" w:rsidRPr="00070DA5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57F815" w14:textId="77777777" w:rsidR="005D296F" w:rsidRDefault="005D296F" w:rsidP="00013907">
      <w:r>
        <w:separator/>
      </w:r>
    </w:p>
  </w:endnote>
  <w:endnote w:type="continuationSeparator" w:id="0">
    <w:p w14:paraId="08DBD758" w14:textId="77777777" w:rsidR="005D296F" w:rsidRDefault="005D296F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A5AC22" w14:textId="77777777" w:rsidR="006D6F20" w:rsidRPr="007C13BE" w:rsidRDefault="00E00448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070DA5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7762FB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96C4DF" w14:textId="77777777" w:rsidR="005D296F" w:rsidRDefault="005D296F" w:rsidP="00013907">
      <w:r>
        <w:separator/>
      </w:r>
    </w:p>
  </w:footnote>
  <w:footnote w:type="continuationSeparator" w:id="0">
    <w:p w14:paraId="0A0E0A86" w14:textId="77777777" w:rsidR="005D296F" w:rsidRDefault="005D296F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126722" w14:textId="77777777" w:rsidR="0062723F" w:rsidRDefault="00C77881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 wp14:anchorId="4D0C602B" wp14:editId="6ED2353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07AD3B" w14:textId="77777777" w:rsidR="00013907" w:rsidRPr="00D72742" w:rsidRDefault="007762FB">
    <w:pPr>
      <w:pStyle w:val="Nagwek"/>
      <w:rPr>
        <w:color w:val="C62D54"/>
      </w:rPr>
    </w:pPr>
    <w:r>
      <w:rPr>
        <w:noProof/>
      </w:rPr>
      <w:pict w14:anchorId="114FCE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5F0475" w14:textId="77777777" w:rsidR="00FC7C7B" w:rsidRDefault="007762FB">
    <w:pPr>
      <w:pStyle w:val="Nagwek"/>
    </w:pPr>
    <w:r>
      <w:rPr>
        <w:noProof/>
      </w:rPr>
      <w:pict w14:anchorId="3DBA90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708CD"/>
    <w:multiLevelType w:val="multilevel"/>
    <w:tmpl w:val="84C601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6CDB5003"/>
    <w:multiLevelType w:val="hybridMultilevel"/>
    <w:tmpl w:val="A80A3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881"/>
    <w:rsid w:val="00011B4C"/>
    <w:rsid w:val="00013907"/>
    <w:rsid w:val="00070DA5"/>
    <w:rsid w:val="00080CDE"/>
    <w:rsid w:val="00083FF5"/>
    <w:rsid w:val="000A699F"/>
    <w:rsid w:val="000D0BB0"/>
    <w:rsid w:val="000D1E01"/>
    <w:rsid w:val="001470D6"/>
    <w:rsid w:val="001872B4"/>
    <w:rsid w:val="001F5009"/>
    <w:rsid w:val="00221545"/>
    <w:rsid w:val="00251F90"/>
    <w:rsid w:val="00295A36"/>
    <w:rsid w:val="002A23F7"/>
    <w:rsid w:val="002A3146"/>
    <w:rsid w:val="002C187E"/>
    <w:rsid w:val="002D1E7C"/>
    <w:rsid w:val="002F7C45"/>
    <w:rsid w:val="003A099B"/>
    <w:rsid w:val="003B0534"/>
    <w:rsid w:val="003D42B3"/>
    <w:rsid w:val="003F13E6"/>
    <w:rsid w:val="0041760F"/>
    <w:rsid w:val="00491FB4"/>
    <w:rsid w:val="00530311"/>
    <w:rsid w:val="0054724D"/>
    <w:rsid w:val="005D296F"/>
    <w:rsid w:val="005D3B82"/>
    <w:rsid w:val="005E6617"/>
    <w:rsid w:val="006104DC"/>
    <w:rsid w:val="0061396A"/>
    <w:rsid w:val="0062723F"/>
    <w:rsid w:val="00671AE5"/>
    <w:rsid w:val="006A37F9"/>
    <w:rsid w:val="006D6F20"/>
    <w:rsid w:val="00712D4F"/>
    <w:rsid w:val="007762FB"/>
    <w:rsid w:val="00783394"/>
    <w:rsid w:val="007919B7"/>
    <w:rsid w:val="007C13BE"/>
    <w:rsid w:val="007F1865"/>
    <w:rsid w:val="007F4733"/>
    <w:rsid w:val="008162F3"/>
    <w:rsid w:val="00830DF2"/>
    <w:rsid w:val="0088010F"/>
    <w:rsid w:val="008F3A77"/>
    <w:rsid w:val="00964B25"/>
    <w:rsid w:val="009A2CAA"/>
    <w:rsid w:val="009A3B76"/>
    <w:rsid w:val="009C6BC5"/>
    <w:rsid w:val="00AA60AA"/>
    <w:rsid w:val="00AC6384"/>
    <w:rsid w:val="00AE37D0"/>
    <w:rsid w:val="00B13E06"/>
    <w:rsid w:val="00B2220F"/>
    <w:rsid w:val="00B419FB"/>
    <w:rsid w:val="00B51346"/>
    <w:rsid w:val="00B70C8C"/>
    <w:rsid w:val="00BB32C2"/>
    <w:rsid w:val="00BC5E7B"/>
    <w:rsid w:val="00BE6C50"/>
    <w:rsid w:val="00C54A3F"/>
    <w:rsid w:val="00C70C21"/>
    <w:rsid w:val="00C77881"/>
    <w:rsid w:val="00CA3DAE"/>
    <w:rsid w:val="00D02D19"/>
    <w:rsid w:val="00D41BD2"/>
    <w:rsid w:val="00D72742"/>
    <w:rsid w:val="00D94917"/>
    <w:rsid w:val="00E00448"/>
    <w:rsid w:val="00E15273"/>
    <w:rsid w:val="00E24886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40D3A2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88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2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2C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2C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2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2CAA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2C187E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88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2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2C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2C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2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2CAA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2C187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6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FA08A-EB19-4EC6-93A9-636713D9B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10</cp:revision>
  <cp:lastPrinted>2024-01-23T07:27:00Z</cp:lastPrinted>
  <dcterms:created xsi:type="dcterms:W3CDTF">2021-07-08T11:53:00Z</dcterms:created>
  <dcterms:modified xsi:type="dcterms:W3CDTF">2024-01-23T07:27:00Z</dcterms:modified>
</cp:coreProperties>
</file>