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350D2" w14:textId="77777777" w:rsidR="00B37849" w:rsidRDefault="00B3784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15D7620C" w14:textId="1621443B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2D915A5" w14:textId="185ACD07" w:rsidR="005641F0" w:rsidRDefault="001F18BE" w:rsidP="001F18BE">
      <w:pPr>
        <w:spacing w:after="0" w:line="24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Kielecki Park Technologiczny</w:t>
      </w:r>
    </w:p>
    <w:p w14:paraId="6E78562A" w14:textId="4F69D5E2" w:rsidR="001F18BE" w:rsidRDefault="001F18BE" w:rsidP="001F18BE">
      <w:pPr>
        <w:spacing w:after="0" w:line="24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Ul. Olszewskiego 6</w:t>
      </w:r>
    </w:p>
    <w:p w14:paraId="2A3F13B2" w14:textId="2E2C058E" w:rsidR="001F18BE" w:rsidRPr="00A22DCF" w:rsidRDefault="001F18BE" w:rsidP="001F18BE">
      <w:pPr>
        <w:spacing w:after="0" w:line="24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25-663 Kielce</w:t>
      </w:r>
    </w:p>
    <w:p w14:paraId="5D1FFFA8" w14:textId="7F27AA7C" w:rsidR="00C4103F" w:rsidRPr="00A22DCF" w:rsidRDefault="00C4103F" w:rsidP="00900CFF">
      <w:pPr>
        <w:ind w:left="5954"/>
        <w:rPr>
          <w:rFonts w:ascii="Arial" w:hAnsi="Arial" w:cs="Arial"/>
          <w:i/>
          <w:sz w:val="16"/>
          <w:szCs w:val="16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BB86086" w14:textId="77777777" w:rsidR="00701365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</w:t>
      </w:r>
    </w:p>
    <w:p w14:paraId="4D2CC88C" w14:textId="0B5BC322" w:rsidR="007936D6" w:rsidRPr="00842991" w:rsidRDefault="00701365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do reprezentacji</w:t>
      </w:r>
      <w:r w:rsidR="007936D6"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A3D166E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45122">
        <w:rPr>
          <w:rFonts w:ascii="Arial" w:hAnsi="Arial" w:cs="Arial"/>
          <w:b/>
          <w:u w:val="single"/>
        </w:rPr>
        <w:t>W</w:t>
      </w:r>
      <w:r w:rsidR="00C00DDD">
        <w:rPr>
          <w:rFonts w:ascii="Arial" w:hAnsi="Arial" w:cs="Arial"/>
          <w:b/>
          <w:u w:val="single"/>
        </w:rPr>
        <w:t>ykonawcy</w:t>
      </w:r>
    </w:p>
    <w:p w14:paraId="10710D14" w14:textId="19A2D568" w:rsidR="006D4168" w:rsidRPr="00D9586F" w:rsidRDefault="00C62687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C62687">
        <w:rPr>
          <w:rFonts w:ascii="Arial" w:hAnsi="Arial" w:cs="Arial"/>
          <w:b/>
          <w:caps/>
          <w:sz w:val="20"/>
          <w:szCs w:val="20"/>
          <w:u w:val="single"/>
        </w:rPr>
        <w:t>o braku podstaw</w:t>
      </w:r>
      <w:r w:rsidR="006D4168" w:rsidRPr="00C62687">
        <w:rPr>
          <w:rFonts w:ascii="Arial" w:hAnsi="Arial" w:cs="Arial"/>
          <w:b/>
          <w:caps/>
          <w:sz w:val="20"/>
          <w:szCs w:val="20"/>
          <w:u w:val="single"/>
        </w:rPr>
        <w:t xml:space="preserve"> WYKLUCZENIA </w:t>
      </w:r>
      <w:r w:rsidR="00900CFF">
        <w:rPr>
          <w:rFonts w:ascii="Arial" w:hAnsi="Arial" w:cs="Arial"/>
          <w:b/>
          <w:caps/>
          <w:sz w:val="20"/>
          <w:szCs w:val="20"/>
          <w:u w:val="single"/>
        </w:rPr>
        <w:t>Z ART. 7 UST. 1 USTAWY o szczegÓ</w:t>
      </w:r>
      <w:r w:rsidR="006D4168" w:rsidRPr="00C62687">
        <w:rPr>
          <w:rFonts w:ascii="Arial" w:hAnsi="Arial" w:cs="Arial"/>
          <w:b/>
          <w:caps/>
          <w:sz w:val="20"/>
          <w:szCs w:val="20"/>
          <w:u w:val="single"/>
        </w:rPr>
        <w:t>lnych</w:t>
      </w:r>
      <w:r w:rsidR="006D4168" w:rsidRPr="00D9586F">
        <w:rPr>
          <w:rFonts w:ascii="Arial" w:hAnsi="Arial" w:cs="Arial"/>
          <w:b/>
          <w:caps/>
          <w:sz w:val="20"/>
          <w:szCs w:val="20"/>
          <w:u w:val="single"/>
        </w:rPr>
        <w:t xml:space="preserve"> rozwiązaniach w zakresie przeciwdziałania wspieraniu agresji na Ukrainę oraz służących ochronie bezpieczeństwa narodowego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2712F9A7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171C4C">
        <w:rPr>
          <w:rFonts w:ascii="Arial" w:hAnsi="Arial" w:cs="Arial"/>
          <w:sz w:val="21"/>
          <w:szCs w:val="21"/>
        </w:rPr>
        <w:t xml:space="preserve"> </w:t>
      </w:r>
      <w:r w:rsidR="002168A8">
        <w:rPr>
          <w:rFonts w:ascii="Arial" w:hAnsi="Arial" w:cs="Arial"/>
          <w:sz w:val="21"/>
          <w:szCs w:val="21"/>
        </w:rPr>
        <w:t xml:space="preserve">pn. </w:t>
      </w:r>
      <w:r w:rsidR="00AE6D1E">
        <w:rPr>
          <w:rFonts w:ascii="Arial" w:eastAsia="Times New Roman" w:hAnsi="Arial" w:cs="Arial"/>
          <w:i/>
          <w:sz w:val="21"/>
          <w:szCs w:val="21"/>
          <w:lang w:eastAsia="pl-PL"/>
        </w:rPr>
        <w:t>..................................</w:t>
      </w:r>
      <w:r w:rsidR="00B04813" w:rsidRPr="00D00FD8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="008D0487" w:rsidRPr="00A22DCF">
        <w:rPr>
          <w:rFonts w:ascii="Arial" w:hAnsi="Arial" w:cs="Arial"/>
          <w:sz w:val="21"/>
          <w:szCs w:val="21"/>
        </w:rPr>
        <w:t xml:space="preserve">prowadzonego przez </w:t>
      </w:r>
      <w:r w:rsidR="001F18BE">
        <w:rPr>
          <w:rFonts w:ascii="Arial" w:hAnsi="Arial" w:cs="Arial"/>
          <w:sz w:val="21"/>
          <w:szCs w:val="21"/>
        </w:rPr>
        <w:t>Kielecki Park Technologiczny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02858F35" w:rsidR="00752593" w:rsidRDefault="00393007" w:rsidP="00C62687">
      <w:pPr>
        <w:pStyle w:val="NormalnyWeb"/>
        <w:spacing w:after="0" w:line="360" w:lineRule="auto"/>
        <w:jc w:val="both"/>
        <w:rPr>
          <w:rFonts w:ascii="Arial" w:hAnsi="Arial" w:cs="Arial"/>
          <w:color w:val="222222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58D396E7" w14:textId="77777777" w:rsidR="00C62687" w:rsidRPr="00DD59F0" w:rsidRDefault="00C62687" w:rsidP="00C62687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97A47E7" w14:textId="77777777" w:rsidR="00C62687" w:rsidRDefault="00C62687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23ED5E9D" w14:textId="13255052" w:rsidR="00A276E4" w:rsidRPr="00190D6E" w:rsidRDefault="00A276E4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198726BE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70E60F67" w14:textId="77777777" w:rsidR="00C62687" w:rsidRDefault="00C62687" w:rsidP="002E0E61">
      <w:pPr>
        <w:spacing w:after="120" w:line="360" w:lineRule="auto"/>
        <w:jc w:val="both"/>
      </w:pP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44E9CE17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589422F1" w14:textId="4C62C77C" w:rsidR="00C62687" w:rsidRDefault="00171C4C" w:rsidP="00171C4C">
      <w:pPr>
        <w:spacing w:after="0"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</w:t>
      </w:r>
      <w:r w:rsidR="00741131">
        <w:rPr>
          <w:rFonts w:ascii="Arial" w:hAnsi="Arial" w:cs="Arial"/>
          <w:sz w:val="21"/>
          <w:szCs w:val="21"/>
        </w:rPr>
        <w:t xml:space="preserve">................................... </w:t>
      </w:r>
      <w:bookmarkStart w:id="1" w:name="_GoBack"/>
      <w:bookmarkEnd w:id="1"/>
      <w:r>
        <w:rPr>
          <w:rFonts w:ascii="Arial" w:hAnsi="Arial" w:cs="Arial"/>
          <w:sz w:val="21"/>
          <w:szCs w:val="21"/>
        </w:rPr>
        <w:t>202</w:t>
      </w:r>
      <w:r w:rsidR="00994AA7">
        <w:rPr>
          <w:rFonts w:ascii="Arial" w:hAnsi="Arial" w:cs="Arial"/>
          <w:sz w:val="21"/>
          <w:szCs w:val="21"/>
        </w:rPr>
        <w:t>3</w:t>
      </w:r>
      <w:r>
        <w:rPr>
          <w:rFonts w:ascii="Arial" w:hAnsi="Arial" w:cs="Arial"/>
          <w:sz w:val="21"/>
          <w:szCs w:val="21"/>
        </w:rPr>
        <w:t xml:space="preserve"> r.</w:t>
      </w: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342E7D07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 w:rsidR="00900CFF">
        <w:rPr>
          <w:rFonts w:ascii="Arial" w:hAnsi="Arial" w:cs="Arial"/>
          <w:i/>
          <w:sz w:val="21"/>
          <w:szCs w:val="21"/>
        </w:rPr>
        <w:tab/>
      </w:r>
      <w:r w:rsidR="00900CFF">
        <w:rPr>
          <w:rFonts w:ascii="Arial" w:hAnsi="Arial" w:cs="Arial"/>
          <w:i/>
          <w:sz w:val="21"/>
          <w:szCs w:val="21"/>
        </w:rPr>
        <w:tab/>
      </w:r>
      <w:r w:rsidR="00900CFF">
        <w:rPr>
          <w:rFonts w:ascii="Arial" w:hAnsi="Arial" w:cs="Arial"/>
          <w:i/>
          <w:sz w:val="21"/>
          <w:szCs w:val="21"/>
        </w:rPr>
        <w:tab/>
      </w:r>
      <w:r w:rsidR="00900CFF"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900CFF">
        <w:rPr>
          <w:rFonts w:ascii="Arial" w:hAnsi="Arial" w:cs="Arial"/>
          <w:i/>
          <w:sz w:val="16"/>
          <w:szCs w:val="16"/>
        </w:rPr>
        <w:t>podpis</w:t>
      </w:r>
    </w:p>
    <w:sectPr w:rsidR="00484F88" w:rsidRPr="00520F90" w:rsidSect="002B4D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BB4095" w14:textId="77777777" w:rsidR="00F00DEB" w:rsidRDefault="00F00DEB" w:rsidP="0038231F">
      <w:pPr>
        <w:spacing w:after="0" w:line="240" w:lineRule="auto"/>
      </w:pPr>
      <w:r>
        <w:separator/>
      </w:r>
    </w:p>
  </w:endnote>
  <w:endnote w:type="continuationSeparator" w:id="0">
    <w:p w14:paraId="6C008859" w14:textId="77777777" w:rsidR="00F00DEB" w:rsidRDefault="00F00D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29DC5" w14:textId="77777777" w:rsidR="00200A11" w:rsidRDefault="00200A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552CE" w14:textId="77777777" w:rsidR="00200A11" w:rsidRDefault="00200A1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F58E7" w14:textId="77777777" w:rsidR="00200A11" w:rsidRDefault="00200A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945CE4" w14:textId="77777777" w:rsidR="00F00DEB" w:rsidRDefault="00F00DEB" w:rsidP="0038231F">
      <w:pPr>
        <w:spacing w:after="0" w:line="240" w:lineRule="auto"/>
      </w:pPr>
      <w:r>
        <w:separator/>
      </w:r>
    </w:p>
  </w:footnote>
  <w:footnote w:type="continuationSeparator" w:id="0">
    <w:p w14:paraId="7CFC1025" w14:textId="77777777" w:rsidR="00F00DEB" w:rsidRDefault="00F00DEB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3E871" w14:textId="77777777" w:rsidR="00200A11" w:rsidRDefault="00200A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45841" w14:textId="0E42BD72" w:rsidR="00DD44B3" w:rsidRDefault="00DD44B3" w:rsidP="00DD44B3">
    <w:pPr>
      <w:pStyle w:val="Nagwek"/>
      <w:tabs>
        <w:tab w:val="clear" w:pos="4536"/>
        <w:tab w:val="clear" w:pos="9072"/>
        <w:tab w:val="left" w:pos="5385"/>
      </w:tabs>
    </w:pPr>
    <w:r>
      <w:rPr>
        <w:rFonts w:ascii="Arial" w:hAnsi="Arial" w:cs="Arial"/>
        <w:noProof/>
        <w:sz w:val="18"/>
        <w:szCs w:val="18"/>
        <w:lang w:eastAsia="pl-PL"/>
      </w:rPr>
      <w:drawing>
        <wp:anchor distT="0" distB="0" distL="114300" distR="114300" simplePos="0" relativeHeight="251659264" behindDoc="1" locked="1" layoutInCell="1" allowOverlap="1" wp14:anchorId="4A31DE63" wp14:editId="42F125B5">
          <wp:simplePos x="0" y="0"/>
          <wp:positionH relativeFrom="column">
            <wp:posOffset>-447675</wp:posOffset>
          </wp:positionH>
          <wp:positionV relativeFrom="paragraph">
            <wp:posOffset>-238760</wp:posOffset>
          </wp:positionV>
          <wp:extent cx="2077085" cy="55753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PT_ck_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7085" cy="557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Pr="00DD44B3"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45720" distB="45720" distL="114300" distR="114300" simplePos="0" relativeHeight="251661312" behindDoc="1" locked="1" layoutInCell="1" allowOverlap="1" wp14:anchorId="316A6D18" wp14:editId="087E63AA">
              <wp:simplePos x="0" y="0"/>
              <wp:positionH relativeFrom="margin">
                <wp:posOffset>4010025</wp:posOffset>
              </wp:positionH>
              <wp:positionV relativeFrom="paragraph">
                <wp:posOffset>-126365</wp:posOffset>
              </wp:positionV>
              <wp:extent cx="2142490" cy="457200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42490" cy="457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9082D5" w14:textId="0DB20949" w:rsidR="00DD44B3" w:rsidRPr="00D101EF" w:rsidRDefault="00DD44B3" w:rsidP="00DD44B3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29232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Załącznik </w:t>
                          </w:r>
                          <w:r w:rsidR="00200A11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nr 1 </w:t>
                          </w:r>
                          <w:r w:rsidRPr="0029232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do Zarządzenia Dyrektora Kieleckiego Parku Technologicznego </w:t>
                          </w:r>
                          <w:r w:rsidRPr="0029232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DD44B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Nr 24/2022 z dnia 07 czerwca 2022 r.</w:t>
                          </w:r>
                        </w:p>
                        <w:p w14:paraId="11F7E991" w14:textId="77777777" w:rsidR="00DD44B3" w:rsidRDefault="00DD44B3" w:rsidP="00DD44B3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16A6D18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15.75pt;margin-top:-9.95pt;width:168.7pt;height:36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" stroked="f">
              <v:textbox>
                <w:txbxContent>
                  <w:p w14:paraId="1B9082D5" w14:textId="0DB20949" w:rsidR="00DD44B3" w:rsidRPr="00D101EF" w:rsidRDefault="00DD44B3" w:rsidP="00DD44B3">
                    <w:pPr>
                      <w:rPr>
                        <w:sz w:val="16"/>
                        <w:szCs w:val="16"/>
                      </w:rPr>
                    </w:pPr>
                    <w:r w:rsidRPr="00292322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Załącznik </w:t>
                    </w:r>
                    <w:r w:rsidR="00200A11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nr 1 </w:t>
                    </w:r>
                    <w:r w:rsidRPr="00292322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do Zarządzenia Dyrektora Kieleckiego Parku Technologicznego </w:t>
                    </w:r>
                    <w:r w:rsidRPr="00292322"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DD44B3">
                      <w:rPr>
                        <w:rFonts w:ascii="Arial" w:hAnsi="Arial" w:cs="Arial"/>
                        <w:sz w:val="16"/>
                        <w:szCs w:val="16"/>
                      </w:rPr>
                      <w:t>Nr 24/2022 z dnia 07 czerwca 2022 r.</w:t>
                    </w:r>
                  </w:p>
                  <w:p w14:paraId="11F7E991" w14:textId="77777777" w:rsidR="00DD44B3" w:rsidRDefault="00DD44B3" w:rsidP="00DD44B3"/>
                </w:txbxContent>
              </v:textbox>
              <w10:wrap anchorx="margin"/>
              <w10:anchorlock/>
            </v:shape>
          </w:pict>
        </mc:Fallback>
      </mc:AlternateContent>
    </w:r>
  </w:p>
  <w:p w14:paraId="5FB6DF28" w14:textId="77777777" w:rsidR="00DD44B3" w:rsidRDefault="00DD44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51549A" w14:textId="77777777" w:rsidR="00200A11" w:rsidRDefault="00200A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34DED"/>
    <w:rsid w:val="001542CB"/>
    <w:rsid w:val="00171C4C"/>
    <w:rsid w:val="00177C2A"/>
    <w:rsid w:val="001902D2"/>
    <w:rsid w:val="001B1ECD"/>
    <w:rsid w:val="001C6945"/>
    <w:rsid w:val="001F027E"/>
    <w:rsid w:val="001F0CE2"/>
    <w:rsid w:val="001F18BE"/>
    <w:rsid w:val="00200A11"/>
    <w:rsid w:val="00200BDD"/>
    <w:rsid w:val="00203A40"/>
    <w:rsid w:val="00206ED2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1365"/>
    <w:rsid w:val="00706D8B"/>
    <w:rsid w:val="007118F0"/>
    <w:rsid w:val="00711C85"/>
    <w:rsid w:val="0072560B"/>
    <w:rsid w:val="00741131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20A6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0CFF"/>
    <w:rsid w:val="00901C6C"/>
    <w:rsid w:val="009024CA"/>
    <w:rsid w:val="00904554"/>
    <w:rsid w:val="00904BAF"/>
    <w:rsid w:val="00906D56"/>
    <w:rsid w:val="0091264E"/>
    <w:rsid w:val="00913645"/>
    <w:rsid w:val="00917EC8"/>
    <w:rsid w:val="009247B0"/>
    <w:rsid w:val="009301A2"/>
    <w:rsid w:val="009405FF"/>
    <w:rsid w:val="009440B7"/>
    <w:rsid w:val="0095117C"/>
    <w:rsid w:val="0095164B"/>
    <w:rsid w:val="00952535"/>
    <w:rsid w:val="00956C26"/>
    <w:rsid w:val="00960337"/>
    <w:rsid w:val="00963B83"/>
    <w:rsid w:val="00975019"/>
    <w:rsid w:val="00975C49"/>
    <w:rsid w:val="00994AA7"/>
    <w:rsid w:val="009B2846"/>
    <w:rsid w:val="009C72ED"/>
    <w:rsid w:val="009C7756"/>
    <w:rsid w:val="009E1710"/>
    <w:rsid w:val="00A11D96"/>
    <w:rsid w:val="00A12955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0462"/>
    <w:rsid w:val="00A41DE9"/>
    <w:rsid w:val="00A52CF3"/>
    <w:rsid w:val="00A53F40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D1E"/>
    <w:rsid w:val="00AE6FF2"/>
    <w:rsid w:val="00AF15F1"/>
    <w:rsid w:val="00AF7690"/>
    <w:rsid w:val="00B0088C"/>
    <w:rsid w:val="00B04813"/>
    <w:rsid w:val="00B1125D"/>
    <w:rsid w:val="00B15219"/>
    <w:rsid w:val="00B15FD3"/>
    <w:rsid w:val="00B34079"/>
    <w:rsid w:val="00B37849"/>
    <w:rsid w:val="00B47F50"/>
    <w:rsid w:val="00B5040B"/>
    <w:rsid w:val="00B62CB4"/>
    <w:rsid w:val="00B734CB"/>
    <w:rsid w:val="00B8005E"/>
    <w:rsid w:val="00B90E42"/>
    <w:rsid w:val="00B95056"/>
    <w:rsid w:val="00BB0C3C"/>
    <w:rsid w:val="00BC4335"/>
    <w:rsid w:val="00BE3A82"/>
    <w:rsid w:val="00BF09D5"/>
    <w:rsid w:val="00BF1560"/>
    <w:rsid w:val="00C00DDD"/>
    <w:rsid w:val="00C014B5"/>
    <w:rsid w:val="00C0226D"/>
    <w:rsid w:val="00C30F5F"/>
    <w:rsid w:val="00C36F7A"/>
    <w:rsid w:val="00C4103F"/>
    <w:rsid w:val="00C45122"/>
    <w:rsid w:val="00C46F97"/>
    <w:rsid w:val="00C521CD"/>
    <w:rsid w:val="00C57DEB"/>
    <w:rsid w:val="00C62687"/>
    <w:rsid w:val="00C74FDC"/>
    <w:rsid w:val="00C81012"/>
    <w:rsid w:val="00C81278"/>
    <w:rsid w:val="00C90DA8"/>
    <w:rsid w:val="00CB1553"/>
    <w:rsid w:val="00CB7698"/>
    <w:rsid w:val="00CC15FC"/>
    <w:rsid w:val="00CC5C97"/>
    <w:rsid w:val="00CE37B9"/>
    <w:rsid w:val="00CE78A6"/>
    <w:rsid w:val="00CF09B7"/>
    <w:rsid w:val="00D00FD8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44B3"/>
    <w:rsid w:val="00DD5026"/>
    <w:rsid w:val="00DD59F0"/>
    <w:rsid w:val="00DE447D"/>
    <w:rsid w:val="00DE7FF2"/>
    <w:rsid w:val="00DF0EE1"/>
    <w:rsid w:val="00E01223"/>
    <w:rsid w:val="00E022A1"/>
    <w:rsid w:val="00E119FB"/>
    <w:rsid w:val="00E16A79"/>
    <w:rsid w:val="00E21B42"/>
    <w:rsid w:val="00E22413"/>
    <w:rsid w:val="00E22850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D47E5"/>
    <w:rsid w:val="00EE1459"/>
    <w:rsid w:val="00EE1FBF"/>
    <w:rsid w:val="00EF09BC"/>
    <w:rsid w:val="00EF74CA"/>
    <w:rsid w:val="00F00DEB"/>
    <w:rsid w:val="00F04280"/>
    <w:rsid w:val="00F259C4"/>
    <w:rsid w:val="00F365F2"/>
    <w:rsid w:val="00F43919"/>
    <w:rsid w:val="00F52599"/>
    <w:rsid w:val="00F53D6B"/>
    <w:rsid w:val="00F55578"/>
    <w:rsid w:val="00FA4945"/>
    <w:rsid w:val="00FB1A2B"/>
    <w:rsid w:val="00FB1AD3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2D13E-0E76-2749-B805-A30989178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Microsoft Office User</cp:lastModifiedBy>
  <cp:revision>2</cp:revision>
  <cp:lastPrinted>2023-03-23T07:47:00Z</cp:lastPrinted>
  <dcterms:created xsi:type="dcterms:W3CDTF">2023-06-26T10:27:00Z</dcterms:created>
  <dcterms:modified xsi:type="dcterms:W3CDTF">2023-06-26T10:27:00Z</dcterms:modified>
</cp:coreProperties>
</file>