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E22A0C" w14:textId="1B15C928" w:rsidR="00C77881" w:rsidRPr="001A302B" w:rsidRDefault="002C187E" w:rsidP="002C187E">
      <w:pPr>
        <w:jc w:val="right"/>
        <w:rPr>
          <w:rFonts w:asciiTheme="minorHAnsi" w:hAnsiTheme="minorHAnsi" w:cstheme="minorHAnsi"/>
          <w:b/>
        </w:rPr>
      </w:pPr>
      <w:r w:rsidRPr="001A302B">
        <w:rPr>
          <w:rFonts w:asciiTheme="minorHAnsi" w:hAnsiTheme="minorHAnsi" w:cstheme="minorHAnsi"/>
          <w:b/>
        </w:rPr>
        <w:t>Załącznik nr 7 do SWZ</w:t>
      </w:r>
    </w:p>
    <w:p w14:paraId="7E1459BC" w14:textId="28FBE76F" w:rsidR="002C187E" w:rsidRPr="00107CFB" w:rsidRDefault="001A302B" w:rsidP="00107CFB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KPT-DPiRI.270.2</w:t>
      </w:r>
      <w:r w:rsidR="00107CFB">
        <w:rPr>
          <w:rFonts w:ascii="Calibri" w:eastAsia="Calibri" w:hAnsi="Calibri"/>
          <w:sz w:val="22"/>
          <w:szCs w:val="21"/>
          <w:lang w:eastAsia="en-US"/>
        </w:rPr>
        <w:t>.2023</w:t>
      </w:r>
    </w:p>
    <w:p w14:paraId="2F424B9F" w14:textId="6D64E57D" w:rsidR="009A2CAA" w:rsidRPr="002C187E" w:rsidRDefault="002C187E" w:rsidP="002C187E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 w:rsidR="00107CFB">
        <w:rPr>
          <w:rFonts w:asciiTheme="minorHAnsi" w:hAnsiTheme="minorHAnsi" w:cstheme="minorHAnsi"/>
          <w:sz w:val="20"/>
          <w:szCs w:val="20"/>
          <w:lang w:eastAsia="en-US"/>
        </w:rPr>
        <w:t>nia ....................... 2023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14:paraId="1D5BCE7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660D159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1F02BBBE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46E93919" w14:textId="77777777" w:rsidR="009A2CAA" w:rsidRPr="002C187E" w:rsidRDefault="009A2CAA" w:rsidP="009A2CA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14:paraId="5C52A546" w14:textId="77777777" w:rsidR="002C187E" w:rsidRPr="002C187E" w:rsidRDefault="002C187E" w:rsidP="002C187E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14:paraId="699B55D4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14:paraId="07389956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14:paraId="215F1A43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14:paraId="38E090F4" w14:textId="77777777" w:rsidR="009A2CAA" w:rsidRPr="002C187E" w:rsidRDefault="009A2CAA" w:rsidP="002C187E">
      <w:pPr>
        <w:widowControl w:val="0"/>
        <w:suppressAutoHyphens/>
        <w:autoSpaceDN w:val="0"/>
        <w:rPr>
          <w:rFonts w:asciiTheme="minorHAnsi" w:eastAsia="Lucida Sans Unicode" w:hAnsiTheme="minorHAnsi" w:cstheme="minorHAnsi"/>
          <w:b/>
          <w:lang w:eastAsia="ar-SA"/>
        </w:rPr>
      </w:pPr>
    </w:p>
    <w:p w14:paraId="1A25A68D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14:paraId="317334C2" w14:textId="167839FE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  <w:r w:rsidRPr="002C187E">
        <w:rPr>
          <w:rFonts w:asciiTheme="minorHAnsi" w:eastAsia="Lucida Sans Unicode" w:hAnsiTheme="minorHAnsi" w:cstheme="minorHAnsi"/>
          <w:b/>
          <w:lang w:eastAsia="ar-SA"/>
        </w:rPr>
        <w:t xml:space="preserve">OŚWIADCZENIE O PRZYNALEŻNOŚCI DO TEJ SAMEJ GRUPY KAPITAŁOWEJ </w:t>
      </w:r>
      <w:r w:rsidRPr="002C187E">
        <w:rPr>
          <w:rFonts w:asciiTheme="minorHAnsi" w:eastAsia="Lucida Sans Unicode" w:hAnsiTheme="minorHAnsi" w:cstheme="minorHAnsi"/>
          <w:b/>
          <w:lang w:eastAsia="ar-SA"/>
        </w:rPr>
        <w:br/>
        <w:t>ZGODNIE Z ART. 108 UST. 1 PKT 5 USTAWY</w:t>
      </w:r>
      <w:r w:rsidR="00AA373B">
        <w:rPr>
          <w:rFonts w:asciiTheme="minorHAnsi" w:eastAsia="Lucida Sans Unicode" w:hAnsiTheme="minorHAnsi" w:cstheme="minorHAnsi"/>
          <w:b/>
          <w:lang w:eastAsia="ar-SA"/>
        </w:rPr>
        <w:t xml:space="preserve"> </w:t>
      </w:r>
      <w:r w:rsidR="00AA373B" w:rsidRPr="00AA373B">
        <w:rPr>
          <w:rFonts w:asciiTheme="minorHAnsi" w:eastAsia="Lucida Sans Unicode" w:hAnsiTheme="minorHAnsi" w:cstheme="minorHAnsi"/>
          <w:b/>
          <w:lang w:eastAsia="ar-SA"/>
        </w:rPr>
        <w:t>z 11 września 2019 r. - Prawo zamówień publicznych (</w:t>
      </w:r>
      <w:r w:rsidR="006565A8">
        <w:rPr>
          <w:rFonts w:asciiTheme="minorHAnsi" w:eastAsia="Lucida Sans Unicode" w:hAnsiTheme="minorHAnsi" w:cstheme="minorHAnsi"/>
          <w:b/>
          <w:lang w:eastAsia="ar-SA"/>
        </w:rPr>
        <w:t xml:space="preserve">Dz.U. 2022 poz. 1710 z </w:t>
      </w:r>
      <w:proofErr w:type="spellStart"/>
      <w:r w:rsidR="006565A8">
        <w:rPr>
          <w:rFonts w:asciiTheme="minorHAnsi" w:eastAsia="Lucida Sans Unicode" w:hAnsiTheme="minorHAnsi" w:cstheme="minorHAnsi"/>
          <w:b/>
          <w:lang w:eastAsia="ar-SA"/>
        </w:rPr>
        <w:t>późn</w:t>
      </w:r>
      <w:proofErr w:type="spellEnd"/>
      <w:r w:rsidR="006565A8">
        <w:rPr>
          <w:rFonts w:asciiTheme="minorHAnsi" w:eastAsia="Lucida Sans Unicode" w:hAnsiTheme="minorHAnsi" w:cstheme="minorHAnsi"/>
          <w:b/>
          <w:lang w:eastAsia="ar-SA"/>
        </w:rPr>
        <w:t>. zm.</w:t>
      </w:r>
      <w:r w:rsidR="00AA373B">
        <w:rPr>
          <w:rFonts w:asciiTheme="minorHAnsi" w:eastAsia="Lucida Sans Unicode" w:hAnsiTheme="minorHAnsi" w:cstheme="minorHAnsi"/>
          <w:b/>
          <w:lang w:eastAsia="ar-SA"/>
        </w:rPr>
        <w:t>)</w:t>
      </w:r>
      <w:bookmarkStart w:id="0" w:name="_GoBack"/>
      <w:bookmarkEnd w:id="0"/>
    </w:p>
    <w:p w14:paraId="2BBBBF89" w14:textId="77777777" w:rsidR="009A2CAA" w:rsidRPr="002C187E" w:rsidRDefault="009A2CAA" w:rsidP="009A2CAA">
      <w:pPr>
        <w:autoSpaceDN w:val="0"/>
        <w:rPr>
          <w:rFonts w:asciiTheme="minorHAnsi" w:hAnsiTheme="minorHAnsi" w:cstheme="minorHAnsi"/>
          <w:lang w:eastAsia="en-US"/>
        </w:rPr>
      </w:pPr>
    </w:p>
    <w:p w14:paraId="5CAFA211" w14:textId="62EA5D59" w:rsidR="009A2CAA" w:rsidRPr="002C187E" w:rsidRDefault="009A2CAA" w:rsidP="009A2CAA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Na potrzeby postępowania o udzielenie zamówienia publicznego</w:t>
      </w:r>
      <w:r w:rsidR="00070DA5">
        <w:rPr>
          <w:rFonts w:asciiTheme="minorHAnsi" w:eastAsia="Calibri" w:hAnsiTheme="minorHAnsi" w:cstheme="minorHAnsi"/>
          <w:lang w:eastAsia="en-US"/>
        </w:rPr>
        <w:t xml:space="preserve"> na </w:t>
      </w:r>
      <w:r w:rsidR="00107CFB" w:rsidRPr="00107CFB">
        <w:rPr>
          <w:rFonts w:asciiTheme="minorHAnsi" w:eastAsia="Calibri" w:hAnsiTheme="minorHAnsi" w:cstheme="minorHAnsi"/>
          <w:b/>
          <w:lang w:eastAsia="en-US"/>
        </w:rPr>
        <w:t>Wykonanie robót budowlanych w systemie „zaprojektuj i wybuduj” polegających na realizacji projektu w ramach budżetu obywatelskiego pn. „Energetyczny Ogród Doświadczeń – dźwiękowy plac zabaw”</w:t>
      </w:r>
    </w:p>
    <w:p w14:paraId="58E941F6" w14:textId="77777777" w:rsidR="009A2CAA" w:rsidRPr="002C187E" w:rsidRDefault="009A2CAA" w:rsidP="009A2CAA">
      <w:pPr>
        <w:suppressAutoHyphens/>
        <w:autoSpaceDN w:val="0"/>
        <w:spacing w:after="160" w:line="276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co następuje:</w:t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</w:p>
    <w:p w14:paraId="635D852B" w14:textId="22BB4912" w:rsidR="009A2CAA" w:rsidRPr="002C187E" w:rsidRDefault="009A2CAA" w:rsidP="009A2CAA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i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tej samej grupy kapitałowej, w rozumieniu</w:t>
      </w:r>
      <w:r w:rsidRPr="002C187E">
        <w:rPr>
          <w:rFonts w:asciiTheme="minorHAnsi" w:eastAsia="Calibri" w:hAnsiTheme="minorHAnsi" w:cstheme="minorHAnsi"/>
          <w:lang w:eastAsia="en-US"/>
        </w:rPr>
        <w:t xml:space="preserve"> </w:t>
      </w:r>
      <w:r w:rsidRPr="002C187E">
        <w:rPr>
          <w:rFonts w:asciiTheme="minorHAnsi" w:eastAsia="Calibri" w:hAnsiTheme="minorHAnsi" w:cstheme="minorHAnsi"/>
          <w:i/>
          <w:lang w:eastAsia="en-US"/>
        </w:rPr>
        <w:t>ustawy z dnia 16 lutego 2007 r. o ochronie konkurencji i konsumentów (DZ. U. z 2021 r. Poz. 275), co następujący Wykonawca, który złożył odrębną ofertę w postępowaniu;</w:t>
      </w:r>
    </w:p>
    <w:p w14:paraId="1E590D8F" w14:textId="66424BE9" w:rsidR="009A2CAA" w:rsidRPr="002C187E" w:rsidRDefault="009A2CAA" w:rsidP="002C187E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nie 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grupy kapitałowej</w:t>
      </w:r>
      <w:r w:rsidRPr="002C187E">
        <w:rPr>
          <w:rFonts w:asciiTheme="minorHAnsi" w:eastAsia="Calibri" w:hAnsiTheme="minorHAnsi" w:cstheme="minorHAnsi"/>
          <w:lang w:eastAsia="en-US"/>
        </w:rPr>
        <w:t xml:space="preserve"> * ustawy z dnia 16 lutego 2007 r. o ochronie konkurencji </w:t>
      </w:r>
      <w:r w:rsidR="00107CFB">
        <w:rPr>
          <w:rFonts w:asciiTheme="minorHAnsi" w:eastAsia="Calibri" w:hAnsiTheme="minorHAnsi" w:cstheme="minorHAnsi"/>
          <w:lang w:eastAsia="en-US"/>
        </w:rPr>
        <w:br/>
      </w:r>
      <w:r w:rsidRPr="002C187E">
        <w:rPr>
          <w:rFonts w:asciiTheme="minorHAnsi" w:eastAsia="Calibri" w:hAnsiTheme="minorHAnsi" w:cstheme="minorHAnsi"/>
          <w:lang w:eastAsia="en-US"/>
        </w:rPr>
        <w:t xml:space="preserve">i konsumentów (DZ. U. z </w:t>
      </w:r>
      <w:r w:rsidRPr="002C187E">
        <w:rPr>
          <w:rFonts w:asciiTheme="minorHAnsi" w:eastAsia="Calibri" w:hAnsiTheme="minorHAnsi" w:cstheme="minorHAnsi"/>
          <w:i/>
          <w:lang w:eastAsia="en-US"/>
        </w:rPr>
        <w:t>2021 r. Poz. 275</w:t>
      </w:r>
      <w:r w:rsidRPr="002C187E">
        <w:rPr>
          <w:rFonts w:asciiTheme="minorHAnsi" w:eastAsia="Calibri" w:hAnsiTheme="minorHAnsi" w:cstheme="minorHAnsi"/>
          <w:lang w:eastAsia="en-US"/>
        </w:rPr>
        <w:t>), co inny Wykonawca, któ</w:t>
      </w:r>
      <w:r w:rsidR="002C187E">
        <w:rPr>
          <w:rFonts w:asciiTheme="minorHAnsi" w:eastAsia="Calibri" w:hAnsiTheme="minorHAnsi" w:cstheme="minorHAnsi"/>
          <w:lang w:eastAsia="en-US"/>
        </w:rPr>
        <w:t xml:space="preserve">ry złożył ofertę </w:t>
      </w:r>
      <w:r w:rsidR="00107CFB">
        <w:rPr>
          <w:rFonts w:asciiTheme="minorHAnsi" w:eastAsia="Calibri" w:hAnsiTheme="minorHAnsi" w:cstheme="minorHAnsi"/>
          <w:lang w:eastAsia="en-US"/>
        </w:rPr>
        <w:br/>
      </w:r>
      <w:r w:rsidR="002C187E">
        <w:rPr>
          <w:rFonts w:asciiTheme="minorHAnsi" w:eastAsia="Calibri" w:hAnsiTheme="minorHAnsi" w:cstheme="minorHAnsi"/>
          <w:lang w:eastAsia="en-US"/>
        </w:rPr>
        <w:t>w postępowaniu</w:t>
      </w:r>
    </w:p>
    <w:p w14:paraId="7BA731E7" w14:textId="6AE736BA" w:rsidR="002C187E" w:rsidRPr="006A661A" w:rsidRDefault="009A2CAA" w:rsidP="006A661A">
      <w:pPr>
        <w:suppressAutoHyphens/>
        <w:autoSpaceDN w:val="0"/>
        <w:spacing w:before="120" w:after="160" w:line="244" w:lineRule="auto"/>
        <w:jc w:val="both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* </w:t>
      </w:r>
      <w:r w:rsidRPr="006A661A">
        <w:rPr>
          <w:rFonts w:asciiTheme="minorHAnsi" w:hAnsiTheme="minorHAnsi" w:cstheme="minorHAnsi"/>
          <w:sz w:val="20"/>
          <w:szCs w:val="20"/>
          <w:lang w:eastAsia="en-US"/>
        </w:rPr>
        <w:t>niepotrzebne skreślić</w:t>
      </w:r>
      <w:r w:rsidRPr="002C187E">
        <w:rPr>
          <w:rFonts w:asciiTheme="minorHAnsi" w:hAnsiTheme="minorHAnsi" w:cstheme="minorHAnsi"/>
          <w:lang w:eastAsia="en-US"/>
        </w:rPr>
        <w:t xml:space="preserve"> </w:t>
      </w:r>
    </w:p>
    <w:p w14:paraId="462AF91F" w14:textId="77777777" w:rsidR="00107CFB" w:rsidRDefault="009A2CAA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że wszystkie informacje podane w powyżej są aktualne i zgodne z prawdą oraz zostały przedstawione z pełną świadomością konsekwencji wprowadzenia zamawiającego w błąd przy przedstawianiu informacji.</w:t>
      </w:r>
    </w:p>
    <w:p w14:paraId="7D2443E9" w14:textId="03CAA994" w:rsidR="00CA3DAE" w:rsidRPr="00070DA5" w:rsidRDefault="00107CFB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 w:rsidR="009A2CAA" w:rsidRPr="002C187E">
        <w:rPr>
          <w:rFonts w:asciiTheme="minorHAnsi" w:eastAsia="Calibri" w:hAnsiTheme="minorHAnsi" w:cstheme="minorHAnsi"/>
          <w:lang w:eastAsia="en-US"/>
        </w:rPr>
        <w:tab/>
      </w:r>
      <w:r w:rsidR="009A2CAA" w:rsidRPr="002C187E">
        <w:rPr>
          <w:rFonts w:asciiTheme="minorHAnsi" w:eastAsia="Calibri" w:hAnsiTheme="minorHAnsi" w:cstheme="minorHAnsi"/>
          <w:lang w:eastAsia="en-US"/>
        </w:rPr>
        <w:tab/>
      </w:r>
      <w:r w:rsidR="009A2CAA"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="009A2CAA"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="009A2CAA"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</w:p>
    <w:sectPr w:rsidR="00CA3DAE" w:rsidRPr="00070DA5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7F815" w14:textId="77777777" w:rsidR="005D296F" w:rsidRDefault="005D296F" w:rsidP="00013907">
      <w:r>
        <w:separator/>
      </w:r>
    </w:p>
  </w:endnote>
  <w:endnote w:type="continuationSeparator" w:id="0">
    <w:p w14:paraId="08DBD758" w14:textId="77777777" w:rsidR="005D296F" w:rsidRDefault="005D296F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5AC22" w14:textId="77777777" w:rsidR="006D6F20" w:rsidRPr="007C13BE" w:rsidRDefault="00E0044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A661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A661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6C4DF" w14:textId="77777777" w:rsidR="005D296F" w:rsidRDefault="005D296F" w:rsidP="00013907">
      <w:r>
        <w:separator/>
      </w:r>
    </w:p>
  </w:footnote>
  <w:footnote w:type="continuationSeparator" w:id="0">
    <w:p w14:paraId="0A0E0A86" w14:textId="77777777" w:rsidR="005D296F" w:rsidRDefault="005D296F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26722" w14:textId="77777777" w:rsidR="0062723F" w:rsidRDefault="00C77881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7AD3B" w14:textId="77777777" w:rsidR="00013907" w:rsidRPr="00D72742" w:rsidRDefault="006565A8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F0475" w14:textId="77777777" w:rsidR="00FC7C7B" w:rsidRDefault="006565A8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81"/>
    <w:rsid w:val="00011B4C"/>
    <w:rsid w:val="00013907"/>
    <w:rsid w:val="00070DA5"/>
    <w:rsid w:val="00080CDE"/>
    <w:rsid w:val="00083FF5"/>
    <w:rsid w:val="000A699F"/>
    <w:rsid w:val="000D0BB0"/>
    <w:rsid w:val="000D1E01"/>
    <w:rsid w:val="00107CFB"/>
    <w:rsid w:val="001470D6"/>
    <w:rsid w:val="001872B4"/>
    <w:rsid w:val="001A302B"/>
    <w:rsid w:val="001F5009"/>
    <w:rsid w:val="00221545"/>
    <w:rsid w:val="00251F90"/>
    <w:rsid w:val="00295A36"/>
    <w:rsid w:val="002A23F7"/>
    <w:rsid w:val="002A3146"/>
    <w:rsid w:val="002C187E"/>
    <w:rsid w:val="002D1E7C"/>
    <w:rsid w:val="002F7C45"/>
    <w:rsid w:val="003A099B"/>
    <w:rsid w:val="003B0534"/>
    <w:rsid w:val="003D42B3"/>
    <w:rsid w:val="003F13E6"/>
    <w:rsid w:val="0041760F"/>
    <w:rsid w:val="004D57C7"/>
    <w:rsid w:val="00530311"/>
    <w:rsid w:val="0054724D"/>
    <w:rsid w:val="005D296F"/>
    <w:rsid w:val="005D3B82"/>
    <w:rsid w:val="005E6617"/>
    <w:rsid w:val="006104DC"/>
    <w:rsid w:val="0061396A"/>
    <w:rsid w:val="0062723F"/>
    <w:rsid w:val="006565A8"/>
    <w:rsid w:val="006A37F9"/>
    <w:rsid w:val="006A661A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37A7D"/>
    <w:rsid w:val="00964B25"/>
    <w:rsid w:val="009A2CAA"/>
    <w:rsid w:val="009A3B76"/>
    <w:rsid w:val="009C6BC5"/>
    <w:rsid w:val="00AA373B"/>
    <w:rsid w:val="00AA60AA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77881"/>
    <w:rsid w:val="00CA3DAE"/>
    <w:rsid w:val="00D02D19"/>
    <w:rsid w:val="00D41BD2"/>
    <w:rsid w:val="00D72742"/>
    <w:rsid w:val="00D94917"/>
    <w:rsid w:val="00E00448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  <w15:docId w15:val="{45127350-7C8A-421B-9CC9-E7725559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16B70-3963-478A-98D4-6C3761132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Angelika Mądry</cp:lastModifiedBy>
  <cp:revision>8</cp:revision>
  <cp:lastPrinted>2017-12-18T13:05:00Z</cp:lastPrinted>
  <dcterms:created xsi:type="dcterms:W3CDTF">2022-04-21T08:33:00Z</dcterms:created>
  <dcterms:modified xsi:type="dcterms:W3CDTF">2023-05-12T07:39:00Z</dcterms:modified>
</cp:coreProperties>
</file>