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22A0C" w14:textId="1B15C928" w:rsidR="00C77881" w:rsidRPr="002C187E" w:rsidRDefault="002C187E" w:rsidP="002C187E">
      <w:pPr>
        <w:jc w:val="right"/>
        <w:rPr>
          <w:rFonts w:asciiTheme="minorHAnsi" w:hAnsiTheme="minorHAnsi" w:cstheme="minorHAnsi"/>
        </w:rPr>
      </w:pPr>
      <w:r w:rsidRPr="002C187E">
        <w:rPr>
          <w:rFonts w:asciiTheme="minorHAnsi" w:hAnsiTheme="minorHAnsi" w:cstheme="minorHAnsi"/>
        </w:rPr>
        <w:t>Załącznik nr 7 do SWZ</w:t>
      </w:r>
    </w:p>
    <w:p w14:paraId="7E1459BC" w14:textId="186718B1" w:rsidR="002C187E" w:rsidRPr="00107CFB" w:rsidRDefault="00107CFB" w:rsidP="00107CF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KPT-DPiRI.270.1.2023</w:t>
      </w:r>
    </w:p>
    <w:p w14:paraId="2F424B9F" w14:textId="6D64E57D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 w:rsidR="00107CFB">
        <w:rPr>
          <w:rFonts w:asciiTheme="minorHAnsi" w:hAnsiTheme="minorHAnsi" w:cstheme="minorHAnsi"/>
          <w:sz w:val="20"/>
          <w:szCs w:val="20"/>
          <w:lang w:eastAsia="en-US"/>
        </w:rPr>
        <w:t>nia ....................... 2023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215F1A43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38E090F4" w14:textId="77777777" w:rsidR="009A2CAA" w:rsidRPr="002C187E" w:rsidRDefault="009A2CAA" w:rsidP="002C187E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317334C2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5CAFA211" w14:textId="6D0FAE9D" w:rsidR="009A2CAA" w:rsidRPr="002C187E" w:rsidRDefault="009A2CAA" w:rsidP="009A2CA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 w:rsidR="00070DA5">
        <w:rPr>
          <w:rFonts w:asciiTheme="minorHAnsi" w:eastAsia="Calibri" w:hAnsiTheme="minorHAnsi" w:cstheme="minorHAnsi"/>
          <w:lang w:eastAsia="en-US"/>
        </w:rPr>
        <w:t xml:space="preserve"> na </w:t>
      </w:r>
      <w:r w:rsidR="00107CFB" w:rsidRPr="00107CFB">
        <w:rPr>
          <w:rFonts w:asciiTheme="minorHAnsi" w:eastAsia="Calibri" w:hAnsiTheme="minorHAnsi" w:cstheme="minorHAnsi"/>
          <w:b/>
          <w:lang w:eastAsia="en-US"/>
        </w:rPr>
        <w:t>„Wykonanie robót budowlanych w systemie „zaprojektuj i wybuduj” polegających na realizacji projektu w ramach budżetu obywatelskiego pn. „Energetyczny Ogród Doświadczeń – dźwiękowy plac zabaw”</w:t>
      </w:r>
    </w:p>
    <w:p w14:paraId="58E941F6" w14:textId="77777777" w:rsidR="009A2CAA" w:rsidRPr="002C187E" w:rsidRDefault="009A2CAA" w:rsidP="009A2CA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14:paraId="635D852B" w14:textId="22BB4912" w:rsidR="009A2CAA" w:rsidRPr="002C187E" w:rsidRDefault="009A2CAA" w:rsidP="009A2CAA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ochronie konkurencji i konsumentów (DZ. U. z 2021 r. Poz. 275), co następujący Wykonawca, który złożył odrębną ofertę w postępowaniu;</w:t>
      </w:r>
    </w:p>
    <w:p w14:paraId="1E590D8F" w14:textId="66424BE9" w:rsidR="009A2CAA" w:rsidRPr="002C187E" w:rsidRDefault="009A2CAA" w:rsidP="002C187E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2C187E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</w:t>
      </w:r>
      <w:r w:rsidR="00107CFB">
        <w:rPr>
          <w:rFonts w:asciiTheme="minorHAnsi" w:eastAsia="Calibri" w:hAnsiTheme="minorHAnsi" w:cstheme="minorHAnsi"/>
          <w:lang w:eastAsia="en-US"/>
        </w:rPr>
        <w:br/>
      </w:r>
      <w:r w:rsidRPr="002C187E">
        <w:rPr>
          <w:rFonts w:asciiTheme="minorHAnsi" w:eastAsia="Calibri" w:hAnsiTheme="minorHAnsi" w:cstheme="minorHAnsi"/>
          <w:lang w:eastAsia="en-US"/>
        </w:rPr>
        <w:t xml:space="preserve">i konsumentów (DZ. U. z </w:t>
      </w:r>
      <w:r w:rsidRPr="002C187E">
        <w:rPr>
          <w:rFonts w:asciiTheme="minorHAnsi" w:eastAsia="Calibri" w:hAnsiTheme="minorHAnsi" w:cstheme="minorHAnsi"/>
          <w:i/>
          <w:lang w:eastAsia="en-US"/>
        </w:rPr>
        <w:t>2021 r. Poz. 275</w:t>
      </w:r>
      <w:r w:rsidRPr="002C187E">
        <w:rPr>
          <w:rFonts w:asciiTheme="minorHAnsi" w:eastAsia="Calibri" w:hAnsiTheme="minorHAnsi" w:cstheme="minorHAnsi"/>
          <w:lang w:eastAsia="en-US"/>
        </w:rPr>
        <w:t>), co inny Wykonawca, któ</w:t>
      </w:r>
      <w:r w:rsidR="002C187E">
        <w:rPr>
          <w:rFonts w:asciiTheme="minorHAnsi" w:eastAsia="Calibri" w:hAnsiTheme="minorHAnsi" w:cstheme="minorHAnsi"/>
          <w:lang w:eastAsia="en-US"/>
        </w:rPr>
        <w:t xml:space="preserve">ry złożył ofertę </w:t>
      </w:r>
      <w:r w:rsidR="00107CFB">
        <w:rPr>
          <w:rFonts w:asciiTheme="minorHAnsi" w:eastAsia="Calibri" w:hAnsiTheme="minorHAnsi" w:cstheme="minorHAnsi"/>
          <w:lang w:eastAsia="en-US"/>
        </w:rPr>
        <w:br/>
      </w:r>
      <w:r w:rsidR="002C187E">
        <w:rPr>
          <w:rFonts w:asciiTheme="minorHAnsi" w:eastAsia="Calibri" w:hAnsiTheme="minorHAnsi" w:cstheme="minorHAnsi"/>
          <w:lang w:eastAsia="en-US"/>
        </w:rPr>
        <w:t>w postępowaniu</w:t>
      </w:r>
    </w:p>
    <w:p w14:paraId="7BA731E7" w14:textId="6AE736BA" w:rsidR="002C187E" w:rsidRPr="006A661A" w:rsidRDefault="009A2CAA" w:rsidP="006A661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</w:t>
      </w:r>
      <w:r w:rsidRPr="006A661A">
        <w:rPr>
          <w:rFonts w:asciiTheme="minorHAnsi" w:hAnsiTheme="minorHAnsi" w:cstheme="minorHAnsi"/>
          <w:sz w:val="20"/>
          <w:szCs w:val="20"/>
          <w:lang w:eastAsia="en-US"/>
        </w:rPr>
        <w:t>niepotrzebne skreślić</w:t>
      </w:r>
      <w:r w:rsidRPr="002C187E">
        <w:rPr>
          <w:rFonts w:asciiTheme="minorHAnsi" w:hAnsiTheme="minorHAnsi" w:cstheme="minorHAnsi"/>
          <w:lang w:eastAsia="en-US"/>
        </w:rPr>
        <w:t xml:space="preserve"> </w:t>
      </w:r>
    </w:p>
    <w:p w14:paraId="462AF91F" w14:textId="77777777" w:rsidR="00107CFB" w:rsidRDefault="009A2CAA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</w:p>
    <w:p w14:paraId="7D2443E9" w14:textId="03CAA994" w:rsidR="00CA3DAE" w:rsidRPr="00070DA5" w:rsidRDefault="00107CFB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bookmarkStart w:id="0" w:name="_GoBack"/>
      <w:bookmarkEnd w:id="0"/>
      <w:r w:rsidR="009A2CAA" w:rsidRPr="002C187E">
        <w:rPr>
          <w:rFonts w:asciiTheme="minorHAnsi" w:eastAsia="Calibri" w:hAnsiTheme="minorHAnsi" w:cstheme="minorHAnsi"/>
          <w:lang w:eastAsia="en-US"/>
        </w:rPr>
        <w:tab/>
      </w:r>
      <w:r w:rsidR="009A2CAA" w:rsidRPr="002C187E">
        <w:rPr>
          <w:rFonts w:asciiTheme="minorHAnsi" w:eastAsia="Calibri" w:hAnsiTheme="minorHAnsi" w:cstheme="minorHAnsi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="009A2CAA"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CA3DAE" w:rsidRPr="00070DA5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A661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A661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7AD3B" w14:textId="77777777" w:rsidR="00013907" w:rsidRPr="00D72742" w:rsidRDefault="004D57C7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0475" w14:textId="77777777" w:rsidR="00FC7C7B" w:rsidRDefault="004D57C7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07CFB"/>
    <w:rsid w:val="001470D6"/>
    <w:rsid w:val="001872B4"/>
    <w:rsid w:val="001F5009"/>
    <w:rsid w:val="00221545"/>
    <w:rsid w:val="00251F90"/>
    <w:rsid w:val="00295A36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4D57C7"/>
    <w:rsid w:val="00530311"/>
    <w:rsid w:val="0054724D"/>
    <w:rsid w:val="005D296F"/>
    <w:rsid w:val="005D3B82"/>
    <w:rsid w:val="005E6617"/>
    <w:rsid w:val="006104DC"/>
    <w:rsid w:val="0061396A"/>
    <w:rsid w:val="0062723F"/>
    <w:rsid w:val="006A37F9"/>
    <w:rsid w:val="006A661A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37A7D"/>
    <w:rsid w:val="00964B25"/>
    <w:rsid w:val="009A2CAA"/>
    <w:rsid w:val="009A3B76"/>
    <w:rsid w:val="009C6BC5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  <w15:docId w15:val="{45127350-7C8A-421B-9CC9-E7725559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8041D-05AC-4530-B134-604AF3349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5</cp:revision>
  <cp:lastPrinted>2017-12-18T13:05:00Z</cp:lastPrinted>
  <dcterms:created xsi:type="dcterms:W3CDTF">2022-04-21T08:33:00Z</dcterms:created>
  <dcterms:modified xsi:type="dcterms:W3CDTF">2023-03-27T09:17:00Z</dcterms:modified>
</cp:coreProperties>
</file>