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7E5" w:rsidRPr="00F94C47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6536DB">
        <w:rPr>
          <w:rFonts w:eastAsia="Times New Roman" w:cstheme="minorHAnsi"/>
          <w:i/>
          <w:iCs/>
          <w:lang w:eastAsia="pl-PL"/>
        </w:rPr>
        <w:t>4</w:t>
      </w:r>
      <w:r w:rsidR="003F20C8">
        <w:rPr>
          <w:rFonts w:eastAsia="Times New Roman" w:cstheme="minorHAnsi"/>
          <w:i/>
          <w:iCs/>
          <w:lang w:eastAsia="pl-PL"/>
        </w:rPr>
        <w:t>.2023</w:t>
      </w:r>
    </w:p>
    <w:p w:rsidR="00BB67E5" w:rsidRPr="00966E8F" w:rsidRDefault="003F20C8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966E8F">
        <w:rPr>
          <w:rFonts w:eastAsia="Times New Roman" w:cstheme="minorHAnsi"/>
          <w:iCs/>
          <w:lang w:eastAsia="pl-PL"/>
        </w:rPr>
        <w:t xml:space="preserve">Kielce </w:t>
      </w:r>
      <w:r w:rsidR="006536DB">
        <w:rPr>
          <w:rFonts w:eastAsia="Times New Roman" w:cstheme="minorHAnsi"/>
          <w:iCs/>
          <w:lang w:eastAsia="pl-PL"/>
        </w:rPr>
        <w:t>4</w:t>
      </w:r>
      <w:r w:rsidRPr="00966E8F">
        <w:rPr>
          <w:rFonts w:eastAsia="Times New Roman" w:cstheme="minorHAnsi"/>
          <w:iCs/>
          <w:lang w:eastAsia="pl-PL"/>
        </w:rPr>
        <w:t xml:space="preserve"> </w:t>
      </w:r>
      <w:r w:rsidR="006536DB">
        <w:rPr>
          <w:rFonts w:eastAsia="Times New Roman" w:cstheme="minorHAnsi"/>
          <w:iCs/>
          <w:lang w:eastAsia="pl-PL"/>
        </w:rPr>
        <w:t>kwietnia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Pr="00966E8F">
        <w:rPr>
          <w:rFonts w:eastAsia="Times New Roman" w:cstheme="minorHAnsi"/>
          <w:iCs/>
          <w:lang w:eastAsia="pl-PL"/>
        </w:rPr>
        <w:t>3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:rsidR="006E6B82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Pr="00BD12FD">
        <w:rPr>
          <w:rFonts w:eastAsia="Times New Roman" w:cstheme="minorHAnsi"/>
          <w:sz w:val="24"/>
          <w:szCs w:val="24"/>
          <w:lang w:eastAsia="pl-PL"/>
        </w:rPr>
        <w:br/>
        <w:t xml:space="preserve">ogłasza nabór na wolne stanowisko urzędnicze </w:t>
      </w:r>
      <w:r w:rsidR="00A968F4">
        <w:rPr>
          <w:rFonts w:eastAsia="Times New Roman" w:cstheme="minorHAnsi"/>
          <w:sz w:val="24"/>
          <w:szCs w:val="24"/>
          <w:lang w:eastAsia="pl-PL"/>
        </w:rPr>
        <w:t xml:space="preserve">– </w:t>
      </w:r>
      <w:r w:rsidR="006536DB">
        <w:rPr>
          <w:rFonts w:eastAsia="Times New Roman" w:cstheme="minorHAnsi"/>
          <w:b/>
          <w:bCs/>
          <w:sz w:val="24"/>
          <w:szCs w:val="24"/>
          <w:lang w:eastAsia="pl-PL"/>
        </w:rPr>
        <w:t>I</w:t>
      </w:r>
      <w:r w:rsidR="003F20C8">
        <w:rPr>
          <w:rFonts w:eastAsia="Times New Roman" w:cstheme="minorHAnsi"/>
          <w:b/>
          <w:bCs/>
          <w:sz w:val="24"/>
          <w:szCs w:val="24"/>
          <w:lang w:eastAsia="pl-PL"/>
        </w:rPr>
        <w:t>nspektor</w:t>
      </w:r>
      <w:r w:rsidR="006E6B82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2F29FE" w:rsidRPr="002F29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F29FE" w:rsidRPr="00BD12FD">
        <w:rPr>
          <w:rFonts w:eastAsia="Times New Roman" w:cstheme="minorHAnsi"/>
          <w:b/>
          <w:bCs/>
          <w:sz w:val="24"/>
          <w:szCs w:val="24"/>
          <w:lang w:eastAsia="pl-PL"/>
        </w:rPr>
        <w:t>Dzia</w:t>
      </w:r>
      <w:r w:rsidR="002F29FE">
        <w:rPr>
          <w:rFonts w:eastAsia="Times New Roman" w:cstheme="minorHAnsi"/>
          <w:b/>
          <w:bCs/>
          <w:sz w:val="24"/>
          <w:szCs w:val="24"/>
          <w:lang w:eastAsia="pl-PL"/>
        </w:rPr>
        <w:t>ł</w:t>
      </w:r>
      <w:r w:rsidR="002F29FE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F29FE">
        <w:rPr>
          <w:rFonts w:eastAsia="Times New Roman" w:cstheme="minorHAnsi"/>
          <w:b/>
          <w:bCs/>
          <w:sz w:val="24"/>
          <w:szCs w:val="24"/>
          <w:lang w:eastAsia="pl-PL"/>
        </w:rPr>
        <w:t>Finansowo-Księgowy</w:t>
      </w:r>
    </w:p>
    <w:p w:rsidR="00BB67E5" w:rsidRPr="00BD12FD" w:rsidRDefault="006E6B82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2F29FE">
        <w:rPr>
          <w:rFonts w:eastAsia="Times New Roman" w:cstheme="minorHAnsi"/>
          <w:b/>
          <w:bCs/>
          <w:i/>
          <w:sz w:val="24"/>
          <w:szCs w:val="24"/>
          <w:lang w:eastAsia="pl-PL"/>
        </w:rPr>
        <w:t>(</w:t>
      </w:r>
      <w:r w:rsidR="002F29FE" w:rsidRPr="002F29FE">
        <w:rPr>
          <w:rFonts w:eastAsia="Times New Roman" w:cstheme="minorHAnsi"/>
          <w:b/>
          <w:bCs/>
          <w:i/>
          <w:sz w:val="24"/>
          <w:szCs w:val="24"/>
          <w:lang w:eastAsia="pl-PL"/>
        </w:rPr>
        <w:t>specjalista ds.</w:t>
      </w:r>
      <w:r w:rsidRPr="002F29FE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 księgowo-kadrowych)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6536DB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3F20C8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EE417F" w:rsidRPr="007A652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BB67E5" w:rsidRPr="007A652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niepełnosprawnych, </w:t>
      </w:r>
      <w:r w:rsidRPr="00F94C47">
        <w:rPr>
          <w:rFonts w:eastAsia="Times New Roman" w:cstheme="minorHAnsi"/>
          <w:b/>
          <w:bCs/>
          <w:lang w:eastAsia="pl-PL"/>
        </w:rPr>
        <w:t>jest niższy niż 6%</w:t>
      </w:r>
      <w:r w:rsidR="007A6527">
        <w:rPr>
          <w:rFonts w:eastAsia="Times New Roman" w:cstheme="minorHAnsi"/>
          <w:bCs/>
          <w:lang w:eastAsia="pl-PL"/>
        </w:rPr>
        <w:t>.</w:t>
      </w:r>
    </w:p>
    <w:p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D33476" w:rsidRDefault="00F77094" w:rsidP="00D33476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 xml:space="preserve">prowadzenie ewidencji </w:t>
      </w:r>
      <w:r w:rsidR="00B65215">
        <w:t>księgow</w:t>
      </w:r>
      <w:r>
        <w:t>ej</w:t>
      </w:r>
      <w:r w:rsidR="00B65215">
        <w:t xml:space="preserve"> </w:t>
      </w:r>
      <w:r>
        <w:t>jednostki zgodnie z klasyfikacja budżetową</w:t>
      </w:r>
      <w:r w:rsidR="00D33476">
        <w:t>,</w:t>
      </w:r>
      <w:r w:rsidR="00CD7839">
        <w:t>;</w:t>
      </w:r>
    </w:p>
    <w:p w:rsidR="00B65215" w:rsidRDefault="00B65215" w:rsidP="00B6521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obsługa księgowa projektów współfinansowanych</w:t>
      </w:r>
      <w:r w:rsidR="00CD7839">
        <w:t xml:space="preserve"> ze środków zewnętrznych;</w:t>
      </w:r>
    </w:p>
    <w:p w:rsidR="00D33476" w:rsidRDefault="00D33476" w:rsidP="00D33476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kontrola dokumentów pod względem formalno-rachunkowym</w:t>
      </w:r>
      <w:r w:rsidR="00CD7839">
        <w:t>;</w:t>
      </w:r>
      <w:r>
        <w:t xml:space="preserve"> </w:t>
      </w:r>
    </w:p>
    <w:p w:rsidR="006D79F2" w:rsidRDefault="006D79F2" w:rsidP="006D79F2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wstępna kontrola legalności dokumentów dotyczących wykonywania budżetu oraz jego zmian;</w:t>
      </w:r>
    </w:p>
    <w:p w:rsidR="006D79F2" w:rsidRDefault="006D79F2" w:rsidP="006D79F2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wstępna kontrola legalności dokumentów dotyczących wykonywania planów finansowych jednostki;</w:t>
      </w:r>
    </w:p>
    <w:p w:rsidR="006D79F2" w:rsidRPr="006D79F2" w:rsidRDefault="006D79F2" w:rsidP="006D79F2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6D79F2">
        <w:t xml:space="preserve">dekretacja i ewidencja księgowa oraz </w:t>
      </w:r>
      <w:r>
        <w:t>podatkowa dokumentów księgowych;</w:t>
      </w:r>
    </w:p>
    <w:p w:rsidR="00D33476" w:rsidRDefault="00D33476" w:rsidP="00D33476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księgowanie faktur sprzedaży</w:t>
      </w:r>
      <w:r w:rsidR="00CD7839">
        <w:t>;</w:t>
      </w:r>
    </w:p>
    <w:p w:rsidR="00D33476" w:rsidRDefault="00CD7839" w:rsidP="00D33476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sporządzanie rejestru faktur;</w:t>
      </w:r>
    </w:p>
    <w:p w:rsidR="006D79F2" w:rsidRPr="00743666" w:rsidRDefault="006D79F2" w:rsidP="006D79F2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743666">
        <w:t xml:space="preserve">obsługa </w:t>
      </w:r>
      <w:r w:rsidR="003E0314">
        <w:t xml:space="preserve">programu </w:t>
      </w:r>
      <w:r w:rsidRPr="00743666">
        <w:t>O</w:t>
      </w:r>
      <w:r w:rsidR="00925B30">
        <w:t>TAGO</w:t>
      </w:r>
      <w:r w:rsidRPr="00743666">
        <w:t xml:space="preserve">; </w:t>
      </w:r>
    </w:p>
    <w:p w:rsidR="00B415F5" w:rsidRDefault="00B415F5" w:rsidP="00CE6F68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 xml:space="preserve">prowadzenie spraw personalnych pracowników zgodnie z </w:t>
      </w:r>
      <w:r w:rsidR="00CD7839">
        <w:t>obowiązującymi przepisami prawa;</w:t>
      </w:r>
    </w:p>
    <w:p w:rsidR="004F0372" w:rsidRPr="004F0372" w:rsidRDefault="00D33476" w:rsidP="00D80D44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>prowadzenie spraw związanych z cało</w:t>
      </w:r>
      <w:r w:rsidR="00B415F5" w:rsidRPr="004F0372">
        <w:t xml:space="preserve">kształtem problematyki kadrowej, </w:t>
      </w:r>
      <w:r w:rsidRPr="004F0372">
        <w:t xml:space="preserve">w tym: prowadzenie </w:t>
      </w:r>
      <w:r w:rsidR="00CD7839" w:rsidRPr="004F0372">
        <w:t>akt</w:t>
      </w:r>
      <w:r w:rsidRPr="004F0372">
        <w:t xml:space="preserve"> osobowych pracowników, przygotowywanie</w:t>
      </w:r>
      <w:r w:rsidR="002915C3" w:rsidRPr="004F0372">
        <w:t xml:space="preserve"> umów</w:t>
      </w:r>
      <w:r w:rsidR="00CD7839" w:rsidRPr="004F0372">
        <w:t xml:space="preserve"> oraz innych dokumentów</w:t>
      </w:r>
      <w:r w:rsidRPr="004F0372">
        <w:t xml:space="preserve"> związanych z za</w:t>
      </w:r>
      <w:r w:rsidR="007A6527">
        <w:t xml:space="preserve">wieraniem i rozwiązywaniem umów </w:t>
      </w:r>
      <w:r w:rsidRPr="004F0372">
        <w:t>o pracę i umów zleceń,</w:t>
      </w:r>
      <w:r w:rsidR="00CD7839" w:rsidRPr="004F0372">
        <w:t xml:space="preserve"> wystawianie świadectw pracy, </w:t>
      </w:r>
      <w:r w:rsidR="004F0372" w:rsidRPr="004F0372">
        <w:t>s</w:t>
      </w:r>
      <w:r w:rsidR="004F0372" w:rsidRPr="005B505A">
        <w:t>porządzanie zaświadczeń o zatrudnieniu na wniosek pracownika</w:t>
      </w:r>
      <w:r w:rsidR="00CD7839" w:rsidRPr="004F0372">
        <w:t xml:space="preserve"> i innych dokumentów związanych z zatrudnieniem pracowników;</w:t>
      </w:r>
      <w:r w:rsidR="002915C3" w:rsidRPr="004F0372">
        <w:t xml:space="preserve"> </w:t>
      </w:r>
    </w:p>
    <w:p w:rsidR="004F0372" w:rsidRPr="004F0372" w:rsidRDefault="004F0372" w:rsidP="00D80D44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>u</w:t>
      </w:r>
      <w:r w:rsidRPr="005B505A">
        <w:t xml:space="preserve">stalanie uprawnień urlopowych i prowadzenie dokumentacji z tym związanej, rozliczanie pracowników </w:t>
      </w:r>
      <w:r w:rsidRPr="004F0372">
        <w:br/>
      </w:r>
      <w:r w:rsidRPr="005B505A">
        <w:t>z wykorzystanych dni urlopów wypoczynkowych oraz innych przerw w wykonywaniu pracy, w tym urlopów okolicznościowych, macierzyńskich, ojcowskich, wychowawczych i innych - stosownie do obowiązujących przepisów</w:t>
      </w:r>
      <w:r w:rsidRPr="004F0372">
        <w:t>;</w:t>
      </w:r>
    </w:p>
    <w:p w:rsidR="004F0372" w:rsidRPr="004F0372" w:rsidRDefault="004F0372" w:rsidP="00CE6F68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>p</w:t>
      </w:r>
      <w:r w:rsidRPr="005B505A">
        <w:t>rowadzenie spraw związanych z kontrolą dyscypliny pracy</w:t>
      </w:r>
      <w:r w:rsidRPr="004F0372">
        <w:t>;</w:t>
      </w:r>
    </w:p>
    <w:p w:rsidR="002915C3" w:rsidRPr="004F0372" w:rsidRDefault="002915C3" w:rsidP="00CE6F68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 xml:space="preserve">prowadzenie i rozliczanie ewidencji czasu pracy, urlopów pracowniczych, zwolnień lekarskich oraz innej nieobecności pracownika; </w:t>
      </w:r>
    </w:p>
    <w:p w:rsidR="00922A71" w:rsidRDefault="00922A71" w:rsidP="00922A71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922A71">
        <w:t>p</w:t>
      </w:r>
      <w:r w:rsidRPr="005B505A">
        <w:t>rowadzenie ewidencji obowiązkowych badań lekarskich kandydatów do pracy i pracowników oraz kontrola ich aktualności, a także przygotowywanie skierowań na p</w:t>
      </w:r>
      <w:r w:rsidRPr="00922A71">
        <w:t>rofilaktyczne badania lekarskie;</w:t>
      </w:r>
    </w:p>
    <w:p w:rsidR="00743666" w:rsidRPr="005B505A" w:rsidRDefault="00743666" w:rsidP="00743666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743666">
        <w:t>p</w:t>
      </w:r>
      <w:r w:rsidRPr="005B505A">
        <w:t>rowadzenie ewidencji obowiązkowych szkoleń BHP pracowników CUM Kielce, kontrola ich aktualności</w:t>
      </w:r>
      <w:r>
        <w:br/>
      </w:r>
      <w:r w:rsidRPr="005B505A">
        <w:t>oraz współdziałanie z osobą zajmującą się sprawami BHP w zakresie w/w szkoleń zgodnie z obowiązującymi przepisami.</w:t>
      </w:r>
    </w:p>
    <w:p w:rsidR="00F77094" w:rsidRDefault="00F77094" w:rsidP="00B415F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sporządzanie przelewów</w:t>
      </w:r>
      <w:r w:rsidR="00CD7839">
        <w:t>;</w:t>
      </w:r>
      <w:r>
        <w:t xml:space="preserve"> </w:t>
      </w:r>
    </w:p>
    <w:p w:rsidR="00BD5E0E" w:rsidRDefault="00BD5E0E" w:rsidP="00BD5E0E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sporządzanie wniosków o refundację wydatków poniesionych w związku z realizacją projektów współfinansowanych</w:t>
      </w:r>
      <w:r w:rsidR="00CD7839">
        <w:t xml:space="preserve"> ze środków zewnętrznych;</w:t>
      </w:r>
    </w:p>
    <w:p w:rsidR="00840769" w:rsidRDefault="00840769" w:rsidP="002B21E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sporządzanie okresowych, półrocznych, rocznych (opisowych) i końcowych sprawozdań finansowych z realizacji jednostki o</w:t>
      </w:r>
      <w:r w:rsidR="000D1F10">
        <w:t>raz z realizacji</w:t>
      </w:r>
      <w:r>
        <w:t xml:space="preserve"> projektów współfinansowanych</w:t>
      </w:r>
      <w:r w:rsidR="00CD7839">
        <w:t xml:space="preserve"> ze środków zewnętrznych;</w:t>
      </w:r>
    </w:p>
    <w:p w:rsidR="004F0372" w:rsidRPr="004F0372" w:rsidRDefault="002915C3" w:rsidP="004F0372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 xml:space="preserve">sporządzanie </w:t>
      </w:r>
      <w:r w:rsidR="004F0372">
        <w:t xml:space="preserve">raportów, </w:t>
      </w:r>
      <w:r w:rsidRPr="004F0372">
        <w:t xml:space="preserve">sprawozdań </w:t>
      </w:r>
      <w:r w:rsidR="004F0372">
        <w:t>i</w:t>
      </w:r>
      <w:r w:rsidR="004F0372" w:rsidRPr="004F0372">
        <w:t xml:space="preserve"> </w:t>
      </w:r>
      <w:r w:rsidR="004F0372" w:rsidRPr="005B505A">
        <w:t xml:space="preserve">analiz </w:t>
      </w:r>
      <w:r w:rsidR="004F0372" w:rsidRPr="004F0372">
        <w:t>w zakresie spraw kadrowych;</w:t>
      </w:r>
    </w:p>
    <w:p w:rsidR="00F77094" w:rsidRPr="004F0372" w:rsidRDefault="00F77094" w:rsidP="002B21E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4F0372">
        <w:t>parowanie rozrachunków, uzgadnianie sal</w:t>
      </w:r>
      <w:r w:rsidR="00715941">
        <w:t>d</w:t>
      </w:r>
      <w:r w:rsidRPr="004F0372">
        <w:t xml:space="preserve"> rozrachunkowych, wyjaśnianie wszelkich nieprawidłowości</w:t>
      </w:r>
      <w:r w:rsidR="00CD7839" w:rsidRPr="004F0372">
        <w:t>;</w:t>
      </w:r>
    </w:p>
    <w:p w:rsidR="00F77094" w:rsidRDefault="00F77094" w:rsidP="002B21E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>
        <w:t>windykacja należności</w:t>
      </w:r>
      <w:r w:rsidR="00CD7839">
        <w:t>;</w:t>
      </w:r>
    </w:p>
    <w:p w:rsidR="002B21E5" w:rsidRPr="002B21E5" w:rsidRDefault="002B21E5" w:rsidP="002B21E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2B21E5">
        <w:t xml:space="preserve">bieżąca pomoc </w:t>
      </w:r>
      <w:r w:rsidR="006E6B82">
        <w:t xml:space="preserve">pracownikom i </w:t>
      </w:r>
      <w:r w:rsidRPr="002B21E5">
        <w:t>klientom KPT w zgłaszanych potrzebach  i dbałość o pozytywne relacje</w:t>
      </w:r>
      <w:r w:rsidR="00CD7839">
        <w:t>;</w:t>
      </w:r>
    </w:p>
    <w:p w:rsidR="002B21E5" w:rsidRDefault="002B21E5" w:rsidP="002B21E5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2B21E5">
        <w:t xml:space="preserve">dbanie o prawidłowość i kompletność </w:t>
      </w:r>
      <w:r w:rsidR="00743666">
        <w:t>dokumentacji i jej archiwizację</w:t>
      </w:r>
    </w:p>
    <w:p w:rsidR="007A6527" w:rsidRDefault="00743666" w:rsidP="00696ABA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284" w:hanging="284"/>
      </w:pPr>
      <w:r w:rsidRPr="00743666">
        <w:t>w</w:t>
      </w:r>
      <w:r w:rsidRPr="005B505A">
        <w:t xml:space="preserve">ykonywanie terminowo i prawidłowo innych zadań służbowych zgodnych z kompetencjami wynikającymi </w:t>
      </w:r>
      <w:bookmarkStart w:id="0" w:name="_GoBack"/>
      <w:bookmarkEnd w:id="0"/>
      <w:r w:rsidR="007A6527" w:rsidRPr="005B505A">
        <w:rPr>
          <w:rFonts w:asciiTheme="minorHAnsi" w:eastAsia="Times New Roman" w:hAnsiTheme="minorHAnsi" w:cstheme="minorHAnsi"/>
          <w:lang w:eastAsia="pl-PL"/>
        </w:rPr>
        <w:t>z</w:t>
      </w:r>
      <w:r w:rsidR="007A6527">
        <w:rPr>
          <w:rFonts w:asciiTheme="minorHAnsi" w:eastAsia="Times New Roman" w:hAnsiTheme="minorHAnsi" w:cstheme="minorHAnsi"/>
          <w:lang w:eastAsia="pl-PL"/>
        </w:rPr>
        <w:t xml:space="preserve"> </w:t>
      </w:r>
      <w:r w:rsidR="007A6527" w:rsidRPr="005B505A">
        <w:rPr>
          <w:rFonts w:asciiTheme="minorHAnsi" w:eastAsia="Times New Roman" w:hAnsiTheme="minorHAnsi" w:cstheme="minorHAnsi"/>
          <w:lang w:eastAsia="pl-PL"/>
        </w:rPr>
        <w:t>zajmowanego stanowiska pracy</w:t>
      </w:r>
    </w:p>
    <w:p w:rsidR="006D79F2" w:rsidRDefault="006D79F2" w:rsidP="004377B0">
      <w:pPr>
        <w:pStyle w:val="Teksttreci20"/>
        <w:shd w:val="clear" w:color="auto" w:fill="auto"/>
        <w:tabs>
          <w:tab w:val="left" w:pos="758"/>
        </w:tabs>
        <w:spacing w:before="0" w:line="306" w:lineRule="exact"/>
        <w:ind w:firstLine="0"/>
      </w:pPr>
    </w:p>
    <w:p w:rsidR="00A41207" w:rsidRPr="00A41207" w:rsidRDefault="00BB67E5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  <w:r w:rsidR="005430EC">
        <w:rPr>
          <w:rFonts w:eastAsia="Times New Roman" w:cstheme="minorHAnsi"/>
          <w:b/>
          <w:bCs/>
          <w:lang w:eastAsia="pl-PL"/>
        </w:rPr>
        <w:t>Warunki pracy</w:t>
      </w:r>
      <w:r w:rsidRPr="00F94C47">
        <w:rPr>
          <w:rFonts w:eastAsia="Times New Roman" w:cstheme="minorHAnsi"/>
          <w:b/>
          <w:bCs/>
          <w:lang w:eastAsia="pl-PL"/>
        </w:rPr>
        <w:br/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</w:t>
      </w:r>
      <w:r>
        <w:rPr>
          <w:rFonts w:eastAsia="Times New Roman" w:cstheme="minorHAnsi"/>
          <w:lang w:eastAsia="pl-PL"/>
        </w:rPr>
        <w:t>raca w</w:t>
      </w:r>
      <w:r w:rsidRPr="00A41207">
        <w:rPr>
          <w:rFonts w:eastAsia="Times New Roman" w:cstheme="minorHAnsi"/>
          <w:lang w:eastAsia="pl-PL"/>
        </w:rPr>
        <w:t xml:space="preserve"> </w:t>
      </w:r>
      <w:r w:rsidRPr="00C606B1">
        <w:rPr>
          <w:rFonts w:eastAsia="Times New Roman" w:cstheme="minorHAnsi"/>
          <w:lang w:eastAsia="pl-PL"/>
        </w:rPr>
        <w:t>siedzibie Kieleckiego Parku Technologicznego</w:t>
      </w:r>
      <w:r>
        <w:rPr>
          <w:rFonts w:eastAsia="Times New Roman" w:cstheme="minorHAnsi"/>
          <w:lang w:eastAsia="pl-PL"/>
        </w:rPr>
        <w:t xml:space="preserve"> (ul. Olszewskiego 6, 25-663 Kielce)</w:t>
      </w:r>
      <w:r w:rsidRPr="00C606B1">
        <w:rPr>
          <w:rFonts w:eastAsia="Times New Roman" w:cstheme="minorHAnsi"/>
          <w:lang w:eastAsia="pl-PL"/>
        </w:rPr>
        <w:t>,</w:t>
      </w:r>
      <w:r w:rsidR="00A74D41" w:rsidRPr="00A74D41">
        <w:rPr>
          <w:rFonts w:eastAsia="Times New Roman" w:cstheme="minorHAnsi"/>
          <w:lang w:eastAsia="pl-PL"/>
        </w:rPr>
        <w:t xml:space="preserve"> okazjonalnie możliwość wyjazdów służbowych,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:rsidR="00A41207" w:rsidRPr="00C606B1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:rsidR="00A41207" w:rsidRPr="00EA2CAE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EA2CAE">
        <w:rPr>
          <w:rFonts w:eastAsia="Times New Roman" w:cstheme="minorHAnsi"/>
          <w:lang w:eastAsia="pl-PL"/>
        </w:rPr>
        <w:t>budynek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przyschodowe, w budynku na każdym piętrze znajduje się jedna toaleta przystosowana dla wózków inwalidzkich,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brak specjalistycznych urządzeń umożliwiających pracę osobom niewidomym, niedosłyszącym oraz głuchym.</w:t>
      </w:r>
    </w:p>
    <w:p w:rsidR="00503137" w:rsidRDefault="00503137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BB67E5" w:rsidRPr="008C6830" w:rsidRDefault="00462014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Pr="00F94C47">
        <w:rPr>
          <w:rFonts w:eastAsia="Times New Roman" w:cstheme="minorHAnsi"/>
          <w:b/>
          <w:bCs/>
          <w:lang w:eastAsia="pl-PL"/>
        </w:rPr>
        <w:t>:</w:t>
      </w:r>
      <w:r w:rsidR="00BB67E5" w:rsidRPr="00F94C47">
        <w:rPr>
          <w:rFonts w:eastAsia="Times New Roman" w:cstheme="minorHAnsi"/>
          <w:lang w:eastAsia="pl-PL"/>
        </w:rPr>
        <w:t> </w:t>
      </w:r>
    </w:p>
    <w:p w:rsidR="00925B17" w:rsidRDefault="00F82125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polskie;</w:t>
      </w:r>
    </w:p>
    <w:p w:rsidR="00925B17" w:rsidRDefault="00925B17" w:rsidP="00095035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spełnienie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F82125">
        <w:rPr>
          <w:rFonts w:eastAsia="Times New Roman" w:cstheme="minorHAnsi"/>
          <w:lang w:eastAsia="pl-PL"/>
        </w:rPr>
        <w:t>stanowisk urzędniczych;</w:t>
      </w:r>
    </w:p>
    <w:p w:rsidR="00F23F9D" w:rsidRPr="002147E8" w:rsidRDefault="00F23F9D" w:rsidP="00F23F9D">
      <w:pPr>
        <w:pStyle w:val="Teksttreci20"/>
        <w:numPr>
          <w:ilvl w:val="0"/>
          <w:numId w:val="2"/>
        </w:numPr>
        <w:shd w:val="clear" w:color="auto" w:fill="auto"/>
        <w:tabs>
          <w:tab w:val="clear" w:pos="360"/>
          <w:tab w:val="num" w:pos="284"/>
          <w:tab w:val="left" w:pos="709"/>
        </w:tabs>
        <w:spacing w:before="0" w:line="240" w:lineRule="auto"/>
      </w:pPr>
      <w:r w:rsidRPr="00031F5B">
        <w:t>wykształcenie wyższe</w:t>
      </w:r>
      <w:r>
        <w:t xml:space="preserve"> lub średnie</w:t>
      </w:r>
      <w:r w:rsidR="00F82125">
        <w:t>;</w:t>
      </w:r>
    </w:p>
    <w:p w:rsidR="00F82125" w:rsidRDefault="00F23F9D" w:rsidP="00A23E7E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r w:rsidRPr="00F82125">
        <w:rPr>
          <w:rFonts w:eastAsia="Times New Roman" w:cstheme="minorHAnsi"/>
          <w:lang w:eastAsia="pl-PL"/>
        </w:rPr>
        <w:t xml:space="preserve">minimum </w:t>
      </w:r>
      <w:r w:rsidR="00F82125" w:rsidRPr="00F82125">
        <w:rPr>
          <w:rFonts w:eastAsia="Times New Roman" w:cstheme="minorHAnsi"/>
          <w:lang w:eastAsia="pl-PL"/>
        </w:rPr>
        <w:t>5</w:t>
      </w:r>
      <w:r w:rsidRPr="00F82125">
        <w:rPr>
          <w:rFonts w:eastAsia="Times New Roman" w:cstheme="minorHAnsi"/>
          <w:lang w:eastAsia="pl-PL"/>
        </w:rPr>
        <w:t>-letni staż pracy</w:t>
      </w:r>
      <w:r w:rsidR="00F82125" w:rsidRPr="00F82125">
        <w:rPr>
          <w:rFonts w:eastAsia="Times New Roman" w:cstheme="minorHAnsi"/>
          <w:lang w:eastAsia="pl-PL"/>
        </w:rPr>
        <w:t xml:space="preserve">, w tym minimum 2-letnie doświadczenie w realizacji zadań księgowo-kadrowych w jednostce </w:t>
      </w:r>
      <w:r w:rsidR="00F82125">
        <w:rPr>
          <w:rFonts w:eastAsia="Times New Roman" w:cstheme="minorHAnsi"/>
          <w:lang w:eastAsia="pl-PL"/>
        </w:rPr>
        <w:t>samorządowej</w:t>
      </w:r>
      <w:r w:rsidR="00F82125" w:rsidRPr="00F82125">
        <w:rPr>
          <w:rFonts w:eastAsia="Times New Roman" w:cstheme="minorHAnsi"/>
          <w:lang w:eastAsia="pl-PL"/>
        </w:rPr>
        <w:t>);</w:t>
      </w:r>
    </w:p>
    <w:p w:rsidR="000C071D" w:rsidRPr="00967F1A" w:rsidRDefault="000C071D" w:rsidP="0036463A">
      <w:pPr>
        <w:pStyle w:val="Teksttreci20"/>
        <w:numPr>
          <w:ilvl w:val="0"/>
          <w:numId w:val="2"/>
        </w:numPr>
        <w:shd w:val="clear" w:color="auto" w:fill="auto"/>
        <w:tabs>
          <w:tab w:val="clear" w:pos="360"/>
          <w:tab w:val="num" w:pos="284"/>
        </w:tabs>
        <w:spacing w:before="0" w:line="240" w:lineRule="auto"/>
        <w:rPr>
          <w:rFonts w:asciiTheme="minorHAnsi" w:hAnsiTheme="minorHAnsi"/>
        </w:rPr>
      </w:pPr>
      <w:r w:rsidRPr="00967F1A">
        <w:rPr>
          <w:rFonts w:asciiTheme="minorHAnsi" w:hAnsiTheme="minorHAnsi"/>
        </w:rPr>
        <w:t xml:space="preserve">umiejętność obsługi pakietu Microsoft Office (Microsoft </w:t>
      </w:r>
      <w:r>
        <w:rPr>
          <w:rFonts w:asciiTheme="minorHAnsi" w:hAnsiTheme="minorHAnsi"/>
        </w:rPr>
        <w:t>Word, Excel, PowerPoint), poczty elektronicznej.</w:t>
      </w:r>
    </w:p>
    <w:p w:rsidR="00F82125" w:rsidRPr="00F82125" w:rsidRDefault="00F82125" w:rsidP="00F82125">
      <w:pPr>
        <w:pStyle w:val="Akapitzlist"/>
        <w:shd w:val="clear" w:color="auto" w:fill="FFFFFF"/>
        <w:tabs>
          <w:tab w:val="left" w:pos="567"/>
        </w:tabs>
        <w:spacing w:after="0" w:line="240" w:lineRule="auto"/>
        <w:ind w:left="567"/>
        <w:rPr>
          <w:rFonts w:eastAsia="Times New Roman" w:cstheme="minorHAnsi"/>
          <w:lang w:eastAsia="pl-PL"/>
        </w:rPr>
      </w:pPr>
    </w:p>
    <w:p w:rsidR="00581DFD" w:rsidRPr="00503137" w:rsidRDefault="00581DFD" w:rsidP="00581DFD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F451F3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pożądane</w:t>
      </w:r>
      <w:r w:rsidR="00C36874">
        <w:rPr>
          <w:rFonts w:eastAsia="Times New Roman" w:cstheme="minorHAnsi"/>
          <w:b/>
          <w:bCs/>
          <w:lang w:eastAsia="pl-PL"/>
        </w:rPr>
        <w:t xml:space="preserve"> – dodatkowe (będące przedmiotem oceny)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:rsidR="002700DB" w:rsidRDefault="002700DB" w:rsidP="002700DB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znajomość problematyki związanej z zasadami funkcjonowania Kie</w:t>
      </w:r>
      <w:r w:rsidR="00C36874">
        <w:rPr>
          <w:rFonts w:eastAsia="Times New Roman" w:cstheme="minorHAnsi"/>
          <w:lang w:eastAsia="pl-PL"/>
        </w:rPr>
        <w:t>leckiego Parku Technologicznego;</w:t>
      </w:r>
    </w:p>
    <w:p w:rsidR="00C36874" w:rsidRPr="00C36874" w:rsidRDefault="00C36874" w:rsidP="00C36874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t>znajomość aktualnie obowiązujących przepisów prawa z zakresu:</w:t>
      </w:r>
    </w:p>
    <w:p w:rsidR="00C36874" w:rsidRPr="00F82125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F82125">
        <w:rPr>
          <w:rFonts w:eastAsia="Times New Roman" w:cstheme="minorHAnsi"/>
          <w:lang w:eastAsia="pl-PL"/>
        </w:rPr>
        <w:t>stawy Kodeks pracy,</w:t>
      </w:r>
    </w:p>
    <w:p w:rsidR="00C36874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F82125">
        <w:rPr>
          <w:rFonts w:eastAsia="Times New Roman" w:cstheme="minorHAnsi"/>
          <w:lang w:eastAsia="pl-PL"/>
        </w:rPr>
        <w:t>stawy o pracownikach samorządowych,</w:t>
      </w:r>
    </w:p>
    <w:p w:rsidR="00C36874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Rozporządzenia Ministra Rodziny, Pracy i Polityki społecznej w sprawie dokumentacji pracowniczej, </w:t>
      </w:r>
    </w:p>
    <w:p w:rsidR="00C36874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Rozporządzenia Rady Ministrów w sprawie wynagradzania pracowników samorządowych,</w:t>
      </w:r>
    </w:p>
    <w:p w:rsidR="00C36874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F674EA">
        <w:rPr>
          <w:rFonts w:eastAsia="Times New Roman" w:cstheme="minorHAnsi"/>
          <w:lang w:eastAsia="pl-PL"/>
        </w:rPr>
        <w:t>stawy</w:t>
      </w:r>
      <w:r>
        <w:rPr>
          <w:rFonts w:eastAsia="Times New Roman" w:cstheme="minorHAnsi"/>
          <w:lang w:eastAsia="pl-PL"/>
        </w:rPr>
        <w:t xml:space="preserve"> </w:t>
      </w:r>
      <w:r w:rsidRPr="00F674EA">
        <w:rPr>
          <w:rFonts w:eastAsia="Times New Roman" w:cstheme="minorHAnsi"/>
          <w:lang w:eastAsia="pl-PL"/>
        </w:rPr>
        <w:t>o finansach publicznych</w:t>
      </w:r>
      <w:r>
        <w:rPr>
          <w:rFonts w:eastAsia="Times New Roman" w:cstheme="minorHAnsi"/>
          <w:lang w:eastAsia="pl-PL"/>
        </w:rPr>
        <w:t>,</w:t>
      </w:r>
    </w:p>
    <w:p w:rsidR="00C36874" w:rsidRDefault="00C36874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F674EA">
        <w:rPr>
          <w:rFonts w:eastAsia="Times New Roman" w:cstheme="minorHAnsi"/>
          <w:lang w:eastAsia="pl-PL"/>
        </w:rPr>
        <w:t>stawy</w:t>
      </w:r>
      <w:r>
        <w:rPr>
          <w:rFonts w:eastAsia="Times New Roman" w:cstheme="minorHAnsi"/>
          <w:lang w:eastAsia="pl-PL"/>
        </w:rPr>
        <w:t xml:space="preserve"> </w:t>
      </w:r>
      <w:r w:rsidRPr="00F674EA">
        <w:rPr>
          <w:rFonts w:eastAsia="Times New Roman" w:cstheme="minorHAnsi"/>
          <w:lang w:eastAsia="pl-PL"/>
        </w:rPr>
        <w:t xml:space="preserve">o </w:t>
      </w:r>
      <w:r>
        <w:rPr>
          <w:rFonts w:eastAsia="Times New Roman" w:cstheme="minorHAnsi"/>
          <w:lang w:eastAsia="pl-PL"/>
        </w:rPr>
        <w:t>rachunkowości</w:t>
      </w:r>
      <w:r w:rsidR="00034294">
        <w:rPr>
          <w:rFonts w:eastAsia="Times New Roman" w:cstheme="minorHAnsi"/>
          <w:lang w:eastAsia="pl-PL"/>
        </w:rPr>
        <w:t>,</w:t>
      </w:r>
    </w:p>
    <w:p w:rsidR="008A4DEB" w:rsidRDefault="008A4DEB" w:rsidP="00C3687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</w:t>
      </w:r>
      <w:r w:rsidRPr="008A4DEB">
        <w:rPr>
          <w:rFonts w:eastAsia="Times New Roman" w:cstheme="minorHAnsi"/>
          <w:lang w:eastAsia="pl-PL"/>
        </w:rPr>
        <w:t>stawy o odpowiedzialności za naruszenie dyscypliny finansów publicznych</w:t>
      </w:r>
      <w:r>
        <w:rPr>
          <w:rFonts w:eastAsia="Times New Roman" w:cstheme="minorHAnsi"/>
          <w:lang w:eastAsia="pl-PL"/>
        </w:rPr>
        <w:t>,</w:t>
      </w:r>
    </w:p>
    <w:p w:rsidR="00C36874" w:rsidRDefault="00034294" w:rsidP="00CA6E4F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034294">
        <w:rPr>
          <w:rFonts w:eastAsia="Times New Roman" w:cstheme="minorHAnsi"/>
          <w:lang w:eastAsia="pl-PL"/>
        </w:rPr>
        <w:t>Rozporządzenia Ministra Rozwoju i Finansów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>
        <w:rPr>
          <w:rFonts w:eastAsia="Times New Roman" w:cstheme="minorHAnsi"/>
          <w:lang w:eastAsia="pl-PL"/>
        </w:rPr>
        <w:t>,</w:t>
      </w:r>
    </w:p>
    <w:p w:rsidR="00034294" w:rsidRDefault="00034294" w:rsidP="00034294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034294">
        <w:rPr>
          <w:rFonts w:eastAsia="Times New Roman" w:cstheme="minorHAnsi"/>
          <w:lang w:eastAsia="pl-PL"/>
        </w:rPr>
        <w:t xml:space="preserve">Rozporządzenie Ministra </w:t>
      </w:r>
      <w:r>
        <w:rPr>
          <w:rFonts w:eastAsia="Times New Roman" w:cstheme="minorHAnsi"/>
          <w:lang w:eastAsia="pl-PL"/>
        </w:rPr>
        <w:t xml:space="preserve">Finansów </w:t>
      </w:r>
      <w:r w:rsidRPr="00034294">
        <w:rPr>
          <w:rFonts w:eastAsia="Times New Roman" w:cstheme="minorHAnsi"/>
          <w:lang w:eastAsia="pl-PL"/>
        </w:rPr>
        <w:t>w sprawie sprawozdawczości budżetowej</w:t>
      </w:r>
      <w:r>
        <w:rPr>
          <w:rFonts w:eastAsia="Times New Roman" w:cstheme="minorHAnsi"/>
          <w:lang w:eastAsia="pl-PL"/>
        </w:rPr>
        <w:t>,</w:t>
      </w:r>
    </w:p>
    <w:p w:rsidR="00034294" w:rsidRPr="00034294" w:rsidRDefault="00034294" w:rsidP="00F76E13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034294">
        <w:rPr>
          <w:rFonts w:eastAsia="Times New Roman" w:cstheme="minorHAnsi"/>
          <w:lang w:eastAsia="pl-PL"/>
        </w:rPr>
        <w:t>Roz</w:t>
      </w:r>
      <w:r w:rsidR="00F76E13">
        <w:rPr>
          <w:rFonts w:eastAsia="Times New Roman" w:cstheme="minorHAnsi"/>
          <w:lang w:eastAsia="pl-PL"/>
        </w:rPr>
        <w:t xml:space="preserve">porządzenie Ministra Finansów </w:t>
      </w:r>
      <w:r w:rsidRPr="00034294">
        <w:rPr>
          <w:rFonts w:eastAsia="Times New Roman" w:cstheme="minorHAnsi"/>
          <w:lang w:eastAsia="pl-PL"/>
        </w:rPr>
        <w:t>w sprawie szczegółowej klasyfikacji dochodów, wydatków, przychodów</w:t>
      </w:r>
      <w:r w:rsidR="00F76E13">
        <w:rPr>
          <w:rFonts w:eastAsia="Times New Roman" w:cstheme="minorHAnsi"/>
          <w:lang w:eastAsia="pl-PL"/>
        </w:rPr>
        <w:br/>
      </w:r>
      <w:r w:rsidRPr="00034294">
        <w:rPr>
          <w:rFonts w:eastAsia="Times New Roman" w:cstheme="minorHAnsi"/>
          <w:lang w:eastAsia="pl-PL"/>
        </w:rPr>
        <w:t>i rozchodów oraz środków pochodzących ze źródeł zagranicznych</w:t>
      </w:r>
      <w:r>
        <w:rPr>
          <w:rFonts w:eastAsia="Times New Roman" w:cstheme="minorHAnsi"/>
          <w:lang w:eastAsia="pl-PL"/>
        </w:rPr>
        <w:t>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doświadczenie w rozliczaniu i sprawozdawczości projektów współfinansowany</w:t>
      </w:r>
      <w:r w:rsidR="00C36874">
        <w:rPr>
          <w:rFonts w:eastAsia="Times New Roman" w:cstheme="minorHAnsi"/>
          <w:lang w:eastAsia="pl-PL"/>
        </w:rPr>
        <w:t>ch z funduszy Unii Europejskiej;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znajomość zagadnień związan</w:t>
      </w:r>
      <w:r w:rsidR="00C36874">
        <w:rPr>
          <w:rFonts w:eastAsia="Times New Roman" w:cstheme="minorHAnsi"/>
          <w:lang w:eastAsia="pl-PL"/>
        </w:rPr>
        <w:t>ych z ochroną danych osobowych;</w:t>
      </w:r>
    </w:p>
    <w:p w:rsidR="0036463A" w:rsidRPr="00F674EA" w:rsidRDefault="0036463A" w:rsidP="0036463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 xml:space="preserve">zdolność pracy nad kilkoma projektami równocześnie </w:t>
      </w:r>
      <w:r>
        <w:rPr>
          <w:rFonts w:eastAsia="Times New Roman" w:cstheme="minorHAnsi"/>
          <w:lang w:eastAsia="pl-PL"/>
        </w:rPr>
        <w:t>i umiejętność oceny priorytetów;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umiejętność plano</w:t>
      </w:r>
      <w:r w:rsidR="00C36874">
        <w:rPr>
          <w:rFonts w:eastAsia="Times New Roman" w:cstheme="minorHAnsi"/>
          <w:lang w:eastAsia="pl-PL"/>
        </w:rPr>
        <w:t>wania i dobra organizacja pracy;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umie</w:t>
      </w:r>
      <w:r w:rsidR="00C36874">
        <w:rPr>
          <w:rFonts w:eastAsia="Times New Roman" w:cstheme="minorHAnsi"/>
          <w:lang w:eastAsia="pl-PL"/>
        </w:rPr>
        <w:t>jętność pracy pod presją czasu</w:t>
      </w:r>
      <w:r w:rsidR="00D04E6B">
        <w:rPr>
          <w:rFonts w:eastAsia="Times New Roman" w:cstheme="minorHAnsi"/>
          <w:lang w:eastAsia="pl-PL"/>
        </w:rPr>
        <w:t xml:space="preserve"> i radzenia sobie w trudnych sytuacjach;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zor</w:t>
      </w:r>
      <w:r w:rsidR="00C36874">
        <w:rPr>
          <w:rFonts w:eastAsia="Times New Roman" w:cstheme="minorHAnsi"/>
          <w:lang w:eastAsia="pl-PL"/>
        </w:rPr>
        <w:t>ientowanie na osiąganie wyników;</w:t>
      </w:r>
    </w:p>
    <w:p w:rsidR="00D04E6B" w:rsidRDefault="00D04E6B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obowiązkowość;</w:t>
      </w:r>
    </w:p>
    <w:p w:rsidR="00D04E6B" w:rsidRDefault="00D04E6B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odpowiedzialność i rzetelność;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skrupulatność</w:t>
      </w:r>
      <w:r w:rsidR="00BC617F">
        <w:rPr>
          <w:rFonts w:eastAsia="Times New Roman" w:cstheme="minorHAnsi"/>
          <w:lang w:eastAsia="pl-PL"/>
        </w:rPr>
        <w:t xml:space="preserve"> i </w:t>
      </w:r>
      <w:r w:rsidR="0036463A">
        <w:rPr>
          <w:rFonts w:eastAsia="Times New Roman" w:cstheme="minorHAnsi"/>
          <w:lang w:eastAsia="pl-PL"/>
        </w:rPr>
        <w:t>staranność</w:t>
      </w:r>
      <w:r w:rsidRPr="00F674EA">
        <w:rPr>
          <w:rFonts w:eastAsia="Times New Roman" w:cstheme="minorHAnsi"/>
          <w:lang w:eastAsia="pl-PL"/>
        </w:rPr>
        <w:t>,</w:t>
      </w:r>
    </w:p>
    <w:p w:rsidR="003E0314" w:rsidRDefault="00F674EA" w:rsidP="003E0314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zaangażowanie i samodzielność,</w:t>
      </w:r>
    </w:p>
    <w:p w:rsidR="0036463A" w:rsidRPr="00F674EA" w:rsidRDefault="0036463A" w:rsidP="0036463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>umiejętność pracy w zespole;</w:t>
      </w:r>
    </w:p>
    <w:p w:rsidR="0036463A" w:rsidRDefault="0036463A" w:rsidP="0036463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komunikatywność;</w:t>
      </w:r>
    </w:p>
    <w:p w:rsidR="00D04E6B" w:rsidRPr="00F674EA" w:rsidRDefault="00D04E6B" w:rsidP="00D04E6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zdolności analitycznego myślenia i rozwiązywania problemów (poszukiwania</w:t>
      </w:r>
      <w:r>
        <w:rPr>
          <w:rFonts w:eastAsia="Times New Roman" w:cstheme="minorHAnsi"/>
          <w:lang w:eastAsia="pl-PL"/>
        </w:rPr>
        <w:t>, analizy i syntezy informacji);</w:t>
      </w:r>
    </w:p>
    <w:p w:rsidR="0036463A" w:rsidRPr="00F674EA" w:rsidRDefault="0036463A" w:rsidP="0036463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umiejętność redagowania pism i</w:t>
      </w:r>
      <w:r>
        <w:rPr>
          <w:rFonts w:eastAsia="Times New Roman" w:cstheme="minorHAnsi"/>
          <w:lang w:eastAsia="pl-PL"/>
        </w:rPr>
        <w:t xml:space="preserve"> prowadzenia korespondencji;</w:t>
      </w:r>
    </w:p>
    <w:p w:rsidR="003E0314" w:rsidRPr="003E0314" w:rsidRDefault="003E0314" w:rsidP="003E0314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praktyczna znajomość programu </w:t>
      </w:r>
      <w:r w:rsidR="00925B30" w:rsidRPr="00743666">
        <w:t>O</w:t>
      </w:r>
      <w:r w:rsidR="00925B30">
        <w:t>TAGO</w:t>
      </w:r>
      <w:r w:rsidRPr="00743666">
        <w:t xml:space="preserve">; </w:t>
      </w:r>
    </w:p>
    <w:p w:rsidR="00F674EA" w:rsidRPr="00F674EA" w:rsidRDefault="00F674EA" w:rsidP="00327CBB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674EA">
        <w:rPr>
          <w:rFonts w:eastAsia="Times New Roman" w:cstheme="minorHAnsi"/>
          <w:lang w:eastAsia="pl-PL"/>
        </w:rPr>
        <w:t>znajomość języków obcych (preferowany język angielski)</w:t>
      </w:r>
      <w:r w:rsidR="007A6527">
        <w:rPr>
          <w:rFonts w:eastAsia="Times New Roman" w:cstheme="minorHAnsi"/>
          <w:lang w:eastAsia="pl-PL"/>
        </w:rPr>
        <w:t>.</w:t>
      </w:r>
    </w:p>
    <w:p w:rsidR="002B21E5" w:rsidRPr="00581DFD" w:rsidRDefault="002B21E5" w:rsidP="002700DB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F451F3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:rsidR="00A54DA0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:rsidR="00A54DA0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średniego jest dokument z urzędową adnotacją „</w:t>
      </w:r>
      <w:r w:rsidRPr="00933028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933028">
        <w:rPr>
          <w:rFonts w:eastAsia="Times New Roman" w:cstheme="minorHAnsi"/>
          <w:lang w:eastAsia="pl-PL"/>
        </w:rPr>
        <w:t>. Dokumentem potwierdzającym posiadanie wykształcenia średniego profilowanego jest świadectwo potwierdzające posiadanie wykształcenia średniego plus dyplom uzyskania tytułu zawodowego.</w:t>
      </w:r>
    </w:p>
    <w:p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:rsidR="00A54DA0" w:rsidRPr="00240E0D" w:rsidRDefault="00A54DA0" w:rsidP="00F82125">
      <w:pPr>
        <w:shd w:val="clear" w:color="auto" w:fill="FFFFFF"/>
        <w:spacing w:before="45" w:after="0" w:line="240" w:lineRule="auto"/>
        <w:ind w:left="567" w:hanging="141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Dotyczy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(Dz.U. z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F82125">
        <w:rPr>
          <w:rFonts w:eastAsia="Times New Roman" w:cstheme="minorHAnsi"/>
          <w:b/>
          <w:lang w:eastAsia="pl-PL"/>
        </w:rPr>
        <w:t>1</w:t>
      </w:r>
      <w:r w:rsidR="00B846B1">
        <w:rPr>
          <w:rFonts w:eastAsia="Times New Roman" w:cstheme="minorHAnsi"/>
          <w:b/>
          <w:lang w:eastAsia="pl-PL"/>
        </w:rPr>
        <w:t>7</w:t>
      </w:r>
      <w:r w:rsidR="00F82125">
        <w:rPr>
          <w:rFonts w:eastAsia="Times New Roman" w:cstheme="minorHAnsi"/>
          <w:b/>
          <w:lang w:eastAsia="pl-PL"/>
        </w:rPr>
        <w:t xml:space="preserve"> kwietnia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>
        <w:rPr>
          <w:rFonts w:eastAsia="Times New Roman" w:cstheme="minorHAnsi"/>
          <w:b/>
          <w:lang w:eastAsia="pl-PL"/>
        </w:rPr>
        <w:t>3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(włącznie) </w:t>
      </w:r>
      <w:r w:rsidRPr="00F94C47">
        <w:rPr>
          <w:rFonts w:eastAsia="Times New Roman" w:cstheme="minorHAnsi"/>
          <w:lang w:eastAsia="pl-PL"/>
        </w:rPr>
        <w:t> bezpośrednio w siedzibie Kieleckiego Parku Technologicznego w Kielcach, ul. Olszewskiego 6,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z</w:t>
      </w:r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„</w:t>
      </w:r>
      <w:r w:rsidR="00F82125" w:rsidRPr="00F82125">
        <w:rPr>
          <w:rFonts w:eastAsia="Times New Roman" w:cstheme="minorHAnsi"/>
          <w:b/>
          <w:bCs/>
          <w:lang w:eastAsia="pl-PL"/>
        </w:rPr>
        <w:t>Inspektor, Dział Finansowo-Księgowy</w:t>
      </w:r>
      <w:r>
        <w:rPr>
          <w:rFonts w:eastAsia="Times New Roman" w:cstheme="minorHAnsi"/>
          <w:b/>
          <w:bCs/>
          <w:lang w:eastAsia="pl-PL"/>
        </w:rPr>
        <w:t xml:space="preserve">, </w:t>
      </w:r>
      <w:r w:rsidRPr="00F94C47">
        <w:rPr>
          <w:rFonts w:eastAsia="Times New Roman" w:cstheme="minorHAnsi"/>
          <w:b/>
          <w:bCs/>
          <w:lang w:eastAsia="pl-PL"/>
        </w:rPr>
        <w:t>NR REF:</w:t>
      </w:r>
      <w:r w:rsidR="00B846B1">
        <w:rPr>
          <w:rFonts w:eastAsia="Times New Roman" w:cstheme="minorHAnsi"/>
          <w:b/>
          <w:bCs/>
          <w:lang w:eastAsia="pl-PL"/>
        </w:rPr>
        <w:t xml:space="preserve">  4</w:t>
      </w:r>
      <w:r w:rsidRPr="00F94C47">
        <w:rPr>
          <w:rFonts w:eastAsia="Times New Roman" w:cstheme="minorHAnsi"/>
          <w:b/>
          <w:bCs/>
          <w:lang w:eastAsia="pl-PL"/>
        </w:rPr>
        <w:t>/202</w:t>
      </w:r>
      <w:r w:rsidR="00F82125">
        <w:rPr>
          <w:rFonts w:eastAsia="Times New Roman" w:cstheme="minorHAnsi"/>
          <w:b/>
          <w:bCs/>
          <w:lang w:eastAsia="pl-PL"/>
        </w:rPr>
        <w:t>3</w:t>
      </w:r>
    </w:p>
    <w:p w:rsidR="00F82125" w:rsidRPr="00BD12FD" w:rsidRDefault="00F82125" w:rsidP="00F8212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82125">
        <w:rPr>
          <w:rFonts w:eastAsia="Times New Roman" w:cstheme="minorHAnsi"/>
          <w:b/>
          <w:bCs/>
          <w:lang w:eastAsia="pl-PL"/>
        </w:rPr>
        <w:t xml:space="preserve"> (specjalista ds. księgowo-kadrowych)</w:t>
      </w:r>
      <w:r>
        <w:rPr>
          <w:rFonts w:eastAsia="Times New Roman" w:cstheme="minorHAnsi"/>
          <w:b/>
          <w:bCs/>
          <w:lang w:eastAsia="pl-PL"/>
        </w:rPr>
        <w:t>”</w:t>
      </w: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br/>
      </w:r>
    </w:p>
    <w:p w:rsidR="00F82125" w:rsidRDefault="00F82125" w:rsidP="00F8212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F82125" w:rsidRPr="00F94C47" w:rsidRDefault="00F82125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</w:t>
      </w:r>
      <w:r w:rsidR="008D1D95">
        <w:rPr>
          <w:rFonts w:eastAsia="Times New Roman" w:cstheme="minorHAnsi"/>
          <w:u w:val="single"/>
          <w:lang w:eastAsia="pl-PL"/>
        </w:rPr>
        <w:t xml:space="preserve">wybrani </w:t>
      </w:r>
      <w:r w:rsidRPr="00A54DA0">
        <w:rPr>
          <w:rFonts w:eastAsia="Times New Roman" w:cstheme="minorHAnsi"/>
          <w:u w:val="single"/>
          <w:lang w:eastAsia="pl-PL"/>
        </w:rPr>
        <w:t xml:space="preserve">kandydaci zostaną powiadomieni telefonicznie lub za pomocą poczty elektronicznej. 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lastRenderedPageBreak/>
        <w:t>Postępowanie kwalifikacyjne może być jedno lub dwuetapowe. Odbywa się tylko w jednym terminie i miejscu wyznaczonym przez Komisję.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zatrudnienia).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urzędniczym, w rozumieniu art. 16  ust. 3 ustawy o pracownikach samorządowych obowiązany jest odbyć służbę przygotowawczą, o której mowa w art. 19 w/w ustawy.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 xml:space="preserve">Administratorem danych osobowych jest Kielecki Park Technologiczny ul. Olszewskiego 6, 25-663 Kielce. Kontakt z Inspektorem Ochrony Danych możliwy jest pod adresem mailowym: iod@technopark.kielce.pl lub listownie. Szczegółowe informacje w zakresie przetwarzania danych osobowych zawiera Klauzula informacyjna RODO </w:t>
      </w:r>
      <w:r w:rsidR="005E50C8">
        <w:rPr>
          <w:rFonts w:eastAsia="Times New Roman" w:cstheme="minorHAnsi"/>
          <w:lang w:eastAsia="pl-PL"/>
        </w:rPr>
        <w:br/>
      </w:r>
      <w:r w:rsidRPr="00200612">
        <w:rPr>
          <w:rFonts w:eastAsia="Times New Roman" w:cstheme="minorHAnsi"/>
          <w:lang w:eastAsia="pl-PL"/>
        </w:rPr>
        <w:t>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:rsidR="00A54DA0" w:rsidRPr="003D0E22" w:rsidRDefault="004C612C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2C4963" w:rsidRDefault="002C4963" w:rsidP="002C4963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p w:rsidR="002C4963" w:rsidRDefault="002C4963" w:rsidP="002C4963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2C4963" w:rsidRDefault="002C4963" w:rsidP="002C4963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2C4963" w:rsidRDefault="002C4963" w:rsidP="002C4963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2C4963" w:rsidRDefault="002C4963" w:rsidP="002C4963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zatwierdził:</w:t>
      </w:r>
    </w:p>
    <w:p w:rsidR="002C4963" w:rsidRDefault="002C4963" w:rsidP="002C4963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Justyna Lichosik</w:t>
      </w:r>
      <w:r>
        <w:rPr>
          <w:rFonts w:eastAsia="Times New Roman" w:cstheme="minorHAnsi"/>
          <w:lang w:eastAsia="pl-PL"/>
        </w:rPr>
        <w:br/>
        <w:t>/-/</w:t>
      </w:r>
      <w:r>
        <w:rPr>
          <w:rFonts w:eastAsia="Times New Roman" w:cstheme="minorHAnsi"/>
          <w:lang w:eastAsia="pl-PL"/>
        </w:rPr>
        <w:br/>
        <w:t>Dyrektor Kieleckiego Parku Technologicznego</w:t>
      </w:r>
    </w:p>
    <w:p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EE605A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A6184"/>
    <w:multiLevelType w:val="multilevel"/>
    <w:tmpl w:val="9768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"/>
  </w:num>
  <w:num w:numId="5">
    <w:abstractNumId w:val="19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5"/>
  </w:num>
  <w:num w:numId="17">
    <w:abstractNumId w:val="4"/>
  </w:num>
  <w:num w:numId="18">
    <w:abstractNumId w:val="10"/>
  </w:num>
  <w:num w:numId="19">
    <w:abstractNumId w:val="6"/>
  </w:num>
  <w:num w:numId="20">
    <w:abstractNumId w:val="1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4294"/>
    <w:rsid w:val="00035D73"/>
    <w:rsid w:val="00082543"/>
    <w:rsid w:val="00095035"/>
    <w:rsid w:val="000B40CE"/>
    <w:rsid w:val="000B537C"/>
    <w:rsid w:val="000C071D"/>
    <w:rsid w:val="000D1F10"/>
    <w:rsid w:val="000D51D0"/>
    <w:rsid w:val="000F4334"/>
    <w:rsid w:val="00106340"/>
    <w:rsid w:val="00111E3E"/>
    <w:rsid w:val="001150FA"/>
    <w:rsid w:val="0012663D"/>
    <w:rsid w:val="001273F3"/>
    <w:rsid w:val="001417D3"/>
    <w:rsid w:val="00155DFF"/>
    <w:rsid w:val="00170441"/>
    <w:rsid w:val="00187B35"/>
    <w:rsid w:val="00194670"/>
    <w:rsid w:val="001A52B3"/>
    <w:rsid w:val="001B5435"/>
    <w:rsid w:val="001C5695"/>
    <w:rsid w:val="001F7F73"/>
    <w:rsid w:val="00207C89"/>
    <w:rsid w:val="002233AF"/>
    <w:rsid w:val="00225A57"/>
    <w:rsid w:val="002277C7"/>
    <w:rsid w:val="002700DB"/>
    <w:rsid w:val="002831C5"/>
    <w:rsid w:val="00284B01"/>
    <w:rsid w:val="002915C3"/>
    <w:rsid w:val="002A30A7"/>
    <w:rsid w:val="002B21E5"/>
    <w:rsid w:val="002C4963"/>
    <w:rsid w:val="002E40ED"/>
    <w:rsid w:val="002F29FE"/>
    <w:rsid w:val="003014A9"/>
    <w:rsid w:val="00323ACA"/>
    <w:rsid w:val="00327CBB"/>
    <w:rsid w:val="0036463A"/>
    <w:rsid w:val="003912B4"/>
    <w:rsid w:val="00393C78"/>
    <w:rsid w:val="003D0E22"/>
    <w:rsid w:val="003E0314"/>
    <w:rsid w:val="003F20C8"/>
    <w:rsid w:val="003F607F"/>
    <w:rsid w:val="004212F3"/>
    <w:rsid w:val="004377B0"/>
    <w:rsid w:val="00452EFF"/>
    <w:rsid w:val="00462014"/>
    <w:rsid w:val="004A6F29"/>
    <w:rsid w:val="004B4663"/>
    <w:rsid w:val="004C1856"/>
    <w:rsid w:val="004C4D61"/>
    <w:rsid w:val="004C612C"/>
    <w:rsid w:val="004D24AE"/>
    <w:rsid w:val="004F0372"/>
    <w:rsid w:val="00503137"/>
    <w:rsid w:val="00514927"/>
    <w:rsid w:val="0053036B"/>
    <w:rsid w:val="00536C17"/>
    <w:rsid w:val="005430EC"/>
    <w:rsid w:val="00547AAA"/>
    <w:rsid w:val="005579D7"/>
    <w:rsid w:val="00563C8C"/>
    <w:rsid w:val="00564817"/>
    <w:rsid w:val="00581DFD"/>
    <w:rsid w:val="00593FE4"/>
    <w:rsid w:val="005A13B1"/>
    <w:rsid w:val="005A7432"/>
    <w:rsid w:val="005B505A"/>
    <w:rsid w:val="005E50C8"/>
    <w:rsid w:val="005F61D5"/>
    <w:rsid w:val="00607B23"/>
    <w:rsid w:val="00640FEA"/>
    <w:rsid w:val="0065143E"/>
    <w:rsid w:val="006536DB"/>
    <w:rsid w:val="00657958"/>
    <w:rsid w:val="006626A2"/>
    <w:rsid w:val="00664215"/>
    <w:rsid w:val="00681909"/>
    <w:rsid w:val="006927C7"/>
    <w:rsid w:val="006B74D9"/>
    <w:rsid w:val="006D79F2"/>
    <w:rsid w:val="006E6B82"/>
    <w:rsid w:val="00713CBC"/>
    <w:rsid w:val="00715941"/>
    <w:rsid w:val="00741B7F"/>
    <w:rsid w:val="00743666"/>
    <w:rsid w:val="00747F61"/>
    <w:rsid w:val="00754FF8"/>
    <w:rsid w:val="00795CB9"/>
    <w:rsid w:val="00796687"/>
    <w:rsid w:val="007A0200"/>
    <w:rsid w:val="007A14F8"/>
    <w:rsid w:val="007A6527"/>
    <w:rsid w:val="007B4940"/>
    <w:rsid w:val="00804969"/>
    <w:rsid w:val="0083498E"/>
    <w:rsid w:val="00840769"/>
    <w:rsid w:val="0084370C"/>
    <w:rsid w:val="0085311D"/>
    <w:rsid w:val="0085676E"/>
    <w:rsid w:val="008A4DEB"/>
    <w:rsid w:val="008C6830"/>
    <w:rsid w:val="008D1D95"/>
    <w:rsid w:val="008F0D95"/>
    <w:rsid w:val="00922A71"/>
    <w:rsid w:val="009250FF"/>
    <w:rsid w:val="00925B17"/>
    <w:rsid w:val="00925B30"/>
    <w:rsid w:val="009328F7"/>
    <w:rsid w:val="00933028"/>
    <w:rsid w:val="009418E7"/>
    <w:rsid w:val="00966E8F"/>
    <w:rsid w:val="009810A4"/>
    <w:rsid w:val="00992612"/>
    <w:rsid w:val="00996969"/>
    <w:rsid w:val="009A7957"/>
    <w:rsid w:val="009F16FD"/>
    <w:rsid w:val="00A11975"/>
    <w:rsid w:val="00A41207"/>
    <w:rsid w:val="00A54704"/>
    <w:rsid w:val="00A54DA0"/>
    <w:rsid w:val="00A6000E"/>
    <w:rsid w:val="00A74D41"/>
    <w:rsid w:val="00A901F8"/>
    <w:rsid w:val="00A968F4"/>
    <w:rsid w:val="00AA0B8C"/>
    <w:rsid w:val="00AA29E3"/>
    <w:rsid w:val="00AA607E"/>
    <w:rsid w:val="00AF02F9"/>
    <w:rsid w:val="00AF1241"/>
    <w:rsid w:val="00AF7772"/>
    <w:rsid w:val="00B0661F"/>
    <w:rsid w:val="00B17D5A"/>
    <w:rsid w:val="00B27253"/>
    <w:rsid w:val="00B415F5"/>
    <w:rsid w:val="00B446DE"/>
    <w:rsid w:val="00B544D9"/>
    <w:rsid w:val="00B65215"/>
    <w:rsid w:val="00B73530"/>
    <w:rsid w:val="00B846B1"/>
    <w:rsid w:val="00B9139F"/>
    <w:rsid w:val="00B96937"/>
    <w:rsid w:val="00BB1201"/>
    <w:rsid w:val="00BB67E5"/>
    <w:rsid w:val="00BC617F"/>
    <w:rsid w:val="00BC6527"/>
    <w:rsid w:val="00BD12FD"/>
    <w:rsid w:val="00BD5E0E"/>
    <w:rsid w:val="00BE403E"/>
    <w:rsid w:val="00C12D40"/>
    <w:rsid w:val="00C21C16"/>
    <w:rsid w:val="00C36874"/>
    <w:rsid w:val="00C65B49"/>
    <w:rsid w:val="00C74561"/>
    <w:rsid w:val="00C87EBB"/>
    <w:rsid w:val="00CB0361"/>
    <w:rsid w:val="00CB4116"/>
    <w:rsid w:val="00CB593F"/>
    <w:rsid w:val="00CC1B6E"/>
    <w:rsid w:val="00CD7839"/>
    <w:rsid w:val="00CF71F2"/>
    <w:rsid w:val="00D0430D"/>
    <w:rsid w:val="00D04E6B"/>
    <w:rsid w:val="00D202CC"/>
    <w:rsid w:val="00D33476"/>
    <w:rsid w:val="00D51BA8"/>
    <w:rsid w:val="00D61E6F"/>
    <w:rsid w:val="00D919CE"/>
    <w:rsid w:val="00DE596B"/>
    <w:rsid w:val="00E233F0"/>
    <w:rsid w:val="00E24ED8"/>
    <w:rsid w:val="00E36945"/>
    <w:rsid w:val="00E474EC"/>
    <w:rsid w:val="00E6075B"/>
    <w:rsid w:val="00E76D2B"/>
    <w:rsid w:val="00E76FD1"/>
    <w:rsid w:val="00E936C0"/>
    <w:rsid w:val="00EA3EA6"/>
    <w:rsid w:val="00EE417F"/>
    <w:rsid w:val="00EF2023"/>
    <w:rsid w:val="00F0517D"/>
    <w:rsid w:val="00F116DC"/>
    <w:rsid w:val="00F23F9D"/>
    <w:rsid w:val="00F31A69"/>
    <w:rsid w:val="00F451F3"/>
    <w:rsid w:val="00F46828"/>
    <w:rsid w:val="00F52B92"/>
    <w:rsid w:val="00F63629"/>
    <w:rsid w:val="00F674EA"/>
    <w:rsid w:val="00F76E13"/>
    <w:rsid w:val="00F77094"/>
    <w:rsid w:val="00F82125"/>
    <w:rsid w:val="00F82296"/>
    <w:rsid w:val="00F828C9"/>
    <w:rsid w:val="00F94C47"/>
    <w:rsid w:val="00FB0ED2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4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3761B-3D35-4E59-889A-EC1AE2B7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1700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60</cp:revision>
  <cp:lastPrinted>2023-04-04T12:07:00Z</cp:lastPrinted>
  <dcterms:created xsi:type="dcterms:W3CDTF">2023-02-06T11:03:00Z</dcterms:created>
  <dcterms:modified xsi:type="dcterms:W3CDTF">2023-04-04T12:11:00Z</dcterms:modified>
</cp:coreProperties>
</file>