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9A15B" w14:textId="2E570B59" w:rsidR="00E01B9D" w:rsidRPr="00E01B9D" w:rsidRDefault="00E01B9D" w:rsidP="00E01B9D">
      <w:pPr>
        <w:jc w:val="right"/>
        <w:rPr>
          <w:rFonts w:asciiTheme="minorHAnsi" w:hAnsiTheme="minorHAnsi" w:cstheme="minorHAnsi"/>
          <w:bCs/>
        </w:rPr>
      </w:pPr>
      <w:r w:rsidRPr="00E01B9D">
        <w:rPr>
          <w:rFonts w:asciiTheme="minorHAnsi" w:hAnsiTheme="minorHAnsi" w:cstheme="minorHAnsi"/>
          <w:bCs/>
        </w:rPr>
        <w:t xml:space="preserve">Załącznik nr </w:t>
      </w:r>
      <w:r w:rsidR="00AA3707">
        <w:rPr>
          <w:rFonts w:asciiTheme="minorHAnsi" w:hAnsiTheme="minorHAnsi" w:cstheme="minorHAnsi"/>
          <w:bCs/>
        </w:rPr>
        <w:t>9</w:t>
      </w:r>
      <w:r w:rsidRPr="00E01B9D">
        <w:rPr>
          <w:rFonts w:asciiTheme="minorHAnsi" w:hAnsiTheme="minorHAnsi" w:cstheme="minorHAnsi"/>
          <w:bCs/>
        </w:rPr>
        <w:t xml:space="preserve"> do SWZ</w:t>
      </w:r>
    </w:p>
    <w:p w14:paraId="204FCEBE" w14:textId="31641A33" w:rsidR="00B73DD3" w:rsidRPr="00684B17" w:rsidRDefault="00B73DD3" w:rsidP="00E01B9D">
      <w:pPr>
        <w:spacing w:before="120"/>
        <w:ind w:right="4536"/>
        <w:rPr>
          <w:rFonts w:asciiTheme="minorHAnsi" w:hAnsiTheme="minorHAnsi" w:cstheme="minorHAnsi"/>
        </w:rPr>
      </w:pPr>
      <w:r w:rsidRPr="00684B17">
        <w:rPr>
          <w:rFonts w:asciiTheme="minorHAnsi" w:hAnsiTheme="minorHAnsi" w:cstheme="minorHAnsi"/>
        </w:rPr>
        <w:t>KPT-</w:t>
      </w:r>
      <w:r w:rsidR="00684B17" w:rsidRPr="00684B17">
        <w:rPr>
          <w:rFonts w:asciiTheme="minorHAnsi" w:hAnsiTheme="minorHAnsi" w:cstheme="minorHAnsi"/>
        </w:rPr>
        <w:t>DZI</w:t>
      </w:r>
      <w:r w:rsidRPr="00684B17">
        <w:rPr>
          <w:rFonts w:asciiTheme="minorHAnsi" w:hAnsiTheme="minorHAnsi" w:cstheme="minorHAnsi"/>
        </w:rPr>
        <w:t>.27</w:t>
      </w:r>
      <w:r w:rsidR="00684B17" w:rsidRPr="00684B17">
        <w:rPr>
          <w:rFonts w:asciiTheme="minorHAnsi" w:hAnsiTheme="minorHAnsi" w:cstheme="minorHAnsi"/>
        </w:rPr>
        <w:t>0.1.202</w:t>
      </w:r>
      <w:r w:rsidR="00AA3707">
        <w:rPr>
          <w:rFonts w:asciiTheme="minorHAnsi" w:hAnsiTheme="minorHAnsi" w:cstheme="minorHAnsi"/>
        </w:rPr>
        <w:t>2</w:t>
      </w:r>
    </w:p>
    <w:p w14:paraId="124A4F71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47D6584C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050648EF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5D28ACD3" w14:textId="77777777" w:rsidR="00E01B9D" w:rsidRPr="00E01B9D" w:rsidRDefault="00E01B9D" w:rsidP="00E01B9D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14:paraId="7C7AF6BC" w14:textId="77777777" w:rsidR="00E01B9D" w:rsidRPr="00E01B9D" w:rsidRDefault="00E01B9D" w:rsidP="00E01B9D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14:paraId="14589392" w14:textId="0089D363" w:rsidR="00E01B9D" w:rsidRPr="00E01B9D" w:rsidRDefault="00E01B9D" w:rsidP="00E01B9D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</w:t>
      </w:r>
      <w:r w:rsidR="00AA3707">
        <w:rPr>
          <w:rFonts w:asciiTheme="minorHAnsi" w:hAnsiTheme="minorHAnsi" w:cstheme="minorHAnsi"/>
        </w:rPr>
        <w:t>2</w:t>
      </w:r>
      <w:r w:rsidRPr="00E01B9D">
        <w:rPr>
          <w:rFonts w:asciiTheme="minorHAnsi" w:hAnsiTheme="minorHAnsi" w:cstheme="minorHAnsi"/>
        </w:rPr>
        <w:t xml:space="preserve"> r.</w:t>
      </w:r>
    </w:p>
    <w:p w14:paraId="2521F286" w14:textId="77777777" w:rsidR="00E01B9D" w:rsidRPr="00E01B9D" w:rsidRDefault="00E01B9D" w:rsidP="00E01B9D">
      <w:pPr>
        <w:spacing w:before="120"/>
        <w:rPr>
          <w:rFonts w:asciiTheme="minorHAnsi" w:hAnsiTheme="minorHAnsi" w:cstheme="minorHAnsi"/>
          <w:b/>
        </w:rPr>
      </w:pPr>
    </w:p>
    <w:p w14:paraId="587486B9" w14:textId="77777777" w:rsidR="001A13F3" w:rsidRDefault="001A13F3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14:paraId="75EED9AA" w14:textId="77777777" w:rsidR="001A13F3" w:rsidRDefault="001A13F3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14:paraId="2261D825" w14:textId="09615462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14:paraId="1EADD8A3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14:paraId="0E5CACDA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14:paraId="7FB1B538" w14:textId="77777777" w:rsidR="001A13F3" w:rsidRDefault="00E01B9D" w:rsidP="00AA3707">
      <w:pPr>
        <w:pStyle w:val="Default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ab/>
      </w:r>
    </w:p>
    <w:p w14:paraId="3A4F616F" w14:textId="51B2FDEC" w:rsidR="001B5F42" w:rsidRDefault="00E01B9D" w:rsidP="00AA3707">
      <w:pPr>
        <w:pStyle w:val="Default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Na potrzeby postępowania o udzielenie zamówienia publicznego pn.: </w:t>
      </w:r>
      <w:r w:rsidR="00AA3707" w:rsidRPr="00737EF1">
        <w:rPr>
          <w:rFonts w:asciiTheme="minorHAnsi" w:hAnsiTheme="minorHAnsi" w:cstheme="minorHAnsi"/>
          <w:b/>
          <w:bCs/>
          <w:color w:val="auto"/>
        </w:rPr>
        <w:t>USŁUG</w:t>
      </w:r>
      <w:r w:rsidR="00AA3707">
        <w:rPr>
          <w:rFonts w:asciiTheme="minorHAnsi" w:hAnsiTheme="minorHAnsi" w:cstheme="minorHAnsi"/>
          <w:b/>
          <w:bCs/>
          <w:color w:val="auto"/>
        </w:rPr>
        <w:t xml:space="preserve">Ę </w:t>
      </w:r>
      <w:r w:rsidR="00AA3707" w:rsidRPr="00737EF1">
        <w:rPr>
          <w:rFonts w:asciiTheme="minorHAnsi" w:hAnsiTheme="minorHAnsi" w:cstheme="minorHAnsi"/>
          <w:b/>
          <w:bCs/>
          <w:color w:val="auto"/>
        </w:rPr>
        <w:t>SPRZĄTANIA BIUR, POMIESZCZEŃ I UTRZYMANIA CZYSTOŚCI NA OBIEKTACH KIELECKIEGO PARKU TECHNOLOGICZNEGO”</w:t>
      </w:r>
      <w:r w:rsidRPr="00E01B9D">
        <w:rPr>
          <w:rFonts w:asciiTheme="minorHAnsi" w:hAnsiTheme="minorHAnsi" w:cstheme="minorHAnsi"/>
          <w:b/>
          <w:bCs/>
          <w:i/>
          <w:iCs/>
        </w:rPr>
        <w:t xml:space="preserve"> </w:t>
      </w:r>
      <w:r w:rsidRPr="00E01B9D">
        <w:rPr>
          <w:rFonts w:asciiTheme="minorHAnsi" w:hAnsiTheme="minorHAnsi" w:cstheme="minorHAnsi"/>
        </w:rPr>
        <w:t xml:space="preserve">prowadzonego w trybie </w:t>
      </w:r>
      <w:r w:rsidR="00676DFC">
        <w:rPr>
          <w:rFonts w:asciiTheme="minorHAnsi" w:hAnsiTheme="minorHAnsi" w:cstheme="minorHAnsi"/>
        </w:rPr>
        <w:t>podstawowym bez negocjacji</w:t>
      </w:r>
      <w:r w:rsidRPr="00E01B9D">
        <w:rPr>
          <w:rFonts w:asciiTheme="minorHAnsi" w:hAnsiTheme="minorHAnsi" w:cstheme="minorHAnsi"/>
        </w:rPr>
        <w:t xml:space="preserve">, na podstawie ustawy </w:t>
      </w:r>
      <w:r w:rsidR="00A70689">
        <w:rPr>
          <w:rFonts w:asciiTheme="minorHAnsi" w:hAnsiTheme="minorHAnsi" w:cstheme="minorHAnsi"/>
        </w:rPr>
        <w:br/>
      </w:r>
      <w:bookmarkStart w:id="0" w:name="_GoBack"/>
      <w:bookmarkEnd w:id="0"/>
      <w:r w:rsidRPr="00E01B9D">
        <w:rPr>
          <w:rFonts w:asciiTheme="minorHAnsi" w:hAnsiTheme="minorHAnsi" w:cstheme="minorHAnsi"/>
        </w:rPr>
        <w:t xml:space="preserve">z dnia 11 września 2019 r. Prawo Zamówień Publicznych  (Dz. U. z </w:t>
      </w:r>
      <w:r w:rsidR="00CC00AE" w:rsidRPr="00676DFC">
        <w:rPr>
          <w:rFonts w:asciiTheme="minorHAnsi" w:hAnsiTheme="minorHAnsi" w:cstheme="minorHAnsi"/>
        </w:rPr>
        <w:t xml:space="preserve">2021 </w:t>
      </w:r>
      <w:r w:rsidRPr="00676DFC">
        <w:rPr>
          <w:rFonts w:asciiTheme="minorHAnsi" w:hAnsiTheme="minorHAnsi" w:cstheme="minorHAnsi"/>
        </w:rPr>
        <w:t xml:space="preserve">r. </w:t>
      </w:r>
      <w:r w:rsidR="00CC00AE" w:rsidRPr="00676DFC">
        <w:rPr>
          <w:rFonts w:asciiTheme="minorHAnsi" w:hAnsiTheme="minorHAnsi" w:cstheme="minorHAnsi"/>
        </w:rPr>
        <w:t>p</w:t>
      </w:r>
      <w:r w:rsidRPr="00676DFC">
        <w:rPr>
          <w:rFonts w:asciiTheme="minorHAnsi" w:hAnsiTheme="minorHAnsi" w:cstheme="minorHAnsi"/>
        </w:rPr>
        <w:t xml:space="preserve">oz. </w:t>
      </w:r>
      <w:r w:rsidR="00CC00AE" w:rsidRPr="00676DFC">
        <w:rPr>
          <w:rFonts w:asciiTheme="minorHAnsi" w:hAnsiTheme="minorHAnsi" w:cstheme="minorHAnsi"/>
        </w:rPr>
        <w:t>1129</w:t>
      </w:r>
      <w:r w:rsidR="00CC00AE" w:rsidRPr="00E01B9D">
        <w:rPr>
          <w:rFonts w:asciiTheme="minorHAnsi" w:hAnsiTheme="minorHAnsi" w:cstheme="minorHAnsi"/>
        </w:rPr>
        <w:t xml:space="preserve"> </w:t>
      </w:r>
      <w:r w:rsidRPr="00E01B9D">
        <w:rPr>
          <w:rFonts w:asciiTheme="minorHAnsi" w:hAnsiTheme="minorHAnsi" w:cstheme="minorHAnsi"/>
        </w:rPr>
        <w:t xml:space="preserve">ze zm.), oświadczam, że informacje zawarte w Załączniku nr 3 do SWZ, w zakresie podstaw wykluczenia </w:t>
      </w:r>
      <w:r w:rsidR="00B73DD3">
        <w:rPr>
          <w:rFonts w:asciiTheme="minorHAnsi" w:hAnsiTheme="minorHAnsi" w:cstheme="minorHAnsi"/>
        </w:rPr>
        <w:br/>
      </w:r>
      <w:r w:rsidRPr="00E01B9D">
        <w:rPr>
          <w:rFonts w:asciiTheme="minorHAnsi" w:hAnsiTheme="minorHAnsi" w:cstheme="minorHAnsi"/>
        </w:rPr>
        <w:t>z postępowania o których</w:t>
      </w:r>
      <w:r w:rsidR="001B5F42">
        <w:rPr>
          <w:rFonts w:asciiTheme="minorHAnsi" w:hAnsiTheme="minorHAnsi" w:cstheme="minorHAnsi"/>
        </w:rPr>
        <w:t xml:space="preserve"> mowa w </w:t>
      </w:r>
      <w:r w:rsidRPr="00E01B9D">
        <w:rPr>
          <w:rFonts w:asciiTheme="minorHAnsi" w:hAnsiTheme="minorHAnsi" w:cstheme="minorHAnsi"/>
        </w:rPr>
        <w:t xml:space="preserve">art. 108 ust. 1 </w:t>
      </w:r>
      <w:r w:rsidR="001B5F42">
        <w:rPr>
          <w:rFonts w:asciiTheme="minorHAnsi" w:hAnsiTheme="minorHAnsi" w:cstheme="minorHAnsi"/>
        </w:rPr>
        <w:t>oraz art. 109 ust. 1 pkt 4,5,7.</w:t>
      </w:r>
    </w:p>
    <w:p w14:paraId="18FE7C77" w14:textId="77777777"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14:paraId="75F99AB3" w14:textId="77777777" w:rsidR="00E01B9D" w:rsidRPr="00E01B9D" w:rsidRDefault="00E01B9D" w:rsidP="00E01B9D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14:paraId="03B0AB15" w14:textId="77777777"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14:paraId="2BA00764" w14:textId="77777777" w:rsidR="00E01B9D" w:rsidRDefault="00E01B9D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14:paraId="35485B19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DBAAC5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3157F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7FCAEA" w14:textId="569BD1AB" w:rsidR="000B7BB8" w:rsidRPr="00E01B9D" w:rsidRDefault="000B7BB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</w:p>
    <w:p w14:paraId="6698528A" w14:textId="77777777"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31A0E5" w14:textId="77777777" w:rsidR="0079513B" w:rsidRDefault="0079513B" w:rsidP="00013907">
      <w:r>
        <w:separator/>
      </w:r>
    </w:p>
  </w:endnote>
  <w:endnote w:type="continuationSeparator" w:id="0">
    <w:p w14:paraId="53E6A5EC" w14:textId="77777777" w:rsidR="0079513B" w:rsidRDefault="0079513B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70338" w14:textId="77777777" w:rsidR="006D6F20" w:rsidRPr="007C13BE" w:rsidRDefault="0065721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84B1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F9050E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A1A6C" w14:textId="77777777" w:rsidR="0079513B" w:rsidRDefault="0079513B" w:rsidP="00013907">
      <w:r>
        <w:separator/>
      </w:r>
    </w:p>
  </w:footnote>
  <w:footnote w:type="continuationSeparator" w:id="0">
    <w:p w14:paraId="75934E14" w14:textId="77777777" w:rsidR="0079513B" w:rsidRDefault="0079513B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5EC4D" w14:textId="77777777"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D0B6898" wp14:editId="19B876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ECF3C" w14:textId="77777777" w:rsidR="00013907" w:rsidRPr="00D72742" w:rsidRDefault="00A70689">
    <w:pPr>
      <w:pStyle w:val="Nagwek"/>
      <w:rPr>
        <w:color w:val="C62D54"/>
      </w:rPr>
    </w:pPr>
    <w:r>
      <w:rPr>
        <w:noProof/>
      </w:rPr>
      <w:pict w14:anchorId="549D1F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1414F" w14:textId="77777777" w:rsidR="00FC7C7B" w:rsidRDefault="00A70689">
    <w:pPr>
      <w:pStyle w:val="Nagwek"/>
    </w:pPr>
    <w:r>
      <w:rPr>
        <w:noProof/>
      </w:rPr>
      <w:pict w14:anchorId="2AC8E9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5F4B"/>
    <w:multiLevelType w:val="hybridMultilevel"/>
    <w:tmpl w:val="662AE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AF"/>
    <w:rsid w:val="00011B4C"/>
    <w:rsid w:val="00013907"/>
    <w:rsid w:val="00080CDE"/>
    <w:rsid w:val="00083FF5"/>
    <w:rsid w:val="000A699F"/>
    <w:rsid w:val="000B7BB8"/>
    <w:rsid w:val="000D0BB0"/>
    <w:rsid w:val="000D1E01"/>
    <w:rsid w:val="001470D6"/>
    <w:rsid w:val="001872B4"/>
    <w:rsid w:val="001A13F3"/>
    <w:rsid w:val="001A42CB"/>
    <w:rsid w:val="001B5F42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506017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5721B"/>
    <w:rsid w:val="00676DFC"/>
    <w:rsid w:val="00684B17"/>
    <w:rsid w:val="006A37F9"/>
    <w:rsid w:val="006D6F20"/>
    <w:rsid w:val="00712D4F"/>
    <w:rsid w:val="007421A8"/>
    <w:rsid w:val="00783394"/>
    <w:rsid w:val="007919B7"/>
    <w:rsid w:val="0079513B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0A38"/>
    <w:rsid w:val="009C6BC5"/>
    <w:rsid w:val="00A70689"/>
    <w:rsid w:val="00AA3707"/>
    <w:rsid w:val="00AC6384"/>
    <w:rsid w:val="00B13E06"/>
    <w:rsid w:val="00B2220F"/>
    <w:rsid w:val="00B419FB"/>
    <w:rsid w:val="00B51346"/>
    <w:rsid w:val="00B73DD3"/>
    <w:rsid w:val="00B753FB"/>
    <w:rsid w:val="00BB32C2"/>
    <w:rsid w:val="00BC5E7B"/>
    <w:rsid w:val="00BE6C50"/>
    <w:rsid w:val="00C54A3F"/>
    <w:rsid w:val="00C70C21"/>
    <w:rsid w:val="00CA3DAE"/>
    <w:rsid w:val="00CC00AE"/>
    <w:rsid w:val="00CF50A0"/>
    <w:rsid w:val="00D02D19"/>
    <w:rsid w:val="00D41BD2"/>
    <w:rsid w:val="00D72742"/>
    <w:rsid w:val="00D8377C"/>
    <w:rsid w:val="00D94917"/>
    <w:rsid w:val="00E01B9D"/>
    <w:rsid w:val="00E15273"/>
    <w:rsid w:val="00E15B24"/>
    <w:rsid w:val="00E24886"/>
    <w:rsid w:val="00EB622D"/>
    <w:rsid w:val="00EB6A60"/>
    <w:rsid w:val="00F65734"/>
    <w:rsid w:val="00F74C79"/>
    <w:rsid w:val="00F76DDE"/>
    <w:rsid w:val="00F9050E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721B2DE2"/>
  <w15:docId w15:val="{B592B7FB-1574-488A-90EF-3C89A5230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A0CFB-6BE5-429C-959E-45CBDFDDC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4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7</cp:revision>
  <cp:lastPrinted>2021-12-08T12:46:00Z</cp:lastPrinted>
  <dcterms:created xsi:type="dcterms:W3CDTF">2021-12-03T10:51:00Z</dcterms:created>
  <dcterms:modified xsi:type="dcterms:W3CDTF">2022-03-01T09:38:00Z</dcterms:modified>
</cp:coreProperties>
</file>